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OAK-1 (USB boot)</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USB3.1, gen2 10gbps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Mounting holes with 2x M4 holes spaced 2.5cm on the back of the unit.</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OAK-1 is an AI Edge vision system driven by Movidius Myriad X VPU. The system is powered over a USB Type-C. </w:t>
      </w:r>
      <w:r>
        <w:rPr>
          <w:rFonts w:ascii="Arial" w:hAnsi="Arial" w:cs="Arial" w:eastAsia="Arial"/>
          <w:color w:val="404040"/>
          <w:spacing w:val="0"/>
          <w:position w:val="0"/>
          <w:sz w:val="22"/>
          <w:shd w:fill="FCFCFC" w:val="clear"/>
        </w:rPr>
        <w:t xml:space="preserve">OAK-1 has a single on-board camera which implements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USB 3.1 Gen1</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OAK-1</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35mm x 54.5mm x 27.88mm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6388" w:dyaOrig="4791">
          <v:rect xmlns:o="urn:schemas-microsoft-com:office:office" xmlns:v="urn:schemas-microsoft-com:vml" id="rectole0000000000" style="width:319.400000pt;height:23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OAK-1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Color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0"/>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5"/>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USB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3.5</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VBUS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0"/>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input supply voltage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5V</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5"/>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5"/>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According to industry standard Universal Serial Bus (USB) specifications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98"/>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384"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81° / HFOV: 69</w:t>
            </w:r>
            <w:r>
              <w:rPr>
                <w:rFonts w:ascii="Arial" w:hAnsi="Arial" w:cs="Arial" w:eastAsia="Arial"/>
                <w:color w:val="auto"/>
                <w:spacing w:val="0"/>
                <w:position w:val="0"/>
                <w:sz w:val="16"/>
                <w:shd w:fill="auto" w:val="clear"/>
              </w:rPr>
              <w:t xml:space="preserve">° / VFOV: 55°</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7"/>
        <w:ind w:right="0" w:left="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the most</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current </w:t>
        </w:r>
      </w:hyperlink>
      <w:r>
        <w:rPr>
          <w:rFonts w:ascii="Calibri" w:hAnsi="Calibri" w:cs="Calibri" w:eastAsia="Calibri"/>
          <w:color w:val="auto"/>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both"/>
        <w:rPr>
          <w:rFonts w:ascii="Arial" w:hAnsi="Arial" w:cs="Arial" w:eastAsia="Arial"/>
          <w:b/>
          <w:color w:val="auto"/>
          <w:spacing w:val="0"/>
          <w:position w:val="0"/>
          <w:sz w:val="22"/>
          <w:shd w:fill="auto" w:val="clear"/>
        </w:rPr>
      </w:pPr>
      <w:r>
        <w:object w:dxaOrig="11232" w:dyaOrig="10462">
          <v:rect xmlns:o="urn:schemas-microsoft-com:office:office" xmlns:v="urn:schemas-microsoft-com:vml" id="rectole0000000001" style="width:561.600000pt;height:52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OAK-1 Mechanical measurements</w:t>
      </w:r>
    </w:p>
    <w:p>
      <w:pPr>
        <w:spacing w:before="0" w:after="160" w:line="247"/>
        <w:ind w:right="0" w:left="20" w:firstLine="0"/>
        <w:jc w:val="center"/>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8">
    <w:abstractNumId w:val="54"/>
  </w:num>
  <w:num w:numId="10">
    <w:abstractNumId w:val="48"/>
  </w:num>
  <w:num w:numId="14">
    <w:abstractNumId w:val="42"/>
  </w:num>
  <w:num w:numId="40">
    <w:abstractNumId w:val="36"/>
  </w:num>
  <w:num w:numId="45">
    <w:abstractNumId w:val="30"/>
  </w:num>
  <w:num w:numId="70">
    <w:abstractNumId w:val="24"/>
  </w:num>
  <w:num w:numId="95">
    <w:abstractNumId w:val="18"/>
  </w:num>
  <w:num w:numId="98">
    <w:abstractNumId w:val="12"/>
  </w:num>
  <w:num w:numId="100">
    <w:abstractNumId w:val="6"/>
  </w:num>
  <w:num w:numId="1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