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USER ACCEPTANCE TESTING (SUPPLIER)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0"/>
        <w:gridCol w:w="5800"/>
        <w:gridCol w:w="4600"/>
        <w:gridCol w:w="6020"/>
      </w:tblGrid>
      <w:tr>
        <w:tc>
          <w:tcPr>
            <w:tcW w:type="dxa" w:w="2300"/>
            <w:shd w:val="clear" w:color="auto" w:fill="00574A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Project Name</w:t>
            </w:r>
          </w:p>
        </w:tc>
        <w:tc>
          <w:tcPr>
            <w:tcW w:type="dxa" w:w="16420"/>
            <w:gridSpan w:val="3"/>
            <w:shd w:val="clear" w:color="auto" w:fill="007A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FETCH: Inventory Management System with Predictive Analytics for Risha Pet Supplies</w:t>
            </w:r>
          </w:p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Start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/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Date/Time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47D359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Passed (Result is same as expected)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End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0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9C0000"/>
                <w:sz w:val="22"/>
              </w:rPr>
              <w:t>Failed (Actual result is NOT same as expected result)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Name/s: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C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In Progress (Test is still in progress or not yet done)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Open (Not yet tested)</w:t>
            </w:r>
          </w:p>
        </w:tc>
        <w:tc>
          <w:tcPr>
            <w:tcW w:type="dxa" w:w="602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2300"/>
        <w:gridCol w:w="2100"/>
        <w:gridCol w:w="820"/>
        <w:gridCol w:w="4600"/>
        <w:gridCol w:w="4300"/>
        <w:gridCol w:w="2000"/>
        <w:gridCol w:w="1600"/>
        <w:gridCol w:w="1000"/>
      </w:tblGrid>
      <w:tr>
        <w:trPr>
          <w:tblHeader w:val="true"/>
        </w:trPr>
        <w:tc>
          <w:tcPr>
            <w:tcW w:type="dxa" w:w="2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21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82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T.S ID</w:t>
            </w:r>
          </w:p>
        </w:tc>
        <w:tc>
          <w:tcPr>
            <w:tcW w:type="dxa" w:w="4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F7C7AC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SUPPLIER</w:t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LOGIN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valid sign in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username and the password,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reset username or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the username, click "Forgot your password?", clear the Username or email box, then click Ask for a reset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leave New password empty,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username is needed for a reset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"Forgot your password?"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with an uppercase letter, a lowercase letter, a number and a special character,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an uppercase letter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lowercase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lowercase letter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number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special character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of 6 characters or more that follows the rules,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 fewer than 6 characters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6th wrong sign-in is blocked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password 5 times within 15 minutes, then try a 6th time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Administrator opens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Cashier opens the Point of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Supplier opens the Supplier Portal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and a different password in Confirm password,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saved account can sign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password that are saved in the system,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"Keep me signed in" keeps the session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"Keep me signed in", sign in, close the browser and open FETCH again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with a wrong password, then click Sign 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not yet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whose email is not yet confirmed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that was deactivated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reset link has expired or was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 that has expired or was already used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NAVIGATION (SIDEBAR AND TOP BAR)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can open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Supplier, then type the address of the Dashboard (dashboard.html)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SETTINGS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complete profile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fill in Full name and Email,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clear Full name,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Current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Current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New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Confirm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Confirm new password empty,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 @,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without @,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new password is too weak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new password without a number or special character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upload a file that is not an image as the photo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 (a damaged picture shows "That image could not be loaded")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Session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Session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Profile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Profile tab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different password in Confirm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new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no other account uses, then click Save changes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password is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the current password and the same new password twice,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changed"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current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wrong current password,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another account uses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SUPPLIER PORTAL</w:t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an order is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on a waiting order, choose the delivery date, then click Confirm order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"Order confirmed."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leave the delivery date empty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the date you will deliver"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new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delivery date and leave the new date empty, then click Save new date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the new delivery date"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reason for the new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new date but leave the reason empty, then click Save new date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"Say briefly why the date changed"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offer has no quantity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Offer an order without entering any quantity, then click Send offer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quantity for at least one product"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offer's delivery date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quantity but leave the delivery date empty, then click Send offer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"Choose the date you could deliver"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note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Notes and click Send with the note empty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correct receipt number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as shipped, enter a receipt number with letters and numbers, then click Mark as shipped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"Order marked as shipped."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receipt number has * or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receipt number with * or @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receipt number can use letters, numbers, spaces and . / # _ - only."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phone number has letters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contact details and enter a phone number with letters, then click Save details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phone number using digits, spaces and + ( ) - only."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price above zero is sent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price, enter a New price greater than zero, then click Send to the shop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"Sent to the shop for approval. The current price stays until they agree."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price is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0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"Enter a price greater than zero"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delivery date is in the past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type a delivery date in the past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"The delivery date cannot be in the past."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delivery date is over a year away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Confirm order and choose a date more than a year away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delivery date is more than a year away."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5 offers are already waiting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Offer an order when 5 offers are already waiting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"You already have 5 offers waiting for the shop. Wait for an answer before sending more."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portal lists only this supplier's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portal lists only this supplier's orders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only this supplier's products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Products you supply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Only the products the shop buys from this supplier are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stars match the shop's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star rating on the portal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shows the same stars and conditions as the shop's Performance window, and whether it meets the standard (4 stars or more)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another supplier's order is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for an order the shop placed with another supplier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is not listed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confirmed order can be confirmed again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an order that is already confirmed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It has no Confirm order button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supplier with no orders is not rated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portal when no order was received in the last 12 months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820"/>
          </w:tcPr>
          <w:p/>
        </w:tc>
        <w:tc>
          <w:tcPr>
            <w:tcW w:type="dxa" w:w="4600"/>
          </w:tcPr>
          <w:p/>
        </w:tc>
        <w:tc>
          <w:tcPr>
            <w:tcW w:type="dxa" w:w="4300"/>
          </w:tcPr>
          <w:p/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a price proposal reaches the shop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a price different from the current one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The proposal is sent to the shop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contact details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contact details, change them, then click Save details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"Your details were updated."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  <w:tr>
        <w:tc>
          <w:tcPr>
            <w:tcW w:type="dxa" w:w="2300"/>
          </w:tcPr>
          <w:p/>
        </w:tc>
        <w:tc>
          <w:tcPr>
            <w:tcW w:type="dxa" w:w="2100"/>
          </w:tcPr>
          <w:p/>
        </w:tc>
        <w:tc>
          <w:tcPr>
            <w:tcW w:type="dxa" w:w="820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Check if the price is the current one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Change price and enter the current price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  <w:t>A message "That is already the current price." is displayed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6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1000"/>
          </w:tcPr>
          <w:p>
            <w:pPr>
              <w:spacing w:after="0" w:before="0"/>
            </w:pPr>
            <w:r/>
            <w:r>
              <w:rPr>
                <w:rFonts w:ascii="Calibri" w:hAnsi="Calibri"/>
                <w:sz w:val="21"/>
              </w:rPr>
            </w:r>
          </w:p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TESTING (SUPPLIER)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