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4D2B"/>
          <w:sz w:val="34"/>
          <w:szCs w:val="34"/>
        </w:rPr>
        <w:t xml:space="preserve">TEST SCRIPT — TESTING FLOW</w:t>
      </w:r>
    </w:p>
    <w:p>
      <w:pPr>
        <w:spacing w:after="200"/>
        <w:jc w:val="center"/>
      </w:pPr>
      <w:r>
        <w:rPr>
          <w:rFonts w:ascii="Arial" w:cs="Arial" w:eastAsia="Arial" w:hAnsi="Arial"/>
          <w:color w:val="0F2E17"/>
          <w:sz w:val="21"/>
          <w:szCs w:val="21"/>
        </w:rPr>
        <w:t xml:space="preserve">FETCH: Inventory Management System with Predictive Analytics for Risha Pet Supplies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5000"/>
        <w:gridCol w:w="2200"/>
        <w:gridCol w:w="5000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FETCH: Inventory Management System with Predictive Analytics for Risha Pet Supplies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Script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FETCH Test Script — Testing Flow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Juan Carlo Reusora and Joylinda Jugan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Steps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 (32 positive, 21 negative)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Tested by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tested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Build / version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Browser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Google Chrome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The flow</w:t>
      </w:r>
    </w:p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The script follows one working day through the system. Work is passed from one role to the next, so the steps are run in order from 1 to 53, each starting where the one before ended.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80"/>
        <w:gridCol w:w="250"/>
        <w:gridCol w:w="2680"/>
        <w:gridCol w:w="250"/>
        <w:gridCol w:w="2680"/>
        <w:gridCol w:w="250"/>
        <w:gridCol w:w="2680"/>
        <w:gridCol w:w="250"/>
        <w:gridCol w:w="2680"/>
      </w:tblGrid>
      <w:tr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3E8E4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 Administrator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Prepares stock and orders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3E8E4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 Supplier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Confirms and ships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3E8E4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 Administrator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Receives the order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3E8E4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  Cashier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Sells for the day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3E8E4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 Administrator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Closes the day and reviews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Before starting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sz w:val="19"/>
          <w:szCs w:val="19"/>
        </w:rPr>
        <w:t xml:space="preserve">Three test accounts: an Administrator, a Cashier and a Supplier. The Supplier account belongs to the supplier that TEST Dog Treats is ordered from.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sz w:val="19"/>
          <w:szCs w:val="19"/>
        </w:rPr>
        <w:t xml:space="preserve">A product whose expiration date has already passed, holding 20 in stock (used in Part 3).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sz w:val="19"/>
          <w:szCs w:val="19"/>
        </w:rPr>
        <w:t xml:space="preserve">A discount limit below 50% in Settings (used in Part 4), and a test email inbox for the purchase order email.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sz w:val="19"/>
          <w:szCs w:val="19"/>
        </w:rPr>
        <w:t xml:space="preserve">Testing is done in a test copy of the system, never on the shop's real records.</w:t>
      </w:r>
    </w:p>
    <w:p>
      <w:pPr>
        <w:spacing w:after="80" w:before="120" w:line="264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How to mark the result</w:t>
      </w:r>
    </w:p>
    <w:p>
      <w:pPr>
        <w:spacing w:after="100" w:before="0" w:line="264"/>
      </w:pPr>
      <w:r>
        <w:rPr>
          <w:rFonts w:ascii="Arial" w:cs="Arial" w:eastAsia="Arial" w:hAnsi="Arial"/>
          <w:sz w:val="19"/>
          <w:szCs w:val="19"/>
        </w:rPr>
        <w:t xml:space="preserve">Write P (passed) when the screen shows exactly the expected result, or F (failed) when it does not, and note what happened under REMARKS. A Positive step is done the right way and must succeed; a Negative step makes a mistake on purpose and must be refused with the message shown. Words in brackets, such as (product) or (amount), stand for the value on the screen.</w:t>
      </w:r>
    </w:p>
    <w:p>
      <w:pPr>
        <w:pageBreakBefore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250"/>
        <w:gridCol w:w="3700"/>
        <w:gridCol w:w="2250"/>
        <w:gridCol w:w="3660"/>
        <w:gridCol w:w="1000"/>
        <w:gridCol w:w="700"/>
        <w:gridCol w:w="1220"/>
      </w:tblGrid>
      <w:tr>
        <w:trPr>
          <w:cantSplit/>
          <w:tblHeader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DATA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 / F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14400"/>
            <w:gridSpan w:val="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F2E1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1 — ADMINISTRATOR PREPARES THE SHOP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FETCH in Google Chrome.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Sign in page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the administrator's username and a wrong password, then click Sign in.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wrong password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"Invalid username or password" is displayed and the user stays on the Sign in page.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the correct password, then click Sign in.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Administrator account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Dashboard is displayed with the summary cards, recent sales and purchase orders.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Suppliers in the sidebar, click Add supplier, fill in the fields, then click Save supplier.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Supplier name: TEST Pet Foods; Contact person; Email; Phone: 09171234567; Payment terms: Net 30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"Supplier added" is displayed and the supplier is in the list with "Not rated yet".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Add supplier again with the same Supplier name, then click Save supplier.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Supplier name: TEST Pet Foods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"A supplier with this name is already on the list." is displayed; the supplier is not added twice.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Inventory in the sidebar, click Add, leave Product name empty, then click Save product.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"Enter the product name." is displayed under Product name (and under each other empty required field, what it needs); nothing is saved.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Fill in the product, then click Save product.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name: TEST Dog Treats; Category; SKU: TEST-DOG-01; Unit price: 120.50; Stock on hand: 5; Reorder level: 10; Supplier: the one linked to the Supplier test account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"Product added" is displayed; the product shows as Low Stock (5 is at or below 10).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Stock on the product, choose "Add stock (received, found, returned)", enter 3, then click Save adjustment.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Quantity: 3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"Recorded +3. Stock is now 8."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Stock again, choose "Remove stock (taken out)", enter 999, then click Save adjustment.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Quantity: 999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"Only 8 in stock: you cannot remove 999." is displayed and the stock stays 8.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Reorder, tick TEST Dog Treats, click Reorder Selected, then click Yes, Create Orders.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"Purchase orders sent" is displayed and the supplier is emailed the order.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Logout, then Yes, Logout.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Sign in page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400"/>
            <w:gridSpan w:val="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F2E1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2 — SUPPLIER CONFIRMS AND SHIPS THE ORDER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Supplier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Sign in with the supplier's username and password.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Supplier account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Supplier Portal shows only this supplier's orders; the new order has a Confirm order button.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Supplier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Type the address of the Dashboard in the browser.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dashboard.html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Dashboard does not open; the Supplier Portal is displayed again.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Supplier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Confirm order, leave the delivery date empty, then click Confirm order.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"Choose the date you will deliver"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Supplier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Choose the delivery date, then click Confirm order.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Delivery date: tomorrow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"Order confirmed."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Supplier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Mark as shipped, enter a receipt number with *, then click Mark as shipped.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Receipt number: DR*1001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"The receipt number can use letters, numbers, spaces and . / # _ - only."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Supplier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a valid receipt number, then click Mark as shipped.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Receipt number: DR-1001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"Order marked as shipped."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Supplier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Logout, then Yes, Logout.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Sign in page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400"/>
            <w:gridSpan w:val="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F2E1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3 — ADMINISTRATOR RECEIVES THE ORDER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Sign in, click Suppliers, then the Orders view.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Administrator account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order is listed under Orders on the way as shipped.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Receive into stock and enter an expiration date earlier than today.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Expiration date: yesterday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"The expiration date cannot be earlier than today." is displayed; the order is not received.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an expiration date after today, then confirm.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Expiration date: one year from today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order is received and the stock of TEST Dog Treats goes up by the quantity ordered.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Inventory, click Stock on the expired product, choose "Add stock (received, found, returned)", enter 6 and leave the expiration date empty, then click Save adjustment.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Expired product holding 20; Quantity: 6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"(product) expired on (date). Enter the expiration date of the stock being added." is displayed; the stock does not change.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the new expiration date, then click Save adjustment.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Expiration date: one year from today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"Recorded +6. The 20 expired were removed. Stock is now 6." is displayed; the product is no longer marked Expired.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Suppliers and click the stars of the supplier.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rating counts the received order: each condition is ticked or crossed, and it shows whether the supplier meets the standard (4 stars or more).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Logout, then Yes, Logout.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Sign in page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400"/>
            <w:gridSpan w:val="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F2E1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4 — CASHIER SELLS FOR THE DAY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Sign in with the cashier's username and password.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Cashier account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Point of Sale opens with the Starting cash form and "Cashier: (name)" with the date.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Type the address of the Inventory page in the browser.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inventory.html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 does not open; the Point of Sale is displayed again.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Leave Starting cash empty, then click Save starting cash.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"Enter the cash in the drawer, or 0 if it is empty"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the starting cash, then click Save starting cash.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Starting cash: 500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"Starting cash saved: ₱500.00"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Charge with nothing in the cart.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"Cart is empty"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Type a barcode that is not on record in the scan box.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Barcode: 0000000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"No product found for "0000000""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the TEST Dog Treats card.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"TEST Dog Treats added to cart" is displayed and it is in the Current sale.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a discount above the limit set in Settings.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Discount: 50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"The largest discount allowed is (limit)%" is displayed and the discount is lowered to the limit.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less Cash received than the total, then click Charge.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Cash received: 50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"Insufficient cash — customer gave less than the total"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enough Cash received, click Charge, then click Complete sale.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Cash received: 200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"Sale completed! Change: ₱(amount)" is displayed, the stock goes down and the receipt prints.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Cash in / out, choose Taken out, enter the amount and the reason, click Record cash taken out, then Record it.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Amount: 50; Reason: Owner took cash for supplies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"Recorded" is displayed and the cash taken out is listed.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My sales today, click Ask for void on the sale, leave the reason empty, then click Send request.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"Say briefly what went wrong"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what went wrong, then click Send request.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Reason: Wrong item rung up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"Sent to a manager"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End of day, leave the cash counted empty, then click Save count and close drawer.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"Enter the cash counted in the drawer"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the cash counted, then click Save count and close drawer.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Cash counted: the cash in the drawer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count is saved with "Balanced" (with a tick), "Over by ₱(amount)" or "Short by ₱(amount)".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a product card.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"Your drawer is closed for today" is displayed and nothing is added.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Logout, then Yes, Logout.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Sign in page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400"/>
            <w:gridSpan w:val="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F2E1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5 — ADMINISTRATOR CLOSES THE DAY AND REVIEWS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Sign in, click Reports, then the Void requests tab.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Administrator account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cashier's request is listed with the reason and the amount.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Void sale, then confirm.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"Sale voided and its items returned to stock"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Sales in the sidebar and find the sale.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sale is marked Voided and left out of the totals.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End of day, leave the cash counted empty, then click Save count.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"Cash counted is not a valid amount"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the cash counted in all drawers, then click Save count.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Cash counted: the total in the drawers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expected cash is starting cash + cash sales + cash put in − cash taken out, and the count is saved with Balanced, Over by or Short by.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Reports, click Custom, then click Apply without choosing dates.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"Choose both a start and an end date"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Choose a From and a To date, then click Apply.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From: first day of the month; To: today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figures, charts and tables show only that period.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the Stock planning tab.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30-day forecast, What to reorder, Too much stock and How good is the forecast are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the Settings icon, open Preferences, enter a discount limit of 150, then click Save limit.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Limit: 150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"Enter a limit between 0 and 100"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Enter a discount limit of 10, then click Save limit.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Limit: 10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"Cashiers can now discount up to 10%" is displayed.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Logout, then Yes, Logout.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Sign in page is displayed. End of the test script.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200" w:before="0" w:line="264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b/>
          <w:bCs/>
          <w:color w:val="1E4D2B"/>
          <w:sz w:val="22"/>
          <w:szCs w:val="22"/>
        </w:rPr>
        <w:t xml:space="preserve">Result and sign-off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passed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failed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Accepted     ☐ Not accepted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 w:line="264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4200"/>
        <w:gridCol w:w="3600"/>
        <w:gridCol w:w="3000"/>
      </w:tblGrid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E4D2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Tested by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Administrator user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Cashier user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Supplier representative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3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6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FETCH Test Script — Testing Flow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FETCH Test Script — Testing Flow</dc:title>
  <dc:creator>FETCH project</dc:creator>
  <cp:lastModifiedBy>Un-named</cp:lastModifiedBy>
  <cp:revision>1</cp:revision>
  <dcterms:created xsi:type="dcterms:W3CDTF">2026-10-15T02:43:09.166Z</dcterms:created>
  <dcterms:modified xsi:type="dcterms:W3CDTF">2026-10-15T02:43:09.167Z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