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E4D2B"/>
          <w:sz w:val="34"/>
          <w:szCs w:val="34"/>
        </w:rPr>
        <w:t xml:space="preserve">TEST SCRIPT — TESTING FLOW</w:t>
      </w:r>
    </w:p>
    <w:p>
      <w:pPr>
        <w:spacing w:after="200"/>
        <w:jc w:val="center"/>
      </w:pPr>
      <w:r>
        <w:rPr>
          <w:rFonts w:ascii="Arial" w:cs="Arial" w:eastAsia="Arial" w:hAnsi="Arial"/>
          <w:color w:val="0F2E17"/>
          <w:sz w:val="21"/>
          <w:szCs w:val="21"/>
        </w:rPr>
        <w:t xml:space="preserve">FETCH: Inventory Management System with Predictive Analytics for Risha Pet Supplies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5000"/>
        <w:gridCol w:w="2200"/>
        <w:gridCol w:w="5000"/>
      </w:tblGrid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Script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 Test Script — Testing Flow</w:t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Juan Carlo Reusora and Joylinda Jugan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Steps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 (32 positive, 21 negative)</w:t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Tested by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Date tested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Build / version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Browser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Google Chrome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The flow</w:t>
      </w:r>
    </w:p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The script follows one working day through the system. Work is passed from one role to the next, so the steps are run in order from 1 to 53, each starting where the one before ended.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80"/>
        <w:gridCol w:w="250"/>
        <w:gridCol w:w="2680"/>
        <w:gridCol w:w="250"/>
        <w:gridCol w:w="2680"/>
        <w:gridCol w:w="250"/>
        <w:gridCol w:w="2680"/>
        <w:gridCol w:w="250"/>
        <w:gridCol w:w="2680"/>
      </w:tblGrid>
      <w:tr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Prepares stock and orders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 Supplier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Confirms and ships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Receives the order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 Cashier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Sells for the day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Closes the day and reviews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Before starting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Three test accounts: an Administrator, a Cashier and a Supplier. The Supplier account belongs to the supplier that TEST Dog Treats is ordered from.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A product whose expiration date has already passed, holding 20 in stock (used in Part 3).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A discount limit below 50% in Settings (used in Part 4), and a test email inbox for the purchase order email.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Testing is done in a test copy of the system, never on the shop's real records.</w:t>
      </w:r>
    </w:p>
    <w:p>
      <w:pPr>
        <w:spacing w:after="80" w:before="12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How to mark the result</w:t>
      </w:r>
    </w:p>
    <w:p>
      <w:pPr>
        <w:spacing w:after="100" w:before="0" w:line="264"/>
      </w:pPr>
      <w:r>
        <w:rPr>
          <w:rFonts w:ascii="Arial" w:cs="Arial" w:eastAsia="Arial" w:hAnsi="Arial"/>
          <w:sz w:val="19"/>
          <w:szCs w:val="19"/>
        </w:rPr>
        <w:t xml:space="preserve">Write P (passed) when the screen shows exactly the expected result, or F (failed) when it does not, and note what happened under REMARKS. A Positive step is done the right way and must succeed; a Negative step makes a mistake on purpose and must be refused with the message shown. Words in brackets, such as (product) or (amount), stand for the value on the screen.</w:t>
      </w:r>
    </w:p>
    <w:p>
      <w:pPr>
        <w:pageBreakBefore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1250"/>
        <w:gridCol w:w="3700"/>
        <w:gridCol w:w="2250"/>
        <w:gridCol w:w="3660"/>
        <w:gridCol w:w="1000"/>
        <w:gridCol w:w="700"/>
        <w:gridCol w:w="1220"/>
      </w:tblGrid>
      <w:tr>
        <w:trPr>
          <w:cantSplit/>
          <w:tblHeader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DATA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 / F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1 — ADMINISTRATOR PREPARES THE SHOP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Open FETCH in Google Chrome.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administrator's username and a wrong password, then click Sign in.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 wrong password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"Invalid username or password" is displayed and the user stays on the Sign in page.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correct password, then click Sign in.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Dashboard is displayed with the summary cards, recent sales and purchase orders.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Suppliers in the sidebar, click Add supplier, fill in the fields, then click Save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name: TEST Pet Foods; Contact person; Email; Phone: 09171234567; Payment terms: Net 30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"Supplier added" is displayed and the supplier is in the list with "Not rated yet".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Add supplier again with the same Supplier name, then click Save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name: TEST Pet Foods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"A supplier with this name is already on the list." is displayed; the supplier is not added twice.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Inventory in the sidebar, click Add, leave Product name empty, then click Save product.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the product name." is displayed under Product name (and under each other empty required field, what it needs); nothing is saved.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Fill in the product, then click Save product.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>Product name: TEST Dog Treats; Category; Product type: Dry food (the SKU fills in by itself); Unit price: 120.50; Stock on hand: 5; Reorder level: 10; Supplier: the one linked to the Supplier test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"Product added" is displayed; the product shows as Low Stock (5 is at or below 10).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Stock on the product, choose "Add stock (received, found, returned)", enter 3,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Quantity: 3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 +3. Stock is now 8."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Stock again, choose "Remove stock (taken out)", enter 999,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Quantity: 999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"Only 8 in stock: you cannot remove 999." is displayed and the stock stays 8.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Reorder, tick TEST Dog Treats, click Reorder Selected, then click Yes, Create Orders.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"Purchase orders sent" is displayed and the supplier is emailed the order.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2 — SUPPLIER CONFIRMS AND SHIPS THE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 with the supplier's username and password.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Supplier Portal shows only this supplier's orders; the new order has a Confirm order button.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the address of the Dashboard in the browser.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dashboard.html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Dashboard does not open; the Supplier Portal is displayed again.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Confirm order, leave the delivery date empty, then click Confirm order.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"Choose the date you will deliver"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Choose the delivery date, then click Confirm order.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Delivery date: tomorrow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"Order confirmed."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Mark as shipped, enter a receipt number with *, then click Mark as shipped.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Receipt number: DR*1001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receipt number can use letters, numbers, spaces and . / # _ - only."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valid receipt number, then click Mark as shipped.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Receipt number: DR-1001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"Order marked as shipped."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3 — ADMINISTRATOR RECEIVES THE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in, click Suppliers, then the Orders view.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order is listed under Orders on the way as shipped.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Receive into stock and enter an expiration date earlier than today.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yesterday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expiration date cannot be earlier than today." is displayed; the order is not received.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an expiration date after today, then confirm.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one year from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order is received and the stock of TEST Dog Treats goes up by the quantity ordered.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Inventory, click Stock on the expired product, choose "Add stock (received, found, returned)", enter 6 and leave the expiration date empty,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Expired product holding 20; Quantity: 6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"(product) expired on (date). Enter the expiration date of the stock being added." is displayed; the stock does not change.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new expiration date,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one year from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 +6. The 20 expired were removed. Stock is now 6." is displayed; the product is no longer marked Expired.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Suppliers and click the stars of the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rating counts the received order: each condition is ticked or crossed, and it shows whether the supplier meets the standard (4 stars or more).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4 — CASHIER SELLS FOR THE DAY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 with the cashier's username and password.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Cashier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Point of Sale opens with the Starting cash form and "Cashier: (name)" with the date.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the address of the Inventory page in the browser.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inventory.html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Inventory does not open; the Point of Sale is displayed again.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Leave Starting cash empty, then click Save starting cash.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the cash in the drawer, or 0 if it is empty"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starting cash, then click Save starting cash.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Starting cash: 500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"Starting cash saved: ₱500.00"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Charge with nothing in the cart.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"Cart is empty"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a barcode that is not on record in the scan box.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Barcode: 0000000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product found for "0000000""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TEST Dog Treats card.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"TEST Dog Treats added to cart" is displayed and it is in the Current sale.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discount above the limit set in Settings.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Discount: 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largest discount allowed is (limit)%" is displayed and the discount is lowered to the limit.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less Cash received than the total, then click Charge.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received: 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"Insufficient cash — customer gave less than the total"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enough Cash received, click Charge, then click Complete sale.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received: 200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"Sale completed! Change: ₱(amount)" is displayed, the stock goes down and the receipt prints.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Cash in / out, choose Taken out, enter the amount and the reason, click Record cash taken out, then Record 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Amount: 50; Reason: Owner took cash for supplies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"Recorded" is displayed and the cash taken out is listed.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My sales today, click Ask for void on the sale, leave the reason empty, then click Send request.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"Say briefly what went wrong"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what went wrong, then click Send request.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Reason: Wrong item rung up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"Sent to a manager"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End of day, leave the cash counted empty, then click Save count and close drawer.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the cash counted in the drawer"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cash counted, then click Save count and close drawer.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counted: the cash in the drawer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count is saved with "Balanced" (with a tick), "Over by ₱(amount)" or "Short by ₱(amount)".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a product card.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"Your drawer is closed for today" is displayed and nothing is added.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5 — ADMINISTRATOR CLOSES THE DAY AND REVIEWS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in, click Reports, then the Void requests tab.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cashier's request is listed with the reason and the amount.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Void sale, then confirm.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"Sale voided and its items returned to stock"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Sales in the sidebar and find the sale.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sale is marked Voided and left out of the totals.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End of day, leave the cash counted empty, then click Save count.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"Cash counted is not a valid amount"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cash counted in all drawers, then click Save count.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counted: the total in the drawers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expected cash is starting cash + cash sales + cash put in − cash taken out, and the count is saved with Balanced, Over by or Short by.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Reports, click Custom, then click Apply without choosing dates.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"Choose both a start and an end date"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Choose a From and a To date, then click Apply.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From: first day of the month; To: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figures, charts and tables show only that period.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Stock planning tab.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30-day forecast, What to reorder, Too much stock and How good is the forecast are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Settings icon, open Preferences, enter a discount limit of 150, then click Save limit.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Limit: 150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a limit between 0 and 100"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discount limit of 10, then click Save limit.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Limit: 10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"Cashiers can now discount up to 10%"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 End of the test script.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Result and sign-off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Steps passed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Steps failed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Accepted     ☐ Not accepted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4200"/>
        <w:gridCol w:w="3600"/>
        <w:gridCol w:w="3000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Signature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Date</w:t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Tested by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 user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 user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 representative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Project manager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FETCH Test Script — Testing Flow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FETCH Test Script — Testing Flow</dc:title>
  <dc:creator>FETCH project</dc:creator>
  <cp:lastModifiedBy>Un-named</cp:lastModifiedBy>
  <cp:revision>1</cp:revision>
  <dcterms:created xsi:type="dcterms:W3CDTF">2026-10-15T02:43:09.166Z</dcterms:created>
  <dcterms:modified xsi:type="dcterms:W3CDTF">2026-10-15T02:43:09.167Z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