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北极地区</w:t>
      </w:r>
    </w:p>
    <w:p w:rsidR="00000000" w:rsidRDefault="00E40F63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40F63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12:57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位置：</w:t>
      </w:r>
    </w:p>
    <w:p w:rsidR="00000000" w:rsidRDefault="00E40F6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经纬度位置：</w:t>
      </w:r>
    </w:p>
    <w:p w:rsidR="00000000" w:rsidRDefault="00E40F6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纬度：</w:t>
      </w:r>
      <w:r>
        <w:rPr>
          <w:rFonts w:ascii="Calibri" w:hAnsi="Calibri" w:cs="Calibri"/>
          <w:sz w:val="22"/>
          <w:szCs w:val="22"/>
        </w:rPr>
        <w:t>66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Calibri" w:hAnsi="Calibri" w:cs="Calibri"/>
          <w:sz w:val="22"/>
          <w:szCs w:val="22"/>
        </w:rPr>
        <w:t>34</w:t>
      </w:r>
      <w:r>
        <w:rPr>
          <w:rFonts w:ascii="微软雅黑" w:eastAsia="微软雅黑" w:hAnsi="微软雅黑" w:cs="Calibri" w:hint="eastAsia"/>
          <w:sz w:val="22"/>
          <w:szCs w:val="22"/>
        </w:rPr>
        <w:t>分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Calibri" w:hAnsi="Calibri" w:cs="Calibri"/>
          <w:sz w:val="22"/>
          <w:szCs w:val="22"/>
        </w:rPr>
        <w:t>90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</w:p>
    <w:p w:rsidR="00000000" w:rsidRDefault="00E40F6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经度：</w:t>
      </w:r>
      <w:r>
        <w:rPr>
          <w:rFonts w:ascii="Calibri" w:hAnsi="Calibri" w:cs="Calibri"/>
          <w:sz w:val="22"/>
          <w:szCs w:val="22"/>
        </w:rPr>
        <w:t>360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</w:p>
    <w:p w:rsidR="00000000" w:rsidRDefault="00E40F6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海陆位置和交通位置：</w:t>
      </w:r>
    </w:p>
    <w:p w:rsidR="00000000" w:rsidRDefault="00E40F6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欧洲、亚洲、北美洲</w:t>
      </w:r>
    </w:p>
    <w:p w:rsidR="00000000" w:rsidRDefault="00E40F6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自然特征：</w:t>
      </w:r>
    </w:p>
    <w:p w:rsidR="00000000" w:rsidRDefault="00E40F6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极端的气候：</w:t>
      </w:r>
    </w:p>
    <w:p w:rsidR="00000000" w:rsidRDefault="00E40F6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微软雅黑" w:eastAsia="微软雅黑" w:hAnsi="微软雅黑" w:cs="Calibri" w:hint="eastAsia"/>
          <w:sz w:val="22"/>
          <w:szCs w:val="22"/>
        </w:rPr>
        <w:t>气候特点为：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冬季寒冷而漫长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夏季温暖而短促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气候严寒、干燥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南极比北极冷的原因：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地形：南极为冰雪高原，海拔比北极高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海陆：南极主体为大陆，冬季降温快，幅度大，气温低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下垫面：南极为常年冰雪面，反射率更高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洋流：南极周围为寒流，北极有暖流影响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太阳辐射：南极冬季遇地球的远日点，北极冬季是地球的近日点，极夜时间南极比北极多</w:t>
      </w:r>
      <w:r>
        <w:rPr>
          <w:rFonts w:ascii="微软雅黑" w:eastAsia="微软雅黑" w:hAnsi="微软雅黑" w:cs="Calibri" w:hint="eastAsia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天，太阳辐射相对较弱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资源：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石油，煤炭，水电，淡水，海洋生物资源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矿产资源：石油、天然气、海底锰结核、金属矿产等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生物资源：北极熊、驯鹿、北极狐；苔</w:t>
      </w:r>
      <w:r>
        <w:rPr>
          <w:rFonts w:ascii="微软雅黑" w:eastAsia="微软雅黑" w:hAnsi="微软雅黑" w:cs="Calibri" w:hint="eastAsia"/>
          <w:sz w:val="22"/>
          <w:szCs w:val="22"/>
        </w:rPr>
        <w:t>原植物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人类活动：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交通捷径：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航空：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北冰洋周围由亚洲、欧洲、北美洲环绕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上空是三洲之间往来的重要空中走廊和最短航线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海运：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随着全球变暖，极冰融化，科技进步（破冰船）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北冰洋航道距离短，耗时少的优势逐渐体现出来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北极科考：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北极黄河站是中国首个北极科学考察站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站址位于挪威的斯匹次卑尔根岛的新奥尔松地区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选址原因：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该地区人类活动少，干扰小，是科学研究的天然实验室</w:t>
      </w:r>
    </w:p>
    <w:p w:rsidR="00000000" w:rsidRDefault="00E40F6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周围科考站众多，便于国际交流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40F63" w:rsidRDefault="00E40F63" w:rsidP="00E40F63">
      <w:r>
        <w:separator/>
      </w:r>
    </w:p>
  </w:endnote>
  <w:endnote w:type="continuationSeparator" w:id="0">
    <w:p w:rsidR="00E40F63" w:rsidRDefault="00E40F63" w:rsidP="00E4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40F63" w:rsidRDefault="00E40F63" w:rsidP="00E40F63">
      <w:r>
        <w:separator/>
      </w:r>
    </w:p>
  </w:footnote>
  <w:footnote w:type="continuationSeparator" w:id="0">
    <w:p w:rsidR="00E40F63" w:rsidRDefault="00E40F63" w:rsidP="00E40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63"/>
    <w:rsid w:val="00E4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286E64-B566-4F2B-B7DC-1B7D2491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40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0F63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0F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0F6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2020-12-27T04:40:00Z</dcterms:created>
  <dcterms:modified xsi:type="dcterms:W3CDTF">2020-12-27T04:40:00Z</dcterms:modified>
</cp:coreProperties>
</file>