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4915F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地理位置</w:t>
      </w:r>
    </w:p>
    <w:p w:rsidR="00000000" w:rsidRDefault="004915F7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4915F7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12:16</w:t>
      </w:r>
    </w:p>
    <w:p w:rsidR="00000000" w:rsidRDefault="004915F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经纬度位置：</w:t>
      </w:r>
    </w:p>
    <w:p w:rsidR="00000000" w:rsidRDefault="004915F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纬度：</w:t>
      </w:r>
      <w:r>
        <w:rPr>
          <w:rFonts w:ascii="Calibri" w:hAnsi="Calibri" w:cs="Calibri"/>
          <w:sz w:val="22"/>
          <w:szCs w:val="22"/>
        </w:rPr>
        <w:t>23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Calibri" w:hAnsi="Calibri" w:cs="Calibri"/>
          <w:sz w:val="22"/>
          <w:szCs w:val="22"/>
        </w:rPr>
        <w:t>26</w:t>
      </w:r>
      <w:r>
        <w:rPr>
          <w:rFonts w:ascii="微软雅黑" w:eastAsia="微软雅黑" w:hAnsi="微软雅黑" w:cs="Calibri" w:hint="eastAsia"/>
          <w:sz w:val="22"/>
          <w:szCs w:val="22"/>
        </w:rPr>
        <w:t>分</w:t>
      </w:r>
      <w:r>
        <w:rPr>
          <w:rFonts w:ascii="Calibri" w:hAnsi="Calibri" w:cs="Calibri"/>
          <w:sz w:val="22"/>
          <w:szCs w:val="22"/>
        </w:rPr>
        <w:t>N</w:t>
      </w:r>
      <w:r>
        <w:rPr>
          <w:rFonts w:ascii="微软雅黑" w:eastAsia="微软雅黑" w:hAnsi="微软雅黑" w:cs="Calibri" w:hint="eastAsia"/>
          <w:sz w:val="22"/>
          <w:szCs w:val="22"/>
        </w:rPr>
        <w:t>～</w:t>
      </w:r>
      <w:r>
        <w:rPr>
          <w:rFonts w:ascii="Calibri" w:hAnsi="Calibri" w:cs="Calibri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度～</w:t>
      </w:r>
      <w:r>
        <w:rPr>
          <w:rFonts w:ascii="Calibri" w:hAnsi="Calibri" w:cs="Calibri"/>
          <w:sz w:val="22"/>
          <w:szCs w:val="22"/>
        </w:rPr>
        <w:t>60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微软雅黑" w:eastAsia="微软雅黑" w:hAnsi="微软雅黑" w:cs="Calibri" w:hint="eastAsia"/>
          <w:sz w:val="22"/>
          <w:szCs w:val="22"/>
        </w:rPr>
        <w:t>（北温带）</w:t>
      </w:r>
    </w:p>
    <w:p w:rsidR="00000000" w:rsidRDefault="004915F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经度：</w:t>
      </w:r>
      <w:r>
        <w:rPr>
          <w:rFonts w:ascii="Calibri" w:hAnsi="Calibri" w:cs="Calibri"/>
          <w:sz w:val="22"/>
          <w:szCs w:val="22"/>
        </w:rPr>
        <w:t>80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微软雅黑" w:eastAsia="微软雅黑" w:hAnsi="微软雅黑" w:cs="Calibri" w:hint="eastAsia"/>
          <w:sz w:val="22"/>
          <w:szCs w:val="22"/>
        </w:rPr>
        <w:t>～</w:t>
      </w:r>
      <w:r>
        <w:rPr>
          <w:rFonts w:ascii="Calibri" w:hAnsi="Calibri" w:cs="Calibri"/>
          <w:sz w:val="22"/>
          <w:szCs w:val="22"/>
        </w:rPr>
        <w:t>40</w:t>
      </w:r>
      <w:r>
        <w:rPr>
          <w:rFonts w:ascii="微软雅黑" w:eastAsia="微软雅黑" w:hAnsi="微软雅黑" w:cs="Calibri" w:hint="eastAsia"/>
          <w:sz w:val="22"/>
          <w:szCs w:val="22"/>
        </w:rPr>
        <w:t>度</w:t>
      </w:r>
      <w:r>
        <w:rPr>
          <w:rFonts w:ascii="Calibri" w:hAnsi="Calibri" w:cs="Calibri"/>
          <w:sz w:val="22"/>
          <w:szCs w:val="22"/>
        </w:rPr>
        <w:t>W</w:t>
      </w:r>
    </w:p>
    <w:p w:rsidR="00000000" w:rsidRDefault="004915F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海陆位置，相对位置，板块位置</w:t>
      </w:r>
    </w:p>
    <w:p w:rsidR="00000000" w:rsidRDefault="004915F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美洲中南部</w:t>
      </w:r>
    </w:p>
    <w:p w:rsidR="00000000" w:rsidRDefault="004915F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东临大西洋，西临太平洋</w:t>
      </w:r>
    </w:p>
    <w:p w:rsidR="00000000" w:rsidRDefault="004915F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北临墨西哥湾和加勒比海，南隔德雷克海峡与南极洲相望</w:t>
      </w:r>
    </w:p>
    <w:p w:rsidR="00000000" w:rsidRDefault="004915F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交通位置：</w:t>
      </w:r>
    </w:p>
    <w:p w:rsidR="00000000" w:rsidRDefault="004915F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麦哲伦海峡、火地岛、德雷克海峡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915F7" w:rsidRDefault="004915F7" w:rsidP="004915F7">
      <w:r>
        <w:separator/>
      </w:r>
    </w:p>
  </w:endnote>
  <w:endnote w:type="continuationSeparator" w:id="0">
    <w:p w:rsidR="004915F7" w:rsidRDefault="004915F7" w:rsidP="00491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915F7" w:rsidRDefault="004915F7" w:rsidP="004915F7">
      <w:r>
        <w:separator/>
      </w:r>
    </w:p>
  </w:footnote>
  <w:footnote w:type="continuationSeparator" w:id="0">
    <w:p w:rsidR="004915F7" w:rsidRDefault="004915F7" w:rsidP="004915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F7"/>
    <w:rsid w:val="0049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B8E077-5C44-4B0F-810A-3D6776EF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491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15F7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15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15F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2020-12-27T04:29:00Z</dcterms:created>
  <dcterms:modified xsi:type="dcterms:W3CDTF">2020-12-27T04:29:00Z</dcterms:modified>
</cp:coreProperties>
</file>