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rqfu5t7am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-9524</wp:posOffset>
            </wp:positionV>
            <wp:extent cx="7625896" cy="18621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5896" cy="186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umqft8jsyf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sd1wregyx1y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pxuwd8cyxy8z" w:id="3"/>
      <w:bookmarkEnd w:id="3"/>
      <w:r w:rsidDel="00000000" w:rsidR="00000000" w:rsidRPr="00000000">
        <w:rPr>
          <w:rtl w:val="0"/>
        </w:rPr>
        <w:t xml:space="preserve">Unidad 3: Funciones y parámetros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mgsir1vwhm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Introducción a las Funciones</w:t>
      </w:r>
    </w:p>
    <w:p w:rsidR="00000000" w:rsidDel="00000000" w:rsidP="00000000" w:rsidRDefault="00000000" w:rsidRPr="00000000" w14:paraId="00000006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función?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 son fundamentales en cualquier lenguaje de programación, y JavaScript no es la excepción. Permiten agrupar código en bloques que realizan tareas específicas, lo cual facilita la organización, el mantenimiento y la reutilización del código.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Básica de una Función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JavaScript, una función se define con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seguida de un nombre, paréntesis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que pueden contener parámetros, y finalmente un bloque de código encerrado entre llaves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 Aquí tienes un ejemplo sencillo: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function saludar() {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console.log("¡Hola, mundo!");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Invocación de Funciones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ejecutar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saludar</w:t>
      </w:r>
      <w:r w:rsidDel="00000000" w:rsidR="00000000" w:rsidRPr="00000000">
        <w:rPr>
          <w:rtl w:val="0"/>
        </w:rPr>
        <w:t xml:space="preserve"> que definimos, la "llamamos" o "invocamos" usando su nombre seguido de paréntesis: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saludar();  // Muestra: ¡Hola, mundo!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fu8axfcde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pcvi6ahn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 y Argumentos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recibir datos externos mediante parámetros. Los parámetros actúan como variables locales dentro de la función. Aquí un ejemplo con parámetros: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function sumar(a, b)//parametros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let resultado = sumar(5, 3); //argumentos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console.log(resultado);  // Muestra: 8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 Usar Funciones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 de Código:</w:t>
      </w:r>
      <w:r w:rsidDel="00000000" w:rsidR="00000000" w:rsidRPr="00000000">
        <w:rPr>
          <w:rtl w:val="0"/>
        </w:rPr>
        <w:t xml:space="preserve"> Una vez definida, una función puede ser invocada múltiples veces desde distintas partes del programa.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Divide el programa en pequeños bloques, facilitando la lectura y mantenimiento.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Abstracción:</w:t>
      </w:r>
      <w:r w:rsidDel="00000000" w:rsidR="00000000" w:rsidRPr="00000000">
        <w:rPr>
          <w:rtl w:val="0"/>
        </w:rPr>
        <w:t xml:space="preserve"> Permite a los desarrolladores pensar en problemas a un nivel más alto sin preocuparse por los detalles de implementación.</w:t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Nombres descriptivos:</w:t>
      </w:r>
      <w:r w:rsidDel="00000000" w:rsidR="00000000" w:rsidRPr="00000000">
        <w:rPr>
          <w:rtl w:val="0"/>
        </w:rPr>
        <w:t xml:space="preserve"> Elige nombres que describan claramente lo que la función realiza.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cortas:</w:t>
      </w:r>
      <w:r w:rsidDel="00000000" w:rsidR="00000000" w:rsidRPr="00000000">
        <w:rPr>
          <w:rtl w:val="0"/>
        </w:rPr>
        <w:t xml:space="preserve"> Idealmente, una función debe realizar una sola tarea. Esto las hace más fáciles de testear y mantener.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 efectos secundarios:</w:t>
      </w:r>
      <w:r w:rsidDel="00000000" w:rsidR="00000000" w:rsidRPr="00000000">
        <w:rPr>
          <w:rtl w:val="0"/>
        </w:rPr>
        <w:t xml:space="preserve"> Una función idealmente no debería modificar variables externas o el estado del programa.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son herramientas poderosas que te ayudan a escribir código más limpio, legible y reutilizable. A medida que avances, encontrarás patrones y técnicas más avanzadas que te permitirán aprovechar todo el potencial de las funciones en JavaScript.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99yy6rsan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xhflultg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wfztmp6ak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Ventajas de las funciones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qief1djxn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Reducción de Código Repetido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de las principales ventajas de las funciones en JavaScript es la reducción de código repetido. Siguiendo el principio </w:t>
      </w: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 ("Don't Repeat Yourself"), las funciones permiten escribir una pieza de código una sola vez y reutilizarla en diferentes partes del programa. Esto no solo ahorra tiempo en la escritura de código, sino que también facilita su mantenimiento y actualización.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// Sin usar funciones (código repetitivo)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Ana");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Juan");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María");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// Usando funciones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function saludar(nombre) 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console.log(`Hola, ${nombre}`);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saludar("Ana");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saludar("Juan");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saludar("María");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bj8zd06ct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Simplicidad y Claridad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Aplicando el principio </w:t>
      </w:r>
      <w:r w:rsidDel="00000000" w:rsidR="00000000" w:rsidRPr="00000000">
        <w:rPr>
          <w:b w:val="1"/>
          <w:rtl w:val="0"/>
        </w:rPr>
        <w:t xml:space="preserve">KISS</w:t>
      </w:r>
      <w:r w:rsidDel="00000000" w:rsidR="00000000" w:rsidRPr="00000000">
        <w:rPr>
          <w:rtl w:val="0"/>
        </w:rPr>
        <w:t xml:space="preserve"> ("Keep It Simple, Stupid"), las funciones ayudan a mantener la simplicidad del código. Al encapsular operaciones complejas dentro de funciones, el código principal se vuelve más sencillo y claro. En lugar de repetir las mismas líneas de código, una llamada a una función puede reemplazar múltiples instancias de código repetitivo, haciendo que el programa sea más legible y fácil de entender.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// Sin encapsular operaciones complejas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let base = 10;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let altura = 5;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let areaTriangulo = (base * altura) / 2;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console.log(`El área del triángulo es ${areaTriangulo}`);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// Encapsulando la lógica en una función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calcularAreaTriangulo(base, altura) {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return (base * altura) / 2;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console.log(`El área del triángulo es ${calcularAreaTriangulo(10, 5)}`);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pgnjtpvcn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Reutilización de Código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también promueven la reutilización de código. Una vez que una función está escrita, puede ser utilizada en múltiples lugares del programa, o incluso en diferentes proyectos, sin necesidad de reescribir la función. Esto es particularmente útil en proyectos grandes donde las mismas tareas se realizan repetidamente.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precio final con descuento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calcularPrecioFinal(precio, descuento) {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 - (precio * descuento / 100);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// Reutilizando la función en diferentes contextos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let precioCamisa = calcularPrecioFinal(50, 10);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let precioPantalon = calcularPrecioFinal(80, 15);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console.log(`Precio final de la camisa: ${precioCamisa}`);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console.log(`Precio final del pantalón: ${precioPantalon}`);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44io90sco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Modularidad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modularidad es otra ventaja significativa de usar funciones. Al dividir el código en módulos más pequeños y manejables, es más fácil testear, depurar y colaborar en proyectos. Cada función puede ser diseñada para realizar una tarea específica, lo que simplifica la detección de errores y la optimización del código.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descuento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calcularDescuento(precio, porcentajeDescuento) {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 - (precio * porcentajeDescuento / 100);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precio final incluyendo impuestos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calcularPrecioFinal(precio, descuento, impuesto) 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let precioConDescuento = calcularDescuento(precio, descuento);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precioConDescuento + (precioConDescuento * impuesto / 100);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// Invocación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let total = calcularPrecioFinal(100, 10, 21);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console.log(total); // Muestra: 98.9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calcularPrecioFinal</w:t>
      </w:r>
      <w:r w:rsidDel="00000000" w:rsidR="00000000" w:rsidRPr="00000000">
        <w:rPr>
          <w:rtl w:val="0"/>
        </w:rPr>
        <w:t xml:space="preserve"> ilustra cómo un bloque de código simple puede ser reutilizado para calcular el precio final donde sea necesario en el programa, manteniendo el código organizado y evitando la repetición.</w:t>
      </w:r>
    </w:p>
    <w:p w:rsidR="00000000" w:rsidDel="00000000" w:rsidP="00000000" w:rsidRDefault="00000000" w:rsidRPr="00000000" w14:paraId="0000007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Utilizar funciones es fundamental para escribir código limpio, organizado y eficiente. Permite a los desarrolladores construir aplicaciones más robustas y mantenibles, facilitando la gestión de proyectos más complejos y su escalabilidad.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ynb7gjco4qj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Creación y Uso de Funciones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9zjnwhe97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Declarar una función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Las funciones te ayudan a organizar tu código para que sea más claro, reutilizable y fácil de mantener. Son herramientas personalizadas que puedes crear para realizar tareas específicas dentro de tu proyecto. Desde algo tan simple como mostrar un mensaje hasta cálculos complejos o manejo de datos, las funciones te ayudan a llevar tu código al siguiente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0g2pgxi00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Definir la función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definir una función, empieza con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seguida por el nombre de la función, paréntesis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, y un bloque de código encerrado entre llaves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mostrarLibros() 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console.log("Bienvenido a la biblioteca. ¡Estos son los libros disponibles!");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47xp7gwel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Llamar a la función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definida la función, puedes ejecutarla llamándola por su nombre seguido de paréntesis.</w:t>
      </w:r>
    </w:p>
    <w:tbl>
      <w:tblPr>
        <w:tblStyle w:val="Table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mostrarLibros(); // Muestra: Bienvenido a la biblioteca. ¡Estos son los libros disponibles!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jmfqdqvay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Añadir parámetros a la función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recibir datos a través de parámetros, que actúan como variables dentro de la función. Los parámetros se definen dentro de los paréntesis en el momento de declarar la función.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buscarLibro(titulo) {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console.log(`Buscando el libro: ${titulo}...`);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buscarLibro("El Principito"); // Muestra: Buscando el libro: El Principito...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78cs8s33l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Utilizar el retorno de la función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una función envíe un valor de vuelta al punto donde fue llamada, utiliza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El valor retornado puede ser guardado en una variable, usado en una expresión o simplemente mostrado.</w:t>
      </w:r>
    </w:p>
    <w:tbl>
      <w:tblPr>
        <w:tblStyle w:val="Table1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calcularMulta(diasRetraso) {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multaPorDia = 0.50; // 50 centavos por día de retraso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return diasRetraso * multaPorDia;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let multa = calcularMulta(5);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console.log(`La multa total es: $${multa}`); // Muestra: La multa total es: $2.5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ga2sv3w5g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Consejos adicionales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Nombres claros:</w:t>
      </w:r>
      <w:r w:rsidDel="00000000" w:rsidR="00000000" w:rsidRPr="00000000">
        <w:rPr>
          <w:rtl w:val="0"/>
        </w:rPr>
        <w:t xml:space="preserve"> Los nombres de las funciones deben describir su propósito de manera concisa y específica.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agregarLibro()</w:t>
      </w:r>
      <w:r w:rsidDel="00000000" w:rsidR="00000000" w:rsidRPr="00000000">
        <w:rPr>
          <w:rtl w:val="0"/>
        </w:rPr>
        <w:t xml:space="preserve"> es mucho más claro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func1()</w:t>
      </w:r>
      <w:r w:rsidDel="00000000" w:rsidR="00000000" w:rsidRPr="00000000">
        <w:rPr>
          <w:rtl w:val="0"/>
        </w:rPr>
        <w:t xml:space="preserve">, ya que comunica exactamente lo que la función hace. Esto mejora la legibilidad y el mantenimiento del código, especialmente en proyectos colaborativos.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pequeñas y especializadas:</w:t>
      </w:r>
      <w:r w:rsidDel="00000000" w:rsidR="00000000" w:rsidRPr="00000000">
        <w:rPr>
          <w:rtl w:val="0"/>
        </w:rPr>
        <w:t xml:space="preserve"> Cada función debe tener una responsabilidad única. Esto hace que tu código sea más fácil de leer y mantener.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efectos secundarios:</w:t>
      </w:r>
      <w:r w:rsidDel="00000000" w:rsidR="00000000" w:rsidRPr="00000000">
        <w:rPr>
          <w:rtl w:val="0"/>
        </w:rPr>
        <w:t xml:space="preserve"> Idealmente, una función no debería modificar variables globales o alterar el estado del programa de maneras inesperadas.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/>
      </w:pPr>
      <w:bookmarkStart w:colFirst="0" w:colLast="0" w:name="_es7uzh8yuq4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function agregarLibro(titulo, autor) {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return { titulo, autor };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mostrarDetalleLibro(libro) {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console.log(`Título: ${libro.titulo}, Autor: ${libro.autor}`);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// Agregar un libro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let libro1 = agregarLibro("1984", "George Orwell");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// Mostrar detalles del libro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mostrarDetalleLibro(libro1);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// Muestra: Título: 1984, Autor: George Orwell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guía te ayudará a entender cómo implementar y utilizar funciones en JavaScript, facilitando la estructura y modularidad de tu código.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7zpvnm15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Parámetros y argumentos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35pc22op6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son los Parámetros?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Un parámetro es una variable en la declaración de la función. Actúa como un placeholder que se rellena con un valor o una referencia cuando la función es llamada (o invocada). Los parámetros permiten que las funciones sean más flexibles y adaptativas a diferentes situaciones.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0srtnrwjv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Declaración de una Función con Parámetros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declarar una función con parámetros en JavaScript, simplemente añade nombres de variables entre los paréntesis de la función. Estos nombres serán usados dentro de la función para referirse a los valores pasados durante la llamada de la función.</w:t>
      </w:r>
    </w:p>
    <w:tbl>
      <w:tblPr>
        <w:tblStyle w:val="Table1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function agregarLibro(titulo, autor) {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console.log(`Libro agregado: "${titulo}" por ${autor}.`);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 son parámetros de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agregarLibro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pvxqh3f77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Llamada de la Función con Argumentos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argumentos son los valores específicos que se pasan a los parámetros de una función cuando esta es invocada. Estos valores determinan cómo se ejecutará la función. Usando el ejemplo de la biblioteca, aquí tienes cómo llamar 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calcularMulta</w:t>
      </w:r>
      <w:r w:rsidDel="00000000" w:rsidR="00000000" w:rsidRPr="00000000">
        <w:rPr>
          <w:rtl w:val="0"/>
        </w:rPr>
        <w:t xml:space="preserve"> con argumentos:</w:t>
      </w:r>
    </w:p>
    <w:tbl>
      <w:tblPr>
        <w:tblStyle w:val="Table1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calcularMulta(diasRetraso) {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multaPorDia = 0.50; // 50 centavos por día de retraso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return diasRetraso * multaPorDia;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// Llamada a la función con un argumento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let resultado = calcularMulta(7); 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console.log(`La multa por 7 días de retraso es: $${resultado}`);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// Muestra: La multa por 7 días de retraso es: $3.5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ejemplo,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 es el argumento que se pasa al parámetro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diasRetraso</w:t>
      </w:r>
      <w:r w:rsidDel="00000000" w:rsidR="00000000" w:rsidRPr="00000000">
        <w:rPr>
          <w:rtl w:val="0"/>
        </w:rPr>
        <w:t xml:space="preserve">, y la función utiliza este valor para calcular el resultado.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m7s4i4ctv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con Múltiples Parámetros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tener varios parámetros. Cada parámetro en la declaración de la función corresponde a un argumento específico en la misma secuencia cuando la función es llamada.</w:t>
      </w:r>
    </w:p>
    <w:tbl>
      <w:tblPr>
        <w:tblStyle w:val="Table1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function prestarLibro(titulo, usuario) {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console.log(`El libro "${titulo}" ha sido prestado a ${usuario}.`);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prestarLibro("1984", "Ana");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// Muestra: El libro "1984" ha sido prestado a Ana.</w:t>
            </w:r>
          </w:p>
        </w:tc>
      </w:tr>
    </w:tbl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fipskcmm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 y Escalabilidad del Código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Utilizar parámetros hace que tu código sea más escalable y fácil de mantener. Por ejemplo, si necesitas realizar una operación similar en diferentes partes de tu aplicación, puedes escribir una función con parámetros y reutilizarla en lugar de repetir el mismo código.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3avzhvo1o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Avanzado: Parámetros Predeterminados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permite definir valores predeterminados para los parámetros, que se usarán en caso de que no se pase un argumento:</w:t>
      </w:r>
    </w:p>
    <w:tbl>
      <w:tblPr>
        <w:tblStyle w:val="Table1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function devolverLibro(titulo, diasRetraso = 0) {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 = diasRetraso * 0.50;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const mensaje = diasRetraso &gt; 0 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? `Devuelto con ${diasRetraso} días de retraso. Multa: $${multa}` 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: "Devuelto a tiempo. No hay multa.";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console.log(`Libro "${titulo}": ${mensaje}`);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devolverLibro("El Principito");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// Muestra: Libro "El Principito": Devuelto a tiempo. No hay multa.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devolverLibro("El Principito", 3);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// Muestra: Libro "El Principito": Devuelto con 3 días de retraso. Multa: $1.5.</w:t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fjkmyrr84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parámetros son herramientas esenciales en JavaScript para crear funciones flexibles y reutilizables. Facilitan la adaptación del comportamiento de la función a diferentes datos de entrada, aumentando así la generalidad y la potencia de tu código. A medida que avances, descubrirás patrones más complejos y poderosos que involucran parámetros para optimizar aún más tus aplicaciones.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1nazbzkbzb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Scope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ee6zmrtsk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Introducción al Scope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JavaScript, el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o ámbito de una variable define la parte del código donde dicha variable está disponible para ser utilizada. Comprender el scope es esencial para gestionar la asignación y visibilidad de las variables, evitando errores y comportamientos inesperados en el programa.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a39v3mze7154" w:id="32"/>
      <w:bookmarkEnd w:id="32"/>
      <w:r w:rsidDel="00000000" w:rsidR="00000000" w:rsidRPr="00000000">
        <w:rPr>
          <w:b w:val="1"/>
          <w:color w:val="000000"/>
          <w:rtl w:val="0"/>
        </w:rPr>
        <w:t xml:space="preserve">Scope Global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una variable se declara fuera de cualquier función o bloque, tiene un </w:t>
      </w:r>
      <w:r w:rsidDel="00000000" w:rsidR="00000000" w:rsidRPr="00000000">
        <w:rPr>
          <w:b w:val="1"/>
          <w:rtl w:val="0"/>
        </w:rPr>
        <w:t xml:space="preserve">scope global</w:t>
      </w:r>
      <w:r w:rsidDel="00000000" w:rsidR="00000000" w:rsidRPr="00000000">
        <w:rPr>
          <w:rtl w:val="0"/>
        </w:rPr>
        <w:t xml:space="preserve">, lo que significa que es accesible desde cualquier parte del código después de su declaración.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let color = 'azul'; // Variable global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mostrarColor() {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console.log(color); // Accede a la variable global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mostrarColor(); // Imprime: azul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Ofrecen accesibilidad universal en el código.</w:t>
      </w:r>
    </w:p>
    <w:p w:rsidR="00000000" w:rsidDel="00000000" w:rsidP="00000000" w:rsidRDefault="00000000" w:rsidRPr="00000000" w14:paraId="000000F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Pueden causar conflictos en proyectos grandes al ser modificadas desde cualquier parte.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yfy9xabimagf" w:id="33"/>
      <w:bookmarkEnd w:id="33"/>
      <w:r w:rsidDel="00000000" w:rsidR="00000000" w:rsidRPr="00000000">
        <w:rPr>
          <w:b w:val="1"/>
          <w:color w:val="000000"/>
          <w:rtl w:val="0"/>
        </w:rPr>
        <w:t xml:space="preserve">Scope Local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scope local restringe el acceso a una variable al bloque o función donde se declara. Existen dos tipos principales: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Scope de Función:</w:t>
      </w:r>
      <w:r w:rsidDel="00000000" w:rsidR="00000000" w:rsidRPr="00000000">
        <w:rPr>
          <w:rtl w:val="0"/>
        </w:rPr>
        <w:t xml:space="preserve"> Variables declaradas dentro de una función no son accesibles fuera de ella.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Ejemplo: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function establecerColor() {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let color = 'rojo'; // Variable local a la función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// console.log(color); // Error: color no está definido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Scope de Bloque:</w:t>
      </w:r>
      <w:r w:rsidDel="00000000" w:rsidR="00000000" w:rsidRPr="00000000">
        <w:rPr>
          <w:rtl w:val="0"/>
        </w:rPr>
        <w:t xml:space="preserve"> Introducido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en ES6, permite limitar el scope a un bloque específico, como en ciclos o condicionales.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if (true) {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let color = 'verde'; // Variable de scope de bloque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console.log(color); // Imprime: verde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// console.log(color); // Error: color no está definido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kf6gw0icjipc" w:id="34"/>
      <w:bookmarkEnd w:id="34"/>
      <w:r w:rsidDel="00000000" w:rsidR="00000000" w:rsidRPr="00000000">
        <w:rPr>
          <w:b w:val="1"/>
          <w:color w:val="000000"/>
          <w:rtl w:val="0"/>
        </w:rPr>
        <w:t xml:space="preserve">Comparativa entre Variables Globales y Locales</w:t>
      </w:r>
    </w:p>
    <w:tbl>
      <w:tblPr>
        <w:tblStyle w:val="Table2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37.7087368871225"/>
        <w:gridCol w:w="3565.990289552464"/>
        <w:gridCol w:w="3421.812784584036"/>
        <w:tblGridChange w:id="0">
          <w:tblGrid>
            <w:gridCol w:w="2037.7087368871225"/>
            <w:gridCol w:w="3565.990289552464"/>
            <w:gridCol w:w="3421.8127845840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Declaradas fuera de funciones o bloques.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Declaradas dentro de funciones o bloques.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Disponibles en todo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Disponibles solo dentro de su ámbito.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en 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Mayor riesgo de conflictos y contaminación.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Más seguras y fáciles de rastrear.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memoria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Permanecen mientras el programa se ejecuta.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Se eliminan al finalizar su bloque o función.</w:t>
            </w:r>
          </w:p>
        </w:tc>
      </w:tr>
    </w:tbl>
    <w:p w:rsidR="00000000" w:rsidDel="00000000" w:rsidP="00000000" w:rsidRDefault="00000000" w:rsidRPr="00000000" w14:paraId="0000011D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1nqz8b1oclcw" w:id="35"/>
      <w:bookmarkEnd w:id="35"/>
      <w:r w:rsidDel="00000000" w:rsidR="00000000" w:rsidRPr="00000000">
        <w:rPr>
          <w:b w:val="1"/>
          <w:color w:val="000000"/>
          <w:rtl w:val="0"/>
        </w:rPr>
        <w:t xml:space="preserve">Importancia del Scope en JavaScript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Minimiza errores al restringir la modificación no intencionada de variables.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Facilita el seguimiento de variables, especialmente en proyectos grandes.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Eficiencia:</w:t>
      </w:r>
      <w:r w:rsidDel="00000000" w:rsidR="00000000" w:rsidRPr="00000000">
        <w:rPr>
          <w:rtl w:val="0"/>
        </w:rPr>
        <w:t xml:space="preserve"> Las variables locales se destruyen al finalizar su bloque, liberando memoria.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Entender y aplicar correctamente el scope en JavaScript es crucial para escribir código robusto y fácil de mantener. Mientras que las variables globales ofrecen accesibilidad universal, las variables locales proporcionan mayor protección y claridad. Adoptar buenas prácticas, como limitar el uso de variables globales y aprovechar los scopes de función y bloque, conduce a aplicaciones más limpias, seguras y eficientes.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pacing w:before="480" w:lineRule="auto"/>
        <w:rPr/>
      </w:pPr>
      <w:bookmarkStart w:colFirst="0" w:colLast="0" w:name="_sb75b2js5ssm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Funciones Anónimas y Funciones Flecha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xbz5li78lp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¿Qué son las Funciones Anónimas?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anónimas son funciones sin nombre que pueden ser asignadas a variables, pasadas como argumentos o ejecutadas inmediatamente. Son útiles para encapsular lógica que no necesita reutilizarse o referenciarse directamente.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const suma = function(a, b) {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console.log(suma(5, 3)); // Salida: 8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Usos comunes: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Callbacks:</w:t>
      </w:r>
      <w:r w:rsidDel="00000000" w:rsidR="00000000" w:rsidRPr="00000000">
        <w:rPr>
          <w:rtl w:val="0"/>
        </w:rPr>
        <w:t xml:space="preserve"> Manejo de eventos o lógica asincrónica.</w:t>
      </w:r>
    </w:p>
    <w:tbl>
      <w:tblPr>
        <w:tblStyle w:val="Table2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document.getElementById("miBoton").addEventListener("click", function() {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   alert("¡Botón pulsado!");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IIFE (Immediately Invoked Function Expressions):</w:t>
      </w:r>
      <w:r w:rsidDel="00000000" w:rsidR="00000000" w:rsidRPr="00000000">
        <w:rPr>
          <w:rtl w:val="0"/>
        </w:rPr>
        <w:t xml:space="preserve"> Ejecución inmediata para crear un alcance privado.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let mensaje = "Ejecutada al instante";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console.log(mensaje);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de arrays:</w:t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let dobles = [1, 2, 3].map(function(num) {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   return num * 2;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uh6jwrgsgag6" w:id="38"/>
      <w:bookmarkEnd w:id="38"/>
      <w:r w:rsidDel="00000000" w:rsidR="00000000" w:rsidRPr="00000000">
        <w:rPr>
          <w:b w:val="1"/>
          <w:color w:val="000000"/>
          <w:rtl w:val="0"/>
        </w:rPr>
        <w:t xml:space="preserve">¿Qué son las Funciones </w:t>
      </w:r>
      <w:r w:rsidDel="00000000" w:rsidR="00000000" w:rsidRPr="00000000">
        <w:rPr>
          <w:b w:val="1"/>
          <w:color w:val="000000"/>
          <w:rtl w:val="0"/>
        </w:rPr>
        <w:t xml:space="preserve">Flecha</w:t>
      </w:r>
      <w:r w:rsidDel="00000000" w:rsidR="00000000" w:rsidRPr="00000000">
        <w:rPr>
          <w:b w:val="1"/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Introducidas en ES6, las funciones flecha ofrecen una sintaxis más concisa para escribir funciones anónimas. No tienen su propio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, lo que las hace ideales para callbacks y programación funcional.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const suma = (a, b) =&gt; a + b;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console.log(suma(5, 3)); // Salida: 8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Usos comunes:</w:t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let cuadrados = [1, 2, 3].map(n =&gt; n * n);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Programación funcional:</w:t>
      </w:r>
      <w:r w:rsidDel="00000000" w:rsidR="00000000" w:rsidRPr="00000000">
        <w:rPr>
          <w:rtl w:val="0"/>
        </w:rPr>
        <w:t xml:space="preserve"> Por su brevedad y claridad.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3f3pwnduzzdr" w:id="39"/>
      <w:bookmarkEnd w:id="39"/>
      <w:r w:rsidDel="00000000" w:rsidR="00000000" w:rsidRPr="00000000">
        <w:rPr>
          <w:b w:val="1"/>
          <w:color w:val="000000"/>
          <w:rtl w:val="0"/>
        </w:rPr>
        <w:t xml:space="preserve">Comparación: Funciones Anónimas vs. Funciones Flecha</w:t>
      </w:r>
    </w:p>
    <w:tbl>
      <w:tblPr>
        <w:tblStyle w:val="Table2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19.51570292666"/>
        <w:gridCol w:w="2324.081601092826"/>
        <w:gridCol w:w="4081.9145070041372"/>
        <w:tblGridChange w:id="0">
          <w:tblGrid>
            <w:gridCol w:w="2619.51570292666"/>
            <w:gridCol w:w="2324.081601092826"/>
            <w:gridCol w:w="4081.91450700413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Anónimas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Flecha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Más extensa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Más corta y legible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Propio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Heredado del entorno exterior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Disponible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No disponible, usa parámetros explícitos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como 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Adecuadas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 recomendadas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como constructores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Posible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No permitido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recx2xauolgi" w:id="40"/>
      <w:bookmarkEnd w:id="40"/>
      <w:r w:rsidDel="00000000" w:rsidR="00000000" w:rsidRPr="00000000">
        <w:rPr>
          <w:b w:val="1"/>
          <w:color w:val="000000"/>
          <w:rtl w:val="0"/>
        </w:rPr>
        <w:t xml:space="preserve">Ventajas y Desventajas</w:t>
      </w:r>
    </w:p>
    <w:p w:rsidR="00000000" w:rsidDel="00000000" w:rsidP="00000000" w:rsidRDefault="00000000" w:rsidRPr="00000000" w14:paraId="0000016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Anónimas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completo sobre el contexto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al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Sintaxis más extensa.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Menos intuitivas para manejar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en callbacks.</w:t>
      </w:r>
    </w:p>
    <w:p w:rsidR="00000000" w:rsidDel="00000000" w:rsidP="00000000" w:rsidRDefault="00000000" w:rsidRPr="00000000" w14:paraId="0000016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Flecha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Sintaxis concisa y moderna.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Heredan el contexto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adecuadas para métodos que requieren su propio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pueden ser usadas como constructores ni acceder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17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Anónimas:</w:t>
      </w:r>
      <w:r w:rsidDel="00000000" w:rsidR="00000000" w:rsidRPr="00000000">
        <w:rPr>
          <w:rtl w:val="0"/>
        </w:rPr>
        <w:t xml:space="preserve"> Útiles cuando necesitas un control detallado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o acceso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Flecha:</w:t>
      </w:r>
      <w:r w:rsidDel="00000000" w:rsidR="00000000" w:rsidRPr="00000000">
        <w:rPr>
          <w:rtl w:val="0"/>
        </w:rPr>
        <w:t xml:space="preserve"> Ideales para callbacks y métodos funcionales en arrays o programación moderna.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