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160" w:before="0" w:after="0"/>
        <w:jc w:val="center"/>
        <w:rPr>
          <w:b/>
          <w:bCs/>
          <w:color w:themeColor="accent1" w:val="4472C4"/>
        </w:rPr>
      </w:pPr>
      <w:r>
        <w:rPr>
          <w:b/>
          <w:bCs/>
          <w:color w:themeColor="accent1" w:val="4472C4"/>
        </w:rPr>
      </w:r>
    </w:p>
    <w:p>
      <w:pPr>
        <w:pStyle w:val="Normal"/>
        <w:spacing w:lineRule="atLeast" w:line="160" w:before="0" w:after="0"/>
        <w:jc w:val="center"/>
        <w:rPr>
          <w:b/>
          <w:bCs/>
          <w:color w:themeColor="accent1" w:val="4472C4"/>
        </w:rPr>
      </w:pPr>
      <w:r>
        <w:rPr>
          <w:b/>
          <w:bCs/>
          <w:color w:themeColor="accent1" w:val="4472C4"/>
        </w:rPr>
        <w:t>SOFTWARE DE ASISTENCIA REMOTA - SAR</w:t>
      </w:r>
      <w:r>
        <w:rPr>
          <w:b/>
          <w:bCs/>
          <w:color w:themeColor="accent1" w:val="4472C4"/>
        </w:rPr>
        <w:t>E</w:t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08"/>
        <w:gridCol w:w="2411"/>
        <w:gridCol w:w="2551"/>
        <w:gridCol w:w="2269"/>
      </w:tblGrid>
      <w:tr>
        <w:trPr>
          <w:trHeight w:val="107" w:hRule="atLeast"/>
        </w:trPr>
        <w:tc>
          <w:tcPr>
            <w:tcW w:w="845" w:type="dxa"/>
            <w:vMerge w:val="restart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>Acta de reunión</w:t>
            </w:r>
          </w:p>
        </w:tc>
        <w:tc>
          <w:tcPr>
            <w:tcW w:w="708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No.</w:t>
            </w:r>
          </w:p>
        </w:tc>
        <w:tc>
          <w:tcPr>
            <w:tcW w:w="7231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 xml:space="preserve">Tipo de reunión </w:t>
            </w:r>
            <w:r>
              <w:rPr>
                <w:rFonts w:eastAsia="Calibri" w:cs=""/>
                <w:kern w:val="2"/>
                <w:sz w:val="16"/>
                <w:szCs w:val="16"/>
                <w:lang w:val="es-CO" w:eastAsia="en-US" w:bidi="ar-SA"/>
              </w:rPr>
              <w:t>(marque una X):</w:t>
            </w:r>
          </w:p>
        </w:tc>
      </w:tr>
      <w:tr>
        <w:trPr/>
        <w:tc>
          <w:tcPr>
            <w:tcW w:w="84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b/>
                <w:bCs/>
                <w:color w:themeColor="accent1" w:val="4472C4"/>
              </w:rPr>
            </w:pPr>
            <w:r>
              <w:rPr>
                <w:rFonts w:eastAsia="Calibri" w:cs=""/>
                <w:b/>
                <w:bCs/>
                <w:color w:themeColor="accent1" w:val="4472C4"/>
                <w:kern w:val="2"/>
                <w:sz w:val="22"/>
                <w:szCs w:val="22"/>
                <w:lang w:val="es-CO" w:eastAsia="en-US" w:bidi="ar-SA"/>
              </w:rPr>
              <w:t>1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 xml:space="preserve">Daily Scrum Meeting: 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___x__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 xml:space="preserve">Sprint Planning Meeting: 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_____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 xml:space="preserve">Sprint Retrospective: 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_____</w:t>
            </w:r>
          </w:p>
        </w:tc>
      </w:tr>
    </w:tbl>
    <w:p>
      <w:pPr>
        <w:pStyle w:val="Normal"/>
        <w:spacing w:lineRule="atLeast" w:line="160" w:before="0" w:after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Siendo las _____12:00______, del día __21__ de ___junio____de 2024, se reunieron de forma virtual los integrantes del Scrum Teams del software denominado “COLTEXT”, según se detalla en el registro de asistencia, con el fin de __realizar la actividad 8 de dotnet_correspondientes al Sprint “_Trimestre 6 ADSO_”. </w:t>
      </w:r>
    </w:p>
    <w:p>
      <w:pPr>
        <w:pStyle w:val="Normal"/>
        <w:spacing w:lineRule="atLeast" w:line="16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  <w:t xml:space="preserve">Con el siguiente orden del día: </w:t>
      </w:r>
    </w:p>
    <w:p>
      <w:pPr>
        <w:pStyle w:val="ListParagraph"/>
        <w:numPr>
          <w:ilvl w:val="0"/>
          <w:numId w:val="2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Acuerdos sobre la dinámica de trabajo</w:t>
      </w:r>
    </w:p>
    <w:p>
      <w:pPr>
        <w:pStyle w:val="ListParagraph"/>
        <w:numPr>
          <w:ilvl w:val="0"/>
          <w:numId w:val="2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Seguimiento a tareas y compromisos acordados</w:t>
      </w:r>
    </w:p>
    <w:p>
      <w:pPr>
        <w:pStyle w:val="ListParagraph"/>
        <w:numPr>
          <w:ilvl w:val="0"/>
          <w:numId w:val="2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Compromisos y varios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Desarrollo: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20160"/>
          <w:pgMar w:left="1700" w:right="1700" w:gutter="0" w:header="708" w:top="1418" w:footer="709" w:bottom="766"/>
          <w:pgBorders w:display="allPages" w:offsetFrom="page">
            <w:top w:val="single" w:sz="4" w:space="24" w:color="4472C4"/>
            <w:left w:val="single" w:sz="4" w:space="24" w:color="4472C4"/>
            <w:bottom w:val="single" w:sz="4" w:space="24" w:color="4472C4"/>
            <w:right w:val="single" w:sz="4" w:space="24" w:color="4472C4"/>
          </w:pgBorders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Acuerdos sobre la dinámica de trabajo: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Realizar la actividad de dotnet en el tiempo establecido, como requiere en el classroom de la competencia. Se plantea en 3 partes, una de montaje del issue en jira Scrum, se monta el acta de la daily en el proyecto y por ultimo se codifica el proyecto para su posterior subida al repositorio</w:t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Seguimiento a tareas y compromisos acordados:</w:t>
      </w:r>
    </w:p>
    <w:tbl>
      <w:tblPr>
        <w:tblStyle w:val="Tablaconcuadrcula"/>
        <w:tblW w:w="93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4"/>
        <w:gridCol w:w="2977"/>
        <w:gridCol w:w="2558"/>
        <w:gridCol w:w="2266"/>
      </w:tblGrid>
      <w:tr>
        <w:trPr/>
        <w:tc>
          <w:tcPr>
            <w:tcW w:w="1554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Nombre integrante:</w:t>
            </w:r>
          </w:p>
        </w:tc>
        <w:tc>
          <w:tcPr>
            <w:tcW w:w="2977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¿Qué hizo desde el último encuentro?</w:t>
            </w:r>
          </w:p>
        </w:tc>
        <w:tc>
          <w:tcPr>
            <w:tcW w:w="2558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¿Qué tiene planeado hacer hoy?</w:t>
            </w:r>
          </w:p>
        </w:tc>
        <w:tc>
          <w:tcPr>
            <w:tcW w:w="2266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¿Qué dificultades tuvo?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</w:t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Plantear las actividades trimestre 6 dotnet y java</w:t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Montaje del issue en jira</w:t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Tiempo ajustado para las actividades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</w:t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Plantear las actividades trimestre 6 dotnet y java</w:t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Acta del daily</w:t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Tiempo ajustado para las actividades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</w:t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Plantear las actividades trimestre 6 dotnet y java</w:t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Codificacion proyecto y repositorio</w:t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Tiempo ajustado para las actividades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Compromisos y varios: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nada que reportar</w:t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850"/>
        <w:gridCol w:w="1700"/>
        <w:gridCol w:w="307"/>
        <w:gridCol w:w="1959"/>
        <w:gridCol w:w="854"/>
        <w:gridCol w:w="1695"/>
      </w:tblGrid>
      <w:tr>
        <w:trPr/>
        <w:tc>
          <w:tcPr>
            <w:tcW w:w="9350" w:type="dxa"/>
            <w:gridSpan w:val="7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Evidencias del Daily Scrum:</w:t>
            </w:r>
          </w:p>
        </w:tc>
      </w:tr>
      <w:tr>
        <w:trPr/>
        <w:tc>
          <w:tcPr>
            <w:tcW w:w="9350" w:type="dxa"/>
            <w:gridSpan w:val="7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Print Screen:</w:t>
            </w:r>
          </w:p>
        </w:tc>
      </w:tr>
      <w:tr>
        <w:trPr>
          <w:trHeight w:val="2197" w:hRule="atLeast"/>
        </w:trPr>
        <w:tc>
          <w:tcPr>
            <w:tcW w:w="9350" w:type="dxa"/>
            <w:gridSpan w:val="7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88" w:hRule="atLeast"/>
        </w:trPr>
        <w:tc>
          <w:tcPr>
            <w:tcW w:w="9350" w:type="dxa"/>
            <w:gridSpan w:val="7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Registro de asistencia:</w:t>
            </w:r>
          </w:p>
        </w:tc>
      </w:tr>
      <w:tr>
        <w:trPr>
          <w:trHeight w:val="188" w:hRule="atLeast"/>
        </w:trPr>
        <w:tc>
          <w:tcPr>
            <w:tcW w:w="1985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Nombre - Apellido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Rol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Firma</w:t>
            </w:r>
          </w:p>
        </w:tc>
        <w:tc>
          <w:tcPr>
            <w:tcW w:w="307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Nombre - Apellido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Rol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Firma</w:t>
            </w:r>
          </w:p>
        </w:tc>
      </w:tr>
      <w:tr>
        <w:trPr>
          <w:trHeight w:val="475" w:hRule="atLeast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 Campuzano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7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Product Owner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3" w:hRule="atLeast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7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 Campuzano</w:t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Master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0" w:hRule="atLeast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7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88" w:hRule="atLeast"/>
        </w:trPr>
        <w:tc>
          <w:tcPr>
            <w:tcW w:w="9350" w:type="dxa"/>
            <w:gridSpan w:val="7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Enlace de vídeo de la grabación de la reunión:</w:t>
            </w:r>
          </w:p>
        </w:tc>
      </w:tr>
      <w:tr>
        <w:trPr>
          <w:trHeight w:val="188" w:hRule="atLeast"/>
        </w:trPr>
        <w:tc>
          <w:tcPr>
            <w:tcW w:w="9350" w:type="dxa"/>
            <w:gridSpan w:val="7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No aplica grabación de la reunión</w:t>
            </w:r>
          </w:p>
        </w:tc>
      </w:tr>
    </w:tbl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continuous"/>
      <w:pgSz w:w="12240" w:h="20160"/>
      <w:pgMar w:left="1700" w:right="1700" w:gutter="0" w:header="708" w:top="1418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5272405</wp:posOffset>
          </wp:positionH>
          <wp:positionV relativeFrom="paragraph">
            <wp:posOffset>-184785</wp:posOffset>
          </wp:positionV>
          <wp:extent cx="1058545" cy="432435"/>
          <wp:effectExtent l="0" t="0" r="0" b="0"/>
          <wp:wrapNone/>
          <wp:docPr id="3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5272405</wp:posOffset>
          </wp:positionH>
          <wp:positionV relativeFrom="paragraph">
            <wp:posOffset>-184785</wp:posOffset>
          </wp:positionV>
          <wp:extent cx="1058545" cy="432435"/>
          <wp:effectExtent l="0" t="0" r="0" b="0"/>
          <wp:wrapNone/>
          <wp:docPr id="4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426"/>
      <w:rPr>
        <w:b/>
        <w:bCs/>
      </w:rPr>
    </w:pPr>
    <w:r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-550545</wp:posOffset>
          </wp:positionH>
          <wp:positionV relativeFrom="paragraph">
            <wp:posOffset>-47625</wp:posOffset>
          </wp:positionV>
          <wp:extent cx="431800" cy="422275"/>
          <wp:effectExtent l="0" t="0" r="0" b="0"/>
          <wp:wrapSquare wrapText="bothSides"/>
          <wp:docPr id="1" name="Imagen 1" descr="Sena - EVA - Función 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Sena - EVA - Función 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Coordinación De Tecnología E Innovación CTI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>Centro De Servicios Financieros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 xml:space="preserve">Regional Distrito Capital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426"/>
      <w:rPr>
        <w:b/>
        <w:bCs/>
      </w:rPr>
    </w:pPr>
    <w:r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-550545</wp:posOffset>
          </wp:positionH>
          <wp:positionV relativeFrom="paragraph">
            <wp:posOffset>-47625</wp:posOffset>
          </wp:positionV>
          <wp:extent cx="431800" cy="422275"/>
          <wp:effectExtent l="0" t="0" r="0" b="0"/>
          <wp:wrapSquare wrapText="bothSides"/>
          <wp:docPr id="2" name="Imagen 1" descr="Sena - EVA - Función 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Sena - EVA - Función 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Coordinación De Tecnología E Innovación CTI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>Centro De Servicios Financieros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 xml:space="preserve">Regional Distrito Capital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C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8d1813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8d181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46370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746370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746370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d181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d181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177e"/>
    <w:pPr>
      <w:spacing w:before="0" w:after="160"/>
      <w:ind w:left="72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74637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46370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d60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LibreOffice/24.2.4.2$Linux_X86_64 LibreOffice_project/420$Build-2</Application>
  <AppVersion>15.0000</AppVersion>
  <Pages>2</Pages>
  <Words>319</Words>
  <Characters>1737</Characters>
  <CharactersWithSpaces>1994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2024-05-05T05:20:00Z</dcterms:created>
  <dc:creator>stone</dc:creator>
  <dc:description/>
  <dc:language>es-MX</dc:language>
  <cp:lastModifiedBy/>
  <dcterms:modified xsi:type="dcterms:W3CDTF">2024-06-21T15:43:20Z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