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E5B613" w14:textId="5B2BB597" w:rsidR="00C66553" w:rsidRPr="00C66553" w:rsidRDefault="009618CA" w:rsidP="00C66553">
      <w:pPr>
        <w:jc w:val="center"/>
        <w:rPr>
          <w:rFonts w:ascii="Times New Roman" w:hAnsi="Times New Roman" w:cs="Times New Roman"/>
          <w:b/>
          <w:bCs/>
          <w:sz w:val="36"/>
          <w:szCs w:val="36"/>
          <w:lang w:val="vi-VN"/>
        </w:rPr>
      </w:pPr>
      <w:r w:rsidRPr="00C66553">
        <w:rPr>
          <w:rFonts w:ascii="Times New Roman" w:hAnsi="Times New Roman" w:cs="Times New Roman"/>
          <w:b/>
          <w:bCs/>
          <w:sz w:val="36"/>
          <w:szCs w:val="36"/>
        </w:rPr>
        <w:t>Tên đề tài:</w:t>
      </w:r>
    </w:p>
    <w:p w14:paraId="1D1BC287" w14:textId="4D027EB2" w:rsidR="00C66553" w:rsidRDefault="009618CA" w:rsidP="00C66553">
      <w:pPr>
        <w:jc w:val="center"/>
        <w:rPr>
          <w:rFonts w:ascii="Times New Roman" w:hAnsi="Times New Roman" w:cs="Times New Roman"/>
          <w:b/>
          <w:bCs/>
          <w:sz w:val="36"/>
          <w:szCs w:val="36"/>
          <w:lang w:val="vi-VN"/>
        </w:rPr>
      </w:pPr>
      <w:r w:rsidRPr="00C66553">
        <w:rPr>
          <w:rFonts w:ascii="Times New Roman" w:hAnsi="Times New Roman" w:cs="Times New Roman"/>
          <w:b/>
          <w:bCs/>
          <w:sz w:val="36"/>
          <w:szCs w:val="36"/>
        </w:rPr>
        <w:t>Hệ thống thương mại điện tử kính mắt thông minh</w:t>
      </w:r>
    </w:p>
    <w:p w14:paraId="2A879C47" w14:textId="374CEC8E" w:rsidR="009618CA" w:rsidRPr="00C66553" w:rsidRDefault="009618CA" w:rsidP="00C66553">
      <w:pPr>
        <w:jc w:val="center"/>
        <w:rPr>
          <w:rFonts w:ascii="Times New Roman" w:hAnsi="Times New Roman" w:cs="Times New Roman"/>
          <w:b/>
          <w:bCs/>
          <w:sz w:val="36"/>
          <w:szCs w:val="36"/>
          <w:lang w:val="vi-VN"/>
        </w:rPr>
      </w:pPr>
      <w:r w:rsidRPr="00C66553">
        <w:rPr>
          <w:rFonts w:ascii="Times New Roman" w:hAnsi="Times New Roman" w:cs="Times New Roman"/>
          <w:b/>
          <w:bCs/>
          <w:sz w:val="36"/>
          <w:szCs w:val="36"/>
        </w:rPr>
        <w:t>(Eyewear Smart-Commerce).</w:t>
      </w:r>
    </w:p>
    <w:p w14:paraId="0981EE2C" w14:textId="43FA1813" w:rsidR="009618CA" w:rsidRPr="002B551B" w:rsidRDefault="00750A14" w:rsidP="002B551B">
      <w:pPr>
        <w:pStyle w:val="ListParagraph"/>
        <w:numPr>
          <w:ilvl w:val="0"/>
          <w:numId w:val="10"/>
        </w:numPr>
        <w:rPr>
          <w:rFonts w:ascii="Times New Roman" w:hAnsi="Times New Roman" w:cs="Times New Roman"/>
          <w:b/>
          <w:bCs/>
          <w:lang w:val="vi-VN"/>
        </w:rPr>
      </w:pPr>
      <w:r w:rsidRPr="002B551B">
        <w:rPr>
          <w:rFonts w:ascii="Times New Roman" w:hAnsi="Times New Roman" w:cs="Times New Roman"/>
          <w:b/>
          <w:bCs/>
        </w:rPr>
        <w:t>Xác</w:t>
      </w:r>
      <w:r w:rsidRPr="002B551B">
        <w:rPr>
          <w:rFonts w:ascii="Times New Roman" w:hAnsi="Times New Roman" w:cs="Times New Roman"/>
          <w:b/>
          <w:bCs/>
          <w:lang w:val="vi-VN"/>
        </w:rPr>
        <w:t xml:space="preserve"> định chức năng hệ thống theo vai trò</w:t>
      </w:r>
    </w:p>
    <w:p w14:paraId="429B0D72" w14:textId="4D15DF88" w:rsidR="009618CA" w:rsidRPr="009618CA" w:rsidRDefault="009618CA" w:rsidP="009618CA">
      <w:pPr>
        <w:rPr>
          <w:rFonts w:ascii="Times New Roman" w:hAnsi="Times New Roman" w:cs="Times New Roman"/>
          <w:b/>
          <w:bCs/>
        </w:rPr>
      </w:pPr>
      <w:r w:rsidRPr="009618CA">
        <w:rPr>
          <w:rFonts w:ascii="Times New Roman" w:hAnsi="Times New Roman" w:cs="Times New Roman"/>
          <w:b/>
          <w:bCs/>
        </w:rPr>
        <w:t>Phân hệ dành cho Khách hàng (Customer)</w:t>
      </w:r>
    </w:p>
    <w:p w14:paraId="515FAFF8" w14:textId="77777777" w:rsidR="009618CA" w:rsidRPr="009618CA" w:rsidRDefault="009618CA" w:rsidP="009618CA">
      <w:pPr>
        <w:numPr>
          <w:ilvl w:val="0"/>
          <w:numId w:val="4"/>
        </w:numPr>
        <w:rPr>
          <w:rFonts w:ascii="Times New Roman" w:hAnsi="Times New Roman" w:cs="Times New Roman"/>
        </w:rPr>
      </w:pPr>
      <w:r w:rsidRPr="009618CA">
        <w:rPr>
          <w:rFonts w:ascii="Times New Roman" w:hAnsi="Times New Roman" w:cs="Times New Roman"/>
        </w:rPr>
        <w:t>Tìm kiếm và Khám phá: Duyệt danh mục, lọc và tìm kiếm thông minh các loại gọng kính, tròng kính và phụ kiện. Xem chi tiết thông số, hình ảnh 2D và mô hình 3D của sản phẩm.</w:t>
      </w:r>
    </w:p>
    <w:p w14:paraId="5EEEA9F7" w14:textId="77777777" w:rsidR="009618CA" w:rsidRPr="009618CA" w:rsidRDefault="009618CA" w:rsidP="009618CA">
      <w:pPr>
        <w:numPr>
          <w:ilvl w:val="0"/>
          <w:numId w:val="4"/>
        </w:numPr>
        <w:rPr>
          <w:rFonts w:ascii="Times New Roman" w:hAnsi="Times New Roman" w:cs="Times New Roman"/>
        </w:rPr>
      </w:pPr>
      <w:r w:rsidRPr="009618CA">
        <w:rPr>
          <w:rFonts w:ascii="Times New Roman" w:hAnsi="Times New Roman" w:cs="Times New Roman"/>
        </w:rPr>
        <w:t>Thử kính ảo (Virtual Try-on): Sử dụng tính năng quét khuôn mặt để đo tỉ lệ, xác định kiểu dáng gương mặt và nhận gợi ý về size kính, mẫu kính phù hợp. Thực hiện thử kính ảo qua công nghệ AR.</w:t>
      </w:r>
    </w:p>
    <w:p w14:paraId="04FB3FA7" w14:textId="77777777" w:rsidR="009618CA" w:rsidRPr="009618CA" w:rsidRDefault="009618CA" w:rsidP="009618CA">
      <w:pPr>
        <w:numPr>
          <w:ilvl w:val="0"/>
          <w:numId w:val="4"/>
        </w:numPr>
        <w:rPr>
          <w:rFonts w:ascii="Times New Roman" w:hAnsi="Times New Roman" w:cs="Times New Roman"/>
        </w:rPr>
      </w:pPr>
      <w:r w:rsidRPr="009618CA">
        <w:rPr>
          <w:rFonts w:ascii="Times New Roman" w:hAnsi="Times New Roman" w:cs="Times New Roman"/>
        </w:rPr>
        <w:t>Quản lý hồ sơ sức khỏe mắt: Lưu trữ và quản lý các toa kính điện tử (Prescription), giúp khách hàng dễ dàng đặt lại kính theo độ cận/loạn mà không cần đo lại nhiều lần.</w:t>
      </w:r>
    </w:p>
    <w:p w14:paraId="35C591C1" w14:textId="77777777" w:rsidR="009618CA" w:rsidRPr="009618CA" w:rsidRDefault="009618CA" w:rsidP="009618CA">
      <w:pPr>
        <w:numPr>
          <w:ilvl w:val="0"/>
          <w:numId w:val="4"/>
        </w:numPr>
        <w:rPr>
          <w:rFonts w:ascii="Times New Roman" w:hAnsi="Times New Roman" w:cs="Times New Roman"/>
        </w:rPr>
      </w:pPr>
      <w:r w:rsidRPr="009618CA">
        <w:rPr>
          <w:rFonts w:ascii="Times New Roman" w:hAnsi="Times New Roman" w:cs="Times New Roman"/>
        </w:rPr>
        <w:t>Mua sắm linh hoạt: Thực hiện đặt hàng theo nhiều hình thức như: mua kính có sẵn, đặt trước sản phẩm sắp về (Pre-order), hoặc đặt combo gọng kèm dịch vụ cắt tròng theo toa.</w:t>
      </w:r>
    </w:p>
    <w:p w14:paraId="777579C5" w14:textId="77777777" w:rsidR="009618CA" w:rsidRPr="009618CA" w:rsidRDefault="009618CA" w:rsidP="009618CA">
      <w:pPr>
        <w:numPr>
          <w:ilvl w:val="0"/>
          <w:numId w:val="4"/>
        </w:numPr>
        <w:rPr>
          <w:rFonts w:ascii="Times New Roman" w:hAnsi="Times New Roman" w:cs="Times New Roman"/>
        </w:rPr>
      </w:pPr>
      <w:r w:rsidRPr="009618CA">
        <w:rPr>
          <w:rFonts w:ascii="Times New Roman" w:hAnsi="Times New Roman" w:cs="Times New Roman"/>
        </w:rPr>
        <w:t>Giao dịch và Hậu mãi: Quản lý giỏ hàng, thanh toán trực tuyến, theo dõi hành trình đơn hàng và gửi các yêu cầu bảo hành hoặc khiếu nại đổi trả.</w:t>
      </w:r>
    </w:p>
    <w:p w14:paraId="70CD608B" w14:textId="0833D7E0" w:rsidR="009618CA" w:rsidRPr="009618CA" w:rsidRDefault="009618CA" w:rsidP="009618CA">
      <w:pPr>
        <w:rPr>
          <w:rFonts w:ascii="Times New Roman" w:hAnsi="Times New Roman" w:cs="Times New Roman"/>
          <w:b/>
          <w:bCs/>
        </w:rPr>
      </w:pPr>
      <w:r w:rsidRPr="009618CA">
        <w:rPr>
          <w:rFonts w:ascii="Times New Roman" w:hAnsi="Times New Roman" w:cs="Times New Roman"/>
          <w:b/>
          <w:bCs/>
        </w:rPr>
        <w:t>Phân hệ dành cho Nhân viên bán hàng &amp; Hỗ trợ (Sales/Support Staff)</w:t>
      </w:r>
    </w:p>
    <w:p w14:paraId="11FD9695" w14:textId="77777777" w:rsidR="009618CA" w:rsidRPr="009618CA" w:rsidRDefault="009618CA" w:rsidP="009618CA">
      <w:pPr>
        <w:numPr>
          <w:ilvl w:val="0"/>
          <w:numId w:val="5"/>
        </w:numPr>
        <w:rPr>
          <w:rFonts w:ascii="Times New Roman" w:hAnsi="Times New Roman" w:cs="Times New Roman"/>
        </w:rPr>
      </w:pPr>
      <w:r w:rsidRPr="009618CA">
        <w:rPr>
          <w:rFonts w:ascii="Times New Roman" w:hAnsi="Times New Roman" w:cs="Times New Roman"/>
        </w:rPr>
        <w:t>Xử lý đơn hàng: Tiếp nhận đơn hàng mới, kiểm tra tính hợp lệ của toa kính khách hàng cung cấp và liên hệ tư vấn điều chỉnh nếu thông số kỹ thuật không phù hợp.</w:t>
      </w:r>
    </w:p>
    <w:p w14:paraId="48867CC3" w14:textId="77777777" w:rsidR="009618CA" w:rsidRPr="009618CA" w:rsidRDefault="009618CA" w:rsidP="009618CA">
      <w:pPr>
        <w:numPr>
          <w:ilvl w:val="0"/>
          <w:numId w:val="5"/>
        </w:numPr>
        <w:rPr>
          <w:rFonts w:ascii="Times New Roman" w:hAnsi="Times New Roman" w:cs="Times New Roman"/>
        </w:rPr>
      </w:pPr>
      <w:r w:rsidRPr="009618CA">
        <w:rPr>
          <w:rFonts w:ascii="Times New Roman" w:hAnsi="Times New Roman" w:cs="Times New Roman"/>
        </w:rPr>
        <w:t>Điều phối vận hành: Xác nhận đơn hàng và chuyển thông tin cho bộ phận chuyên trách (Operations) để thực hiện gia công hoặc đóng gói.</w:t>
      </w:r>
    </w:p>
    <w:p w14:paraId="6A6D2C3D" w14:textId="77777777" w:rsidR="009618CA" w:rsidRPr="009618CA" w:rsidRDefault="009618CA" w:rsidP="009618CA">
      <w:pPr>
        <w:numPr>
          <w:ilvl w:val="0"/>
          <w:numId w:val="5"/>
        </w:numPr>
        <w:rPr>
          <w:rFonts w:ascii="Times New Roman" w:hAnsi="Times New Roman" w:cs="Times New Roman"/>
        </w:rPr>
      </w:pPr>
      <w:r w:rsidRPr="009618CA">
        <w:rPr>
          <w:rFonts w:ascii="Times New Roman" w:hAnsi="Times New Roman" w:cs="Times New Roman"/>
        </w:rPr>
        <w:t>Quản lý hỗ trợ: Tiếp nhận và phản hồi các yêu cầu từ hệ thống Ticket, xử lý các tình huống khiếu nại, hoàn tiền hoặc đổi trả sản phẩm cho khách hàng.</w:t>
      </w:r>
    </w:p>
    <w:p w14:paraId="79471379" w14:textId="25B176E2" w:rsidR="009618CA" w:rsidRPr="009618CA" w:rsidRDefault="009618CA" w:rsidP="009618CA">
      <w:pPr>
        <w:rPr>
          <w:rFonts w:ascii="Times New Roman" w:hAnsi="Times New Roman" w:cs="Times New Roman"/>
          <w:b/>
          <w:bCs/>
        </w:rPr>
      </w:pPr>
      <w:r w:rsidRPr="009618CA">
        <w:rPr>
          <w:rFonts w:ascii="Times New Roman" w:hAnsi="Times New Roman" w:cs="Times New Roman"/>
          <w:b/>
          <w:bCs/>
        </w:rPr>
        <w:t>Phân hệ dành cho Nhân viên vận hành (Operations Staff)</w:t>
      </w:r>
    </w:p>
    <w:p w14:paraId="36C2F7B4" w14:textId="77777777" w:rsidR="009618CA" w:rsidRPr="009618CA" w:rsidRDefault="009618CA" w:rsidP="009618CA">
      <w:pPr>
        <w:numPr>
          <w:ilvl w:val="0"/>
          <w:numId w:val="6"/>
        </w:numPr>
        <w:rPr>
          <w:rFonts w:ascii="Times New Roman" w:hAnsi="Times New Roman" w:cs="Times New Roman"/>
        </w:rPr>
      </w:pPr>
      <w:r w:rsidRPr="009618CA">
        <w:rPr>
          <w:rFonts w:ascii="Times New Roman" w:hAnsi="Times New Roman" w:cs="Times New Roman"/>
        </w:rPr>
        <w:t>Quản lý kho vận: Thực hiện đóng gói sản phẩm, tạo vận đơn và cập nhật mã định danh vận chuyển (Tracking number) lên hệ thống.</w:t>
      </w:r>
    </w:p>
    <w:p w14:paraId="70A579D9" w14:textId="77777777" w:rsidR="009618CA" w:rsidRPr="009618CA" w:rsidRDefault="009618CA" w:rsidP="009618CA">
      <w:pPr>
        <w:numPr>
          <w:ilvl w:val="0"/>
          <w:numId w:val="6"/>
        </w:numPr>
        <w:rPr>
          <w:rFonts w:ascii="Times New Roman" w:hAnsi="Times New Roman" w:cs="Times New Roman"/>
        </w:rPr>
      </w:pPr>
      <w:r w:rsidRPr="009618CA">
        <w:rPr>
          <w:rFonts w:ascii="Times New Roman" w:hAnsi="Times New Roman" w:cs="Times New Roman"/>
        </w:rPr>
        <w:t>Gia công chuyên môn: Đối với các đơn hàng theo toa (Prescription), thực hiện quy trình mài lắp tròng kính vào gọng theo đúng kỹ thuật trước khi giao.</w:t>
      </w:r>
    </w:p>
    <w:p w14:paraId="17406249" w14:textId="77777777" w:rsidR="009618CA" w:rsidRPr="009618CA" w:rsidRDefault="009618CA" w:rsidP="009618CA">
      <w:pPr>
        <w:numPr>
          <w:ilvl w:val="0"/>
          <w:numId w:val="6"/>
        </w:numPr>
        <w:rPr>
          <w:rFonts w:ascii="Times New Roman" w:hAnsi="Times New Roman" w:cs="Times New Roman"/>
        </w:rPr>
      </w:pPr>
      <w:r w:rsidRPr="009618CA">
        <w:rPr>
          <w:rFonts w:ascii="Times New Roman" w:hAnsi="Times New Roman" w:cs="Times New Roman"/>
        </w:rPr>
        <w:lastRenderedPageBreak/>
        <w:t>Quản lý hàng Pre-order: Nhận hàng về kho từ nhà cung cấp, cập nhật trạng thái kho và thực hiện quy trình giao hàng cho các khách hàng đã đặt trước.</w:t>
      </w:r>
    </w:p>
    <w:p w14:paraId="1C074617" w14:textId="4590FC3B" w:rsidR="009618CA" w:rsidRPr="009618CA" w:rsidRDefault="009618CA" w:rsidP="009618CA">
      <w:pPr>
        <w:rPr>
          <w:rFonts w:ascii="Times New Roman" w:hAnsi="Times New Roman" w:cs="Times New Roman"/>
          <w:b/>
          <w:bCs/>
        </w:rPr>
      </w:pPr>
      <w:r w:rsidRPr="009618CA">
        <w:rPr>
          <w:rFonts w:ascii="Times New Roman" w:hAnsi="Times New Roman" w:cs="Times New Roman"/>
          <w:b/>
          <w:bCs/>
        </w:rPr>
        <w:t>Phân hệ dành cho Quản lý (Manager)</w:t>
      </w:r>
    </w:p>
    <w:p w14:paraId="5E18A357" w14:textId="77777777" w:rsidR="009618CA" w:rsidRPr="009618CA" w:rsidRDefault="009618CA" w:rsidP="009618CA">
      <w:pPr>
        <w:numPr>
          <w:ilvl w:val="0"/>
          <w:numId w:val="7"/>
        </w:numPr>
        <w:rPr>
          <w:rFonts w:ascii="Times New Roman" w:hAnsi="Times New Roman" w:cs="Times New Roman"/>
        </w:rPr>
      </w:pPr>
      <w:r w:rsidRPr="009618CA">
        <w:rPr>
          <w:rFonts w:ascii="Times New Roman" w:hAnsi="Times New Roman" w:cs="Times New Roman"/>
        </w:rPr>
        <w:t>Quản lý sản phẩm &amp; Giá: Cấu hình các biến thể sản phẩm (màu sắc, kích thước, SKU), thiết lập giá bán cho từng loại gọng/tròng và quản lý các gói Combo khuyến mãi.</w:t>
      </w:r>
    </w:p>
    <w:p w14:paraId="723F2947" w14:textId="77777777" w:rsidR="009618CA" w:rsidRPr="009618CA" w:rsidRDefault="009618CA" w:rsidP="009618CA">
      <w:pPr>
        <w:numPr>
          <w:ilvl w:val="0"/>
          <w:numId w:val="7"/>
        </w:numPr>
        <w:rPr>
          <w:rFonts w:ascii="Times New Roman" w:hAnsi="Times New Roman" w:cs="Times New Roman"/>
        </w:rPr>
      </w:pPr>
      <w:r w:rsidRPr="009618CA">
        <w:rPr>
          <w:rFonts w:ascii="Times New Roman" w:hAnsi="Times New Roman" w:cs="Times New Roman"/>
        </w:rPr>
        <w:t>Thiết lập chính sách: Xây dựng và cập nhật các quy định về nghiệp vụ, chính sách bảo hành, đổi trả và các chương trình khách hàng thân thiết.</w:t>
      </w:r>
    </w:p>
    <w:p w14:paraId="7C1F7F7A" w14:textId="77777777" w:rsidR="009618CA" w:rsidRPr="009618CA" w:rsidRDefault="009618CA" w:rsidP="009618CA">
      <w:pPr>
        <w:numPr>
          <w:ilvl w:val="0"/>
          <w:numId w:val="7"/>
        </w:numPr>
        <w:rPr>
          <w:rFonts w:ascii="Times New Roman" w:hAnsi="Times New Roman" w:cs="Times New Roman"/>
        </w:rPr>
      </w:pPr>
      <w:r w:rsidRPr="009618CA">
        <w:rPr>
          <w:rFonts w:ascii="Times New Roman" w:hAnsi="Times New Roman" w:cs="Times New Roman"/>
        </w:rPr>
        <w:t>Quản trị nhân sự &amp; Doanh thu: Quản lý danh sách nhân viên, giám sát hiệu suất làm việc của các bộ phận và theo dõi báo cáo thống kê doanh thu theo thời gian thực.</w:t>
      </w:r>
    </w:p>
    <w:p w14:paraId="5F6A60BB" w14:textId="6A759388" w:rsidR="009618CA" w:rsidRPr="009618CA" w:rsidRDefault="009618CA" w:rsidP="009618CA">
      <w:pPr>
        <w:rPr>
          <w:rFonts w:ascii="Times New Roman" w:hAnsi="Times New Roman" w:cs="Times New Roman"/>
          <w:b/>
          <w:bCs/>
        </w:rPr>
      </w:pPr>
      <w:r w:rsidRPr="009618CA">
        <w:rPr>
          <w:rFonts w:ascii="Times New Roman" w:hAnsi="Times New Roman" w:cs="Times New Roman"/>
          <w:b/>
          <w:bCs/>
        </w:rPr>
        <w:t>Phân hệ dành cho Quản trị viên hệ thống (System Admin)</w:t>
      </w:r>
    </w:p>
    <w:p w14:paraId="0F0DD80D" w14:textId="77777777" w:rsidR="009618CA" w:rsidRPr="009618CA" w:rsidRDefault="009618CA" w:rsidP="009618CA">
      <w:pPr>
        <w:numPr>
          <w:ilvl w:val="0"/>
          <w:numId w:val="8"/>
        </w:numPr>
        <w:rPr>
          <w:rFonts w:ascii="Times New Roman" w:hAnsi="Times New Roman" w:cs="Times New Roman"/>
        </w:rPr>
      </w:pPr>
      <w:r w:rsidRPr="009618CA">
        <w:rPr>
          <w:rFonts w:ascii="Times New Roman" w:hAnsi="Times New Roman" w:cs="Times New Roman"/>
        </w:rPr>
        <w:t>Cấu hình hệ thống: Quản lý và bảo trì các chức năng cốt lõi của ứng dụng web, cấu hình tham số hệ thống và đảm bảo tính toàn vẹn của cơ sở dữ liệu.</w:t>
      </w:r>
    </w:p>
    <w:p w14:paraId="2DC72488" w14:textId="77777777" w:rsidR="002B551B" w:rsidRPr="002B551B" w:rsidRDefault="009618CA" w:rsidP="009F4B26">
      <w:pPr>
        <w:numPr>
          <w:ilvl w:val="0"/>
          <w:numId w:val="8"/>
        </w:numPr>
        <w:rPr>
          <w:rFonts w:ascii="Times New Roman" w:hAnsi="Times New Roman" w:cs="Times New Roman"/>
        </w:rPr>
      </w:pPr>
      <w:r w:rsidRPr="009618CA">
        <w:rPr>
          <w:rFonts w:ascii="Times New Roman" w:hAnsi="Times New Roman" w:cs="Times New Roman"/>
        </w:rPr>
        <w:t>Bảo mật &amp; Phân quyền: Cấp phát tài khoản và phân quyền truy cập chi tiết cho các vai trò (Role) trong hệ thống để đảm bảo an toàn thông tin.</w:t>
      </w:r>
    </w:p>
    <w:p w14:paraId="02C8A90D" w14:textId="446EB418" w:rsidR="009618CA" w:rsidRPr="00D7096B" w:rsidRDefault="00D7096B" w:rsidP="002B551B">
      <w:pPr>
        <w:pStyle w:val="ListParagraph"/>
        <w:numPr>
          <w:ilvl w:val="0"/>
          <w:numId w:val="10"/>
        </w:numPr>
        <w:rPr>
          <w:rFonts w:ascii="Times New Roman" w:hAnsi="Times New Roman" w:cs="Times New Roman"/>
          <w:b/>
          <w:bCs/>
        </w:rPr>
      </w:pPr>
      <w:r>
        <w:rPr>
          <w:rFonts w:ascii="Times New Roman" w:hAnsi="Times New Roman" w:cs="Times New Roman"/>
          <w:b/>
          <w:bCs/>
          <w:lang w:val="vi-VN"/>
        </w:rPr>
        <w:t xml:space="preserve">Mô hình </w:t>
      </w:r>
      <w:r w:rsidR="00750A14" w:rsidRPr="00D7096B">
        <w:rPr>
          <w:rFonts w:ascii="Times New Roman" w:hAnsi="Times New Roman" w:cs="Times New Roman"/>
          <w:b/>
          <w:bCs/>
          <w:lang w:val="vi-VN"/>
        </w:rPr>
        <w:t>ERD 3 mức</w:t>
      </w:r>
    </w:p>
    <w:p w14:paraId="1FBF2FB2" w14:textId="70127CF5" w:rsidR="009F4B26" w:rsidRPr="009F4B26" w:rsidRDefault="009F4B26" w:rsidP="009F4B26">
      <w:pPr>
        <w:rPr>
          <w:rFonts w:ascii="Times New Roman" w:hAnsi="Times New Roman" w:cs="Times New Roman"/>
          <w:b/>
          <w:bCs/>
          <w:lang w:val="vi-VN"/>
        </w:rPr>
      </w:pPr>
      <w:r w:rsidRPr="009F4B26">
        <w:rPr>
          <w:rFonts w:ascii="Times New Roman" w:hAnsi="Times New Roman" w:cs="Times New Roman"/>
          <w:b/>
          <w:bCs/>
        </w:rPr>
        <w:t>Sơ đồ ERD Mức 1: Mức Khái niệm</w:t>
      </w:r>
    </w:p>
    <w:p w14:paraId="049575FE" w14:textId="77777777" w:rsidR="009F4B26" w:rsidRPr="009F4B26" w:rsidRDefault="009F4B26" w:rsidP="009F4B26">
      <w:pPr>
        <w:rPr>
          <w:rFonts w:ascii="Times New Roman" w:hAnsi="Times New Roman" w:cs="Times New Roman"/>
        </w:rPr>
      </w:pPr>
      <w:r w:rsidRPr="009F4B26">
        <w:rPr>
          <w:rFonts w:ascii="Times New Roman" w:hAnsi="Times New Roman" w:cs="Times New Roman"/>
        </w:rPr>
        <w:t>Xác định các thực thể cốt lõi và mối quan hệ nghiệp vụ trong hệ thống:</w:t>
      </w:r>
    </w:p>
    <w:p w14:paraId="74DC38D5" w14:textId="77777777" w:rsidR="009F4B26" w:rsidRPr="009F4B26" w:rsidRDefault="009F4B26" w:rsidP="009F4B26">
      <w:pPr>
        <w:numPr>
          <w:ilvl w:val="0"/>
          <w:numId w:val="1"/>
        </w:numPr>
        <w:rPr>
          <w:rFonts w:ascii="Times New Roman" w:hAnsi="Times New Roman" w:cs="Times New Roman"/>
        </w:rPr>
      </w:pPr>
      <w:r w:rsidRPr="009F4B26">
        <w:rPr>
          <w:rFonts w:ascii="Times New Roman" w:hAnsi="Times New Roman" w:cs="Times New Roman"/>
          <w:b/>
          <w:bCs/>
        </w:rPr>
        <w:t>Nhóm Người dùng (Users):</w:t>
      </w:r>
      <w:r w:rsidRPr="009F4B26">
        <w:rPr>
          <w:rFonts w:ascii="Times New Roman" w:hAnsi="Times New Roman" w:cs="Times New Roman"/>
        </w:rPr>
        <w:t xml:space="preserve"> Có 5 vai trò (Admin, Manager, Sales, Ops, Customer). Users thực hiện các hành động khác nhau.</w:t>
      </w:r>
    </w:p>
    <w:p w14:paraId="3F7D3FFC" w14:textId="77777777" w:rsidR="009F4B26" w:rsidRPr="009F4B26" w:rsidRDefault="009F4B26" w:rsidP="009F4B26">
      <w:pPr>
        <w:numPr>
          <w:ilvl w:val="0"/>
          <w:numId w:val="1"/>
        </w:numPr>
        <w:rPr>
          <w:rFonts w:ascii="Times New Roman" w:hAnsi="Times New Roman" w:cs="Times New Roman"/>
        </w:rPr>
      </w:pPr>
      <w:r w:rsidRPr="009F4B26">
        <w:rPr>
          <w:rFonts w:ascii="Times New Roman" w:hAnsi="Times New Roman" w:cs="Times New Roman"/>
          <w:b/>
          <w:bCs/>
        </w:rPr>
        <w:t>Nhóm Mua sắm:</w:t>
      </w:r>
      <w:r w:rsidRPr="009F4B26">
        <w:rPr>
          <w:rFonts w:ascii="Times New Roman" w:hAnsi="Times New Roman" w:cs="Times New Roman"/>
        </w:rPr>
        <w:t xml:space="preserve"> Customer có Face_Profiles (để thử kính ảo) và Prescriptions (hồ sơ đo mắt). Customer thêm Products/Variants vào Shopping_Cart.</w:t>
      </w:r>
    </w:p>
    <w:p w14:paraId="430C8315" w14:textId="77777777" w:rsidR="009F4B26" w:rsidRPr="009F4B26" w:rsidRDefault="009F4B26" w:rsidP="009F4B26">
      <w:pPr>
        <w:numPr>
          <w:ilvl w:val="0"/>
          <w:numId w:val="1"/>
        </w:numPr>
        <w:rPr>
          <w:rFonts w:ascii="Times New Roman" w:hAnsi="Times New Roman" w:cs="Times New Roman"/>
        </w:rPr>
      </w:pPr>
      <w:r w:rsidRPr="009F4B26">
        <w:rPr>
          <w:rFonts w:ascii="Times New Roman" w:hAnsi="Times New Roman" w:cs="Times New Roman"/>
          <w:b/>
          <w:bCs/>
        </w:rPr>
        <w:t>Nhóm Sản phẩm:</w:t>
      </w:r>
      <w:r w:rsidRPr="009F4B26">
        <w:rPr>
          <w:rFonts w:ascii="Times New Roman" w:hAnsi="Times New Roman" w:cs="Times New Roman"/>
        </w:rPr>
        <w:t xml:space="preserve"> Categories chứa Products. Products có nhiều Product_Variants (Màu sắc, kích thước, tồn kho).</w:t>
      </w:r>
    </w:p>
    <w:p w14:paraId="520DA2FB" w14:textId="77777777" w:rsidR="009F4B26" w:rsidRPr="009F4B26" w:rsidRDefault="009F4B26" w:rsidP="009F4B26">
      <w:pPr>
        <w:numPr>
          <w:ilvl w:val="0"/>
          <w:numId w:val="1"/>
        </w:numPr>
        <w:rPr>
          <w:rFonts w:ascii="Times New Roman" w:hAnsi="Times New Roman" w:cs="Times New Roman"/>
        </w:rPr>
      </w:pPr>
      <w:r w:rsidRPr="009F4B26">
        <w:rPr>
          <w:rFonts w:ascii="Times New Roman" w:hAnsi="Times New Roman" w:cs="Times New Roman"/>
          <w:b/>
          <w:bCs/>
        </w:rPr>
        <w:t>Nhóm Đơn hàng:</w:t>
      </w:r>
      <w:r w:rsidRPr="009F4B26">
        <w:rPr>
          <w:rFonts w:ascii="Times New Roman" w:hAnsi="Times New Roman" w:cs="Times New Roman"/>
        </w:rPr>
        <w:t xml:space="preserve"> Customer tạo Orders (áp dụng Promotions). Orders chứa nhiều Order_Items. Orders được thanh toán qua Payments và giao hàng qua Shipments.</w:t>
      </w:r>
    </w:p>
    <w:p w14:paraId="0921043C" w14:textId="6D55F902" w:rsidR="003A1D7B" w:rsidRPr="003A1D7B" w:rsidRDefault="009F4B26" w:rsidP="003A1D7B">
      <w:pPr>
        <w:numPr>
          <w:ilvl w:val="0"/>
          <w:numId w:val="1"/>
        </w:numPr>
        <w:rPr>
          <w:rFonts w:ascii="Times New Roman" w:hAnsi="Times New Roman" w:cs="Times New Roman"/>
        </w:rPr>
      </w:pPr>
      <w:r w:rsidRPr="009F4B26">
        <w:rPr>
          <w:rFonts w:ascii="Times New Roman" w:hAnsi="Times New Roman" w:cs="Times New Roman"/>
          <w:b/>
          <w:bCs/>
        </w:rPr>
        <w:t>Nhóm Hỗ trợ:</w:t>
      </w:r>
      <w:r w:rsidRPr="009F4B26">
        <w:rPr>
          <w:rFonts w:ascii="Times New Roman" w:hAnsi="Times New Roman" w:cs="Times New Roman"/>
        </w:rPr>
        <w:t xml:space="preserve"> Customer tạo Support_Tickets (khiếu nại, bảo hành) liên kết trực tiếp với Orders và được xử lý bởi Staff.</w:t>
      </w:r>
    </w:p>
    <w:p w14:paraId="52AC17C9" w14:textId="6BD64737" w:rsidR="003A1D7B" w:rsidRPr="003A1D7B" w:rsidRDefault="003A1D7B" w:rsidP="003A1D7B">
      <w:pPr>
        <w:rPr>
          <w:rFonts w:ascii="Times New Roman" w:hAnsi="Times New Roman" w:cs="Times New Roman"/>
          <w:b/>
          <w:bCs/>
          <w:lang w:val="vi-VN"/>
        </w:rPr>
      </w:pPr>
      <w:r w:rsidRPr="003A1D7B">
        <w:rPr>
          <w:rFonts w:ascii="Times New Roman" w:hAnsi="Times New Roman" w:cs="Times New Roman"/>
          <w:b/>
          <w:bCs/>
        </w:rPr>
        <w:t>Sơ đồ ERD Mức 2: Thiết kế Logic</w:t>
      </w:r>
    </w:p>
    <w:p w14:paraId="7A3A0A83" w14:textId="77777777" w:rsidR="003A1D7B" w:rsidRPr="003A1D7B" w:rsidRDefault="003A1D7B" w:rsidP="003A1D7B">
      <w:pPr>
        <w:numPr>
          <w:ilvl w:val="0"/>
          <w:numId w:val="3"/>
        </w:numPr>
        <w:rPr>
          <w:rFonts w:ascii="Times New Roman" w:hAnsi="Times New Roman" w:cs="Times New Roman"/>
        </w:rPr>
      </w:pPr>
      <w:r w:rsidRPr="003A1D7B">
        <w:rPr>
          <w:rFonts w:ascii="Times New Roman" w:hAnsi="Times New Roman" w:cs="Times New Roman"/>
          <w:b/>
          <w:bCs/>
        </w:rPr>
        <w:t>Nhóm dữ liệu Người dùng &amp; Hồ sơ:</w:t>
      </w:r>
    </w:p>
    <w:p w14:paraId="1FB24179" w14:textId="77777777" w:rsidR="003A1D7B" w:rsidRPr="003A1D7B" w:rsidRDefault="003A1D7B" w:rsidP="003A1D7B">
      <w:pPr>
        <w:numPr>
          <w:ilvl w:val="1"/>
          <w:numId w:val="3"/>
        </w:numPr>
        <w:rPr>
          <w:rFonts w:ascii="Times New Roman" w:hAnsi="Times New Roman" w:cs="Times New Roman"/>
        </w:rPr>
      </w:pPr>
      <w:r w:rsidRPr="003A1D7B">
        <w:rPr>
          <w:rFonts w:ascii="Times New Roman" w:hAnsi="Times New Roman" w:cs="Times New Roman"/>
          <w:b/>
          <w:bCs/>
        </w:rPr>
        <w:lastRenderedPageBreak/>
        <w:t>Bảng Users:</w:t>
      </w:r>
      <w:r w:rsidRPr="003A1D7B">
        <w:rPr>
          <w:rFonts w:ascii="Times New Roman" w:hAnsi="Times New Roman" w:cs="Times New Roman"/>
        </w:rPr>
        <w:t xml:space="preserve"> Lưu trữ thông tin tài khoản chung của toàn hệ thống (dùng user_id làm định danh). Có cột phân quyền để phân biệt khách hàng với nhân viên (Admin, Sales, Ops...).</w:t>
      </w:r>
    </w:p>
    <w:p w14:paraId="1486786E" w14:textId="77777777" w:rsidR="003A1D7B" w:rsidRPr="003A1D7B" w:rsidRDefault="003A1D7B" w:rsidP="003A1D7B">
      <w:pPr>
        <w:numPr>
          <w:ilvl w:val="1"/>
          <w:numId w:val="3"/>
        </w:numPr>
        <w:rPr>
          <w:rFonts w:ascii="Times New Roman" w:hAnsi="Times New Roman" w:cs="Times New Roman"/>
        </w:rPr>
      </w:pPr>
      <w:r w:rsidRPr="003A1D7B">
        <w:rPr>
          <w:rFonts w:ascii="Times New Roman" w:hAnsi="Times New Roman" w:cs="Times New Roman"/>
          <w:b/>
          <w:bCs/>
        </w:rPr>
        <w:t>Bảng Face_Profiles &amp; Prescriptions:</w:t>
      </w:r>
      <w:r w:rsidRPr="003A1D7B">
        <w:rPr>
          <w:rFonts w:ascii="Times New Roman" w:hAnsi="Times New Roman" w:cs="Times New Roman"/>
        </w:rPr>
        <w:t xml:space="preserve"> Vì hệ thống có tính năng thử kính ảo và làm tròng theo toa, nhóm tách riêng 2 bảng này để lưu số đo khuôn mặt và thông số đo mắt. Cả 2 bảng đều dùng customer_id làm khóa ngoại trỏ về bảng Users, hiểu đơn giản là: "Hồ sơ này là của vị khách nào".</w:t>
      </w:r>
    </w:p>
    <w:p w14:paraId="05C6D3A7" w14:textId="3B23CD0D" w:rsidR="003A1D7B" w:rsidRPr="003A1D7B" w:rsidRDefault="003A1D7B" w:rsidP="003A1D7B">
      <w:pPr>
        <w:numPr>
          <w:ilvl w:val="0"/>
          <w:numId w:val="3"/>
        </w:numPr>
        <w:rPr>
          <w:rFonts w:ascii="Times New Roman" w:hAnsi="Times New Roman" w:cs="Times New Roman"/>
        </w:rPr>
      </w:pPr>
      <w:r w:rsidRPr="003A1D7B">
        <w:rPr>
          <w:rFonts w:ascii="Times New Roman" w:hAnsi="Times New Roman" w:cs="Times New Roman"/>
          <w:b/>
          <w:bCs/>
        </w:rPr>
        <w:t>Nhóm dữ liệu Sản phẩm:</w:t>
      </w:r>
    </w:p>
    <w:p w14:paraId="37B27048" w14:textId="77777777" w:rsidR="003A1D7B" w:rsidRPr="003A1D7B" w:rsidRDefault="003A1D7B" w:rsidP="003A1D7B">
      <w:pPr>
        <w:numPr>
          <w:ilvl w:val="1"/>
          <w:numId w:val="3"/>
        </w:numPr>
        <w:rPr>
          <w:rFonts w:ascii="Times New Roman" w:hAnsi="Times New Roman" w:cs="Times New Roman"/>
        </w:rPr>
      </w:pPr>
      <w:r w:rsidRPr="003A1D7B">
        <w:rPr>
          <w:rFonts w:ascii="Times New Roman" w:hAnsi="Times New Roman" w:cs="Times New Roman"/>
          <w:b/>
          <w:bCs/>
        </w:rPr>
        <w:t>Bảng Categories &amp; Products:</w:t>
      </w:r>
      <w:r w:rsidRPr="003A1D7B">
        <w:rPr>
          <w:rFonts w:ascii="Times New Roman" w:hAnsi="Times New Roman" w:cs="Times New Roman"/>
        </w:rPr>
        <w:t xml:space="preserve"> Bảng Categories phân loại sản phẩm (Gọng, Tròng, Phụ kiện...). Bảng Products lưu thông tin chung của mẫu kính, liên kết với Categories qua category_id.</w:t>
      </w:r>
    </w:p>
    <w:p w14:paraId="538A3FFD" w14:textId="77777777" w:rsidR="003A1D7B" w:rsidRPr="003A1D7B" w:rsidRDefault="003A1D7B" w:rsidP="003A1D7B">
      <w:pPr>
        <w:numPr>
          <w:ilvl w:val="1"/>
          <w:numId w:val="3"/>
        </w:numPr>
        <w:rPr>
          <w:rFonts w:ascii="Times New Roman" w:hAnsi="Times New Roman" w:cs="Times New Roman"/>
        </w:rPr>
      </w:pPr>
      <w:r w:rsidRPr="003A1D7B">
        <w:rPr>
          <w:rFonts w:ascii="Times New Roman" w:hAnsi="Times New Roman" w:cs="Times New Roman"/>
          <w:b/>
          <w:bCs/>
        </w:rPr>
        <w:t>Bảng Product_Variants:</w:t>
      </w:r>
      <w:r w:rsidRPr="003A1D7B">
        <w:rPr>
          <w:rFonts w:ascii="Times New Roman" w:hAnsi="Times New Roman" w:cs="Times New Roman"/>
        </w:rPr>
        <w:t xml:space="preserve"> Đây là bảng rất quan trọng. Một mẫu kính có thể có nhiều màu, nhiều size khác nhau. Thay vì gộp chung, nhóm dùng bảng này để quản lý chính xác số lượng tồn kho của từng màu/size, liên kết với bảng Products qua product_id.</w:t>
      </w:r>
    </w:p>
    <w:p w14:paraId="79C5B1D6" w14:textId="17022067" w:rsidR="003A1D7B" w:rsidRPr="003A1D7B" w:rsidRDefault="003A1D7B" w:rsidP="003A1D7B">
      <w:pPr>
        <w:numPr>
          <w:ilvl w:val="0"/>
          <w:numId w:val="3"/>
        </w:numPr>
        <w:rPr>
          <w:rFonts w:ascii="Times New Roman" w:hAnsi="Times New Roman" w:cs="Times New Roman"/>
        </w:rPr>
      </w:pPr>
      <w:r w:rsidRPr="003A1D7B">
        <w:rPr>
          <w:rFonts w:ascii="Times New Roman" w:hAnsi="Times New Roman" w:cs="Times New Roman"/>
          <w:b/>
          <w:bCs/>
        </w:rPr>
        <w:t>Nhóm dữ liệu Mua sắm:</w:t>
      </w:r>
    </w:p>
    <w:p w14:paraId="30445248" w14:textId="77777777" w:rsidR="003A1D7B" w:rsidRPr="003A1D7B" w:rsidRDefault="003A1D7B" w:rsidP="003A1D7B">
      <w:pPr>
        <w:numPr>
          <w:ilvl w:val="1"/>
          <w:numId w:val="3"/>
        </w:numPr>
        <w:rPr>
          <w:rFonts w:ascii="Times New Roman" w:hAnsi="Times New Roman" w:cs="Times New Roman"/>
        </w:rPr>
      </w:pPr>
      <w:r w:rsidRPr="003A1D7B">
        <w:rPr>
          <w:rFonts w:ascii="Times New Roman" w:hAnsi="Times New Roman" w:cs="Times New Roman"/>
          <w:b/>
          <w:bCs/>
        </w:rPr>
        <w:t>Bảng Shopping_Cart &amp; Cart_Items:</w:t>
      </w:r>
      <w:r w:rsidRPr="003A1D7B">
        <w:rPr>
          <w:rFonts w:ascii="Times New Roman" w:hAnsi="Times New Roman" w:cs="Times New Roman"/>
        </w:rPr>
        <w:t xml:space="preserve"> Khi khách ấn "Thêm vào giỏ", hệ thống tạo 1 giỏ hàng (Shopping_Cart) gắn với khách đó. Trong giỏ sẽ chứa nhiều món (Cart_Items). Mỗi món hàng sẽ lưu lại chính xác khách đã chọn Gọng màu gì, Tròng loại nào và dùng Toa kính nào (liên kết với các bảng Variants và Prescriptions tương ứng).</w:t>
      </w:r>
    </w:p>
    <w:p w14:paraId="48157197" w14:textId="1BF0631A" w:rsidR="003A1D7B" w:rsidRPr="003A1D7B" w:rsidRDefault="003A1D7B" w:rsidP="003A1D7B">
      <w:pPr>
        <w:numPr>
          <w:ilvl w:val="0"/>
          <w:numId w:val="3"/>
        </w:numPr>
        <w:rPr>
          <w:rFonts w:ascii="Times New Roman" w:hAnsi="Times New Roman" w:cs="Times New Roman"/>
        </w:rPr>
      </w:pPr>
      <w:r w:rsidRPr="003A1D7B">
        <w:rPr>
          <w:rFonts w:ascii="Times New Roman" w:hAnsi="Times New Roman" w:cs="Times New Roman"/>
          <w:b/>
          <w:bCs/>
        </w:rPr>
        <w:t>Nhóm dữ liệu Đơn hàng &amp; Vận hành:</w:t>
      </w:r>
    </w:p>
    <w:p w14:paraId="79B39B19" w14:textId="77777777" w:rsidR="003A1D7B" w:rsidRPr="003A1D7B" w:rsidRDefault="003A1D7B" w:rsidP="003A1D7B">
      <w:pPr>
        <w:numPr>
          <w:ilvl w:val="1"/>
          <w:numId w:val="3"/>
        </w:numPr>
        <w:rPr>
          <w:rFonts w:ascii="Times New Roman" w:hAnsi="Times New Roman" w:cs="Times New Roman"/>
        </w:rPr>
      </w:pPr>
      <w:r w:rsidRPr="003A1D7B">
        <w:rPr>
          <w:rFonts w:ascii="Times New Roman" w:hAnsi="Times New Roman" w:cs="Times New Roman"/>
          <w:b/>
          <w:bCs/>
        </w:rPr>
        <w:t>Bảng Orders:</w:t>
      </w:r>
      <w:r w:rsidRPr="003A1D7B">
        <w:rPr>
          <w:rFonts w:ascii="Times New Roman" w:hAnsi="Times New Roman" w:cs="Times New Roman"/>
        </w:rPr>
        <w:t xml:space="preserve"> Là trung tâm của hệ thống. Lưu tổng tiền, trạng thái đơn. Nó có các khóa ngoại để biết: Đơn này của ai (customer_id), nhân viên Sales nào đang xử lý (sales_staff_id), và có dùng mã giảm giá nào không (promo_id).</w:t>
      </w:r>
    </w:p>
    <w:p w14:paraId="7A5207D6" w14:textId="77777777" w:rsidR="003A1D7B" w:rsidRPr="003A1D7B" w:rsidRDefault="003A1D7B" w:rsidP="003A1D7B">
      <w:pPr>
        <w:numPr>
          <w:ilvl w:val="1"/>
          <w:numId w:val="3"/>
        </w:numPr>
        <w:rPr>
          <w:rFonts w:ascii="Times New Roman" w:hAnsi="Times New Roman" w:cs="Times New Roman"/>
        </w:rPr>
      </w:pPr>
      <w:r w:rsidRPr="003A1D7B">
        <w:rPr>
          <w:rFonts w:ascii="Times New Roman" w:hAnsi="Times New Roman" w:cs="Times New Roman"/>
          <w:b/>
          <w:bCs/>
        </w:rPr>
        <w:t>Bảng Order_Items:</w:t>
      </w:r>
      <w:r w:rsidRPr="003A1D7B">
        <w:rPr>
          <w:rFonts w:ascii="Times New Roman" w:hAnsi="Times New Roman" w:cs="Times New Roman"/>
        </w:rPr>
        <w:t xml:space="preserve"> Tương tự như giỏ hàng, nhưng là danh sách chốt lại khi khách đã đặt mua.</w:t>
      </w:r>
    </w:p>
    <w:p w14:paraId="3803A364" w14:textId="77777777" w:rsidR="003A1D7B" w:rsidRPr="003A1D7B" w:rsidRDefault="003A1D7B" w:rsidP="003A1D7B">
      <w:pPr>
        <w:numPr>
          <w:ilvl w:val="1"/>
          <w:numId w:val="3"/>
        </w:numPr>
        <w:rPr>
          <w:rFonts w:ascii="Times New Roman" w:hAnsi="Times New Roman" w:cs="Times New Roman"/>
        </w:rPr>
      </w:pPr>
      <w:r w:rsidRPr="003A1D7B">
        <w:rPr>
          <w:rFonts w:ascii="Times New Roman" w:hAnsi="Times New Roman" w:cs="Times New Roman"/>
          <w:b/>
          <w:bCs/>
        </w:rPr>
        <w:t>Bảng Payments &amp; Shipments:</w:t>
      </w:r>
      <w:r w:rsidRPr="003A1D7B">
        <w:rPr>
          <w:rFonts w:ascii="Times New Roman" w:hAnsi="Times New Roman" w:cs="Times New Roman"/>
        </w:rPr>
        <w:t xml:space="preserve"> Nhóm tách riêng 2 bảng này để bộ phận Operations làm việc. Bảng Payments lưu trạng thái thanh toán (đã chuyển khoản hay COD). Bảng Shipments lưu mã vận đơn và nhân viên Ops nào đóng gói, cả hai đều trỏ về order_id của đơn hàng đó.</w:t>
      </w:r>
    </w:p>
    <w:p w14:paraId="7E9FF689" w14:textId="77777777" w:rsidR="003A1D7B" w:rsidRPr="003A1D7B" w:rsidRDefault="003A1D7B" w:rsidP="003A1D7B">
      <w:pPr>
        <w:numPr>
          <w:ilvl w:val="0"/>
          <w:numId w:val="3"/>
        </w:numPr>
        <w:rPr>
          <w:rFonts w:ascii="Times New Roman" w:hAnsi="Times New Roman" w:cs="Times New Roman"/>
        </w:rPr>
      </w:pPr>
      <w:r w:rsidRPr="003A1D7B">
        <w:rPr>
          <w:rFonts w:ascii="Times New Roman" w:hAnsi="Times New Roman" w:cs="Times New Roman"/>
          <w:b/>
          <w:bCs/>
        </w:rPr>
        <w:t>Nhóm dữ liệu Hỗ trợ &amp; Quản trị:</w:t>
      </w:r>
    </w:p>
    <w:p w14:paraId="59C1E359" w14:textId="77777777" w:rsidR="003A1D7B" w:rsidRPr="003A1D7B" w:rsidRDefault="003A1D7B" w:rsidP="003A1D7B">
      <w:pPr>
        <w:numPr>
          <w:ilvl w:val="1"/>
          <w:numId w:val="3"/>
        </w:numPr>
        <w:rPr>
          <w:rFonts w:ascii="Times New Roman" w:hAnsi="Times New Roman" w:cs="Times New Roman"/>
        </w:rPr>
      </w:pPr>
      <w:r w:rsidRPr="003A1D7B">
        <w:rPr>
          <w:rFonts w:ascii="Times New Roman" w:hAnsi="Times New Roman" w:cs="Times New Roman"/>
          <w:b/>
          <w:bCs/>
        </w:rPr>
        <w:lastRenderedPageBreak/>
        <w:t>Bảng Support_Tickets:</w:t>
      </w:r>
      <w:r w:rsidRPr="003A1D7B">
        <w:rPr>
          <w:rFonts w:ascii="Times New Roman" w:hAnsi="Times New Roman" w:cs="Times New Roman"/>
        </w:rPr>
        <w:t xml:space="preserve"> Để xử lý khiếu nại (đổi trả, bảo hành). Khi tạo phiếu khiếu nại, nó phải liên kết ngay với order_id (khiếu nại cho đơn nào) và staff_id (nhân viên nào đang giải quyết).</w:t>
      </w:r>
    </w:p>
    <w:p w14:paraId="7E3BB7A7" w14:textId="2F4605C3" w:rsidR="003A1D7B" w:rsidRPr="003A1D7B" w:rsidRDefault="003A1D7B" w:rsidP="003A1D7B">
      <w:pPr>
        <w:numPr>
          <w:ilvl w:val="1"/>
          <w:numId w:val="3"/>
        </w:numPr>
        <w:rPr>
          <w:rFonts w:ascii="Times New Roman" w:hAnsi="Times New Roman" w:cs="Times New Roman"/>
        </w:rPr>
      </w:pPr>
      <w:r w:rsidRPr="003A1D7B">
        <w:rPr>
          <w:rFonts w:ascii="Times New Roman" w:hAnsi="Times New Roman" w:cs="Times New Roman"/>
          <w:b/>
          <w:bCs/>
        </w:rPr>
        <w:t>Bảng Policies_And_Configs:</w:t>
      </w:r>
      <w:r w:rsidRPr="003A1D7B">
        <w:rPr>
          <w:rFonts w:ascii="Times New Roman" w:hAnsi="Times New Roman" w:cs="Times New Roman"/>
        </w:rPr>
        <w:t xml:space="preserve"> Giúp Manager chủ động thay đổi các chính sách bảo hành, đổi trả trên web</w:t>
      </w:r>
    </w:p>
    <w:p w14:paraId="3E028DF3" w14:textId="1E344C46" w:rsidR="009F4B26" w:rsidRPr="009F4B26" w:rsidRDefault="009F4B26" w:rsidP="009F4B26">
      <w:pPr>
        <w:rPr>
          <w:rFonts w:ascii="Times New Roman" w:hAnsi="Times New Roman" w:cs="Times New Roman"/>
          <w:b/>
          <w:bCs/>
          <w:lang w:val="vi-VN"/>
        </w:rPr>
      </w:pPr>
      <w:r w:rsidRPr="009F4B26">
        <w:rPr>
          <w:rFonts w:ascii="Times New Roman" w:hAnsi="Times New Roman" w:cs="Times New Roman"/>
          <w:b/>
          <w:bCs/>
        </w:rPr>
        <w:t xml:space="preserve">Sơ đồ ERD Mức 3: </w:t>
      </w:r>
      <w:r w:rsidR="00C717AF">
        <w:rPr>
          <w:rFonts w:ascii="Times New Roman" w:hAnsi="Times New Roman" w:cs="Times New Roman"/>
          <w:b/>
          <w:bCs/>
          <w:lang w:val="vi-VN"/>
        </w:rPr>
        <w:br/>
      </w:r>
      <w:r w:rsidR="00C717AF">
        <w:rPr>
          <w:rFonts w:ascii="Times New Roman" w:hAnsi="Times New Roman" w:cs="Times New Roman"/>
          <w:b/>
          <w:bCs/>
          <w:noProof/>
          <w:lang w:val="vi-VN"/>
        </w:rPr>
        <w:drawing>
          <wp:inline distT="0" distB="0" distL="0" distR="0" wp14:anchorId="417D6E8A" wp14:editId="420A950F">
            <wp:extent cx="5943600" cy="6317615"/>
            <wp:effectExtent l="0" t="0" r="0" b="6985"/>
            <wp:docPr id="324783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83492" name="Picture 324783492"/>
                    <pic:cNvPicPr/>
                  </pic:nvPicPr>
                  <pic:blipFill>
                    <a:blip r:embed="rId5">
                      <a:extLst>
                        <a:ext uri="{28A0092B-C50C-407E-A947-70E740481C1C}">
                          <a14:useLocalDpi xmlns:a14="http://schemas.microsoft.com/office/drawing/2010/main" val="0"/>
                        </a:ext>
                      </a:extLst>
                    </a:blip>
                    <a:stretch>
                      <a:fillRect/>
                    </a:stretch>
                  </pic:blipFill>
                  <pic:spPr>
                    <a:xfrm>
                      <a:off x="0" y="0"/>
                      <a:ext cx="5943600" cy="6317615"/>
                    </a:xfrm>
                    <a:prstGeom prst="rect">
                      <a:avLst/>
                    </a:prstGeom>
                  </pic:spPr>
                </pic:pic>
              </a:graphicData>
            </a:graphic>
          </wp:inline>
        </w:drawing>
      </w:r>
    </w:p>
    <w:p w14:paraId="741B482C" w14:textId="584FBAFE" w:rsidR="00993D07" w:rsidRPr="00C717AF" w:rsidRDefault="00993D07">
      <w:pPr>
        <w:rPr>
          <w:rFonts w:ascii="Times New Roman" w:hAnsi="Times New Roman" w:cs="Times New Roman"/>
        </w:rPr>
      </w:pPr>
    </w:p>
    <w:sectPr w:rsidR="00993D07" w:rsidRPr="00C71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4D3548"/>
    <w:multiLevelType w:val="hybridMultilevel"/>
    <w:tmpl w:val="606A6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EB158D"/>
    <w:multiLevelType w:val="hybridMultilevel"/>
    <w:tmpl w:val="CF569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752F4F"/>
    <w:multiLevelType w:val="multilevel"/>
    <w:tmpl w:val="445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A5C78"/>
    <w:multiLevelType w:val="multilevel"/>
    <w:tmpl w:val="777A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C406D"/>
    <w:multiLevelType w:val="multilevel"/>
    <w:tmpl w:val="D096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647A6"/>
    <w:multiLevelType w:val="multilevel"/>
    <w:tmpl w:val="DEF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A192C"/>
    <w:multiLevelType w:val="multilevel"/>
    <w:tmpl w:val="B3A2FD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1865DB"/>
    <w:multiLevelType w:val="multilevel"/>
    <w:tmpl w:val="92C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63A95"/>
    <w:multiLevelType w:val="multilevel"/>
    <w:tmpl w:val="32DC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505E34"/>
    <w:multiLevelType w:val="multilevel"/>
    <w:tmpl w:val="7948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6"/>
  </w:num>
  <w:num w:numId="4">
    <w:abstractNumId w:val="3"/>
  </w:num>
  <w:num w:numId="5">
    <w:abstractNumId w:val="5"/>
  </w:num>
  <w:num w:numId="6">
    <w:abstractNumId w:val="9"/>
  </w:num>
  <w:num w:numId="7">
    <w:abstractNumId w:val="8"/>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26"/>
    <w:rsid w:val="00104FFC"/>
    <w:rsid w:val="001E70A2"/>
    <w:rsid w:val="002932F9"/>
    <w:rsid w:val="002B551B"/>
    <w:rsid w:val="003A1D7B"/>
    <w:rsid w:val="005C5B59"/>
    <w:rsid w:val="00750A14"/>
    <w:rsid w:val="0076229E"/>
    <w:rsid w:val="008852B5"/>
    <w:rsid w:val="008A6DB9"/>
    <w:rsid w:val="008B6AC8"/>
    <w:rsid w:val="009618CA"/>
    <w:rsid w:val="00961DE5"/>
    <w:rsid w:val="00993D07"/>
    <w:rsid w:val="009F4B26"/>
    <w:rsid w:val="00A40CFF"/>
    <w:rsid w:val="00A72E8A"/>
    <w:rsid w:val="00BB1AE1"/>
    <w:rsid w:val="00C66553"/>
    <w:rsid w:val="00C717AF"/>
    <w:rsid w:val="00D7096B"/>
    <w:rsid w:val="00DB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3E12"/>
  <w15:chartTrackingRefBased/>
  <w15:docId w15:val="{493CF0D2-5E80-4EC0-92CE-BBB6A2AFE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932F9"/>
    <w:pPr>
      <w:keepNext/>
      <w:keepLines/>
      <w:spacing w:before="480" w:after="0" w:line="276" w:lineRule="auto"/>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2932F9"/>
    <w:pPr>
      <w:keepNext/>
      <w:keepLines/>
      <w:spacing w:before="120" w:after="120" w:line="360" w:lineRule="auto"/>
      <w:outlineLvl w:val="1"/>
    </w:pPr>
    <w:rPr>
      <w:rFonts w:ascii="Times New Roman" w:eastAsiaTheme="majorEastAsia" w:hAnsi="Times New Roman" w:cstheme="majorBidi"/>
      <w:b/>
      <w:bCs/>
      <w:color w:val="000000" w:themeColor="text1"/>
      <w:sz w:val="28"/>
      <w:szCs w:val="26"/>
      <w:lang w:val="vi-VN"/>
    </w:rPr>
  </w:style>
  <w:style w:type="paragraph" w:styleId="Heading3">
    <w:name w:val="heading 3"/>
    <w:basedOn w:val="Normal"/>
    <w:next w:val="Normal"/>
    <w:link w:val="Heading3Char"/>
    <w:autoRedefine/>
    <w:uiPriority w:val="9"/>
    <w:unhideWhenUsed/>
    <w:qFormat/>
    <w:rsid w:val="002932F9"/>
    <w:pPr>
      <w:keepNext/>
      <w:keepLines/>
      <w:spacing w:before="120" w:after="120" w:line="360" w:lineRule="auto"/>
      <w:outlineLvl w:val="2"/>
    </w:pPr>
    <w:rPr>
      <w:rFonts w:ascii="Times New Roman" w:eastAsiaTheme="majorEastAsia" w:hAnsi="Times New Roman" w:cstheme="majorBidi"/>
      <w:b/>
      <w:bCs/>
      <w:color w:val="000000" w:themeColor="text1"/>
      <w:sz w:val="28"/>
    </w:rPr>
  </w:style>
  <w:style w:type="paragraph" w:styleId="Heading4">
    <w:name w:val="heading 4"/>
    <w:basedOn w:val="Normal"/>
    <w:next w:val="Normal"/>
    <w:link w:val="Heading4Char"/>
    <w:autoRedefine/>
    <w:uiPriority w:val="9"/>
    <w:semiHidden/>
    <w:unhideWhenUsed/>
    <w:qFormat/>
    <w:rsid w:val="002932F9"/>
    <w:pPr>
      <w:keepNext/>
      <w:keepLines/>
      <w:spacing w:before="120" w:after="120" w:line="360" w:lineRule="auto"/>
      <w:outlineLvl w:val="3"/>
    </w:pPr>
    <w:rPr>
      <w:rFonts w:ascii="Times New Roman" w:eastAsiaTheme="majorEastAsia" w:hAnsi="Times New Roman" w:cstheme="majorBidi"/>
      <w:b/>
      <w:bCs/>
      <w:iCs/>
      <w:color w:val="000000" w:themeColor="text1"/>
      <w:sz w:val="28"/>
    </w:rPr>
  </w:style>
  <w:style w:type="paragraph" w:styleId="Heading5">
    <w:name w:val="heading 5"/>
    <w:basedOn w:val="Normal"/>
    <w:next w:val="Normal"/>
    <w:link w:val="Heading5Char"/>
    <w:uiPriority w:val="9"/>
    <w:semiHidden/>
    <w:unhideWhenUsed/>
    <w:qFormat/>
    <w:rsid w:val="009F4B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autoRedefine/>
    <w:qFormat/>
    <w:rsid w:val="002932F9"/>
    <w:pPr>
      <w:spacing w:before="120" w:after="120" w:line="360" w:lineRule="auto"/>
      <w:jc w:val="center"/>
    </w:pPr>
    <w:rPr>
      <w:rFonts w:ascii="Times New Roman" w:hAnsi="Times New Roman" w:cs="Times New Roman"/>
      <w:b/>
      <w:bCs/>
      <w:sz w:val="28"/>
      <w:szCs w:val="26"/>
      <w:lang w:val="vi-VN"/>
    </w:rPr>
  </w:style>
  <w:style w:type="character" w:customStyle="1" w:styleId="Style1Char">
    <w:name w:val="Style1 Char"/>
    <w:basedOn w:val="DefaultParagraphFont"/>
    <w:link w:val="Style1"/>
    <w:rsid w:val="002932F9"/>
    <w:rPr>
      <w:rFonts w:ascii="Times New Roman" w:hAnsi="Times New Roman" w:cs="Times New Roman"/>
      <w:b/>
      <w:bCs/>
      <w:sz w:val="28"/>
      <w:szCs w:val="26"/>
      <w:lang w:val="vi-VN"/>
    </w:rPr>
  </w:style>
  <w:style w:type="paragraph" w:customStyle="1" w:styleId="Style2">
    <w:name w:val="Style2"/>
    <w:basedOn w:val="Normal"/>
    <w:link w:val="Style2Char"/>
    <w:autoRedefine/>
    <w:qFormat/>
    <w:rsid w:val="002932F9"/>
    <w:pPr>
      <w:spacing w:before="120" w:after="120" w:line="360" w:lineRule="auto"/>
      <w:jc w:val="center"/>
    </w:pPr>
    <w:rPr>
      <w:rFonts w:ascii="Times New Roman" w:hAnsi="Times New Roman" w:cs="Times New Roman"/>
      <w:b/>
      <w:bCs/>
      <w:sz w:val="28"/>
      <w:szCs w:val="26"/>
      <w:lang w:val="vi-VN"/>
    </w:rPr>
  </w:style>
  <w:style w:type="character" w:customStyle="1" w:styleId="Style2Char">
    <w:name w:val="Style2 Char"/>
    <w:basedOn w:val="DefaultParagraphFont"/>
    <w:link w:val="Style2"/>
    <w:rsid w:val="002932F9"/>
    <w:rPr>
      <w:rFonts w:ascii="Times New Roman" w:hAnsi="Times New Roman" w:cs="Times New Roman"/>
      <w:b/>
      <w:bCs/>
      <w:sz w:val="28"/>
      <w:szCs w:val="26"/>
      <w:lang w:val="vi-VN"/>
    </w:rPr>
  </w:style>
  <w:style w:type="character" w:customStyle="1" w:styleId="Heading1Char">
    <w:name w:val="Heading 1 Char"/>
    <w:basedOn w:val="DefaultParagraphFont"/>
    <w:link w:val="Heading1"/>
    <w:uiPriority w:val="9"/>
    <w:rsid w:val="002932F9"/>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2932F9"/>
    <w:rPr>
      <w:rFonts w:ascii="Times New Roman" w:eastAsiaTheme="majorEastAsia" w:hAnsi="Times New Roman" w:cstheme="majorBidi"/>
      <w:b/>
      <w:bCs/>
      <w:color w:val="000000" w:themeColor="text1"/>
      <w:sz w:val="28"/>
      <w:szCs w:val="26"/>
      <w:lang w:val="vi-VN"/>
    </w:rPr>
  </w:style>
  <w:style w:type="character" w:customStyle="1" w:styleId="Heading3Char">
    <w:name w:val="Heading 3 Char"/>
    <w:basedOn w:val="DefaultParagraphFont"/>
    <w:link w:val="Heading3"/>
    <w:uiPriority w:val="9"/>
    <w:rsid w:val="002932F9"/>
    <w:rPr>
      <w:rFonts w:ascii="Times New Roman" w:eastAsiaTheme="majorEastAsia" w:hAnsi="Times New Roman" w:cstheme="majorBidi"/>
      <w:b/>
      <w:bCs/>
      <w:color w:val="000000" w:themeColor="text1"/>
      <w:sz w:val="28"/>
    </w:rPr>
  </w:style>
  <w:style w:type="character" w:customStyle="1" w:styleId="Heading4Char">
    <w:name w:val="Heading 4 Char"/>
    <w:basedOn w:val="DefaultParagraphFont"/>
    <w:link w:val="Heading4"/>
    <w:uiPriority w:val="9"/>
    <w:semiHidden/>
    <w:rsid w:val="002932F9"/>
    <w:rPr>
      <w:rFonts w:ascii="Times New Roman" w:eastAsiaTheme="majorEastAsia" w:hAnsi="Times New Roman" w:cstheme="majorBidi"/>
      <w:b/>
      <w:bCs/>
      <w:iCs/>
      <w:color w:val="000000" w:themeColor="text1"/>
      <w:sz w:val="28"/>
    </w:rPr>
  </w:style>
  <w:style w:type="paragraph" w:customStyle="1" w:styleId="Style3">
    <w:name w:val="Style3"/>
    <w:basedOn w:val="Normal"/>
    <w:link w:val="Style3Char"/>
    <w:autoRedefine/>
    <w:qFormat/>
    <w:rsid w:val="002932F9"/>
    <w:pPr>
      <w:spacing w:before="120" w:after="120" w:line="360" w:lineRule="auto"/>
      <w:jc w:val="center"/>
    </w:pPr>
    <w:rPr>
      <w:rFonts w:ascii="Times New Roman" w:hAnsi="Times New Roman"/>
      <w:b/>
      <w:sz w:val="28"/>
      <w:szCs w:val="28"/>
      <w:lang w:val="vi-VN"/>
    </w:rPr>
  </w:style>
  <w:style w:type="character" w:customStyle="1" w:styleId="Style3Char">
    <w:name w:val="Style3 Char"/>
    <w:basedOn w:val="DefaultParagraphFont"/>
    <w:link w:val="Style3"/>
    <w:rsid w:val="002932F9"/>
    <w:rPr>
      <w:rFonts w:ascii="Times New Roman" w:hAnsi="Times New Roman"/>
      <w:b/>
      <w:sz w:val="28"/>
      <w:szCs w:val="28"/>
      <w:lang w:val="vi-VN"/>
    </w:rPr>
  </w:style>
  <w:style w:type="paragraph" w:customStyle="1" w:styleId="Style4">
    <w:name w:val="Style4"/>
    <w:basedOn w:val="Normal"/>
    <w:link w:val="Style4Char"/>
    <w:autoRedefine/>
    <w:qFormat/>
    <w:rsid w:val="002932F9"/>
    <w:pPr>
      <w:spacing w:before="120" w:after="120" w:line="360" w:lineRule="auto"/>
      <w:jc w:val="center"/>
    </w:pPr>
    <w:rPr>
      <w:rFonts w:ascii="Times New Roman" w:hAnsi="Times New Roman" w:cs="Times New Roman"/>
      <w:b/>
      <w:sz w:val="28"/>
      <w:szCs w:val="26"/>
      <w:lang w:val="vi-VN"/>
    </w:rPr>
  </w:style>
  <w:style w:type="character" w:customStyle="1" w:styleId="Style4Char">
    <w:name w:val="Style4 Char"/>
    <w:basedOn w:val="DefaultParagraphFont"/>
    <w:link w:val="Style4"/>
    <w:rsid w:val="002932F9"/>
    <w:rPr>
      <w:rFonts w:ascii="Times New Roman" w:hAnsi="Times New Roman" w:cs="Times New Roman"/>
      <w:b/>
      <w:sz w:val="28"/>
      <w:szCs w:val="26"/>
      <w:lang w:val="vi-VN"/>
    </w:rPr>
  </w:style>
  <w:style w:type="character" w:customStyle="1" w:styleId="Heading5Char">
    <w:name w:val="Heading 5 Char"/>
    <w:basedOn w:val="DefaultParagraphFont"/>
    <w:link w:val="Heading5"/>
    <w:uiPriority w:val="9"/>
    <w:semiHidden/>
    <w:rsid w:val="009F4B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B26"/>
    <w:rPr>
      <w:rFonts w:eastAsiaTheme="majorEastAsia" w:cstheme="majorBidi"/>
      <w:color w:val="272727" w:themeColor="text1" w:themeTint="D8"/>
    </w:rPr>
  </w:style>
  <w:style w:type="paragraph" w:styleId="Title">
    <w:name w:val="Title"/>
    <w:basedOn w:val="Normal"/>
    <w:next w:val="Normal"/>
    <w:link w:val="TitleChar"/>
    <w:uiPriority w:val="10"/>
    <w:qFormat/>
    <w:rsid w:val="009F4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B26"/>
    <w:pPr>
      <w:spacing w:before="160"/>
      <w:jc w:val="center"/>
    </w:pPr>
    <w:rPr>
      <w:i/>
      <w:iCs/>
      <w:color w:val="404040" w:themeColor="text1" w:themeTint="BF"/>
    </w:rPr>
  </w:style>
  <w:style w:type="character" w:customStyle="1" w:styleId="QuoteChar">
    <w:name w:val="Quote Char"/>
    <w:basedOn w:val="DefaultParagraphFont"/>
    <w:link w:val="Quote"/>
    <w:uiPriority w:val="29"/>
    <w:rsid w:val="009F4B26"/>
    <w:rPr>
      <w:i/>
      <w:iCs/>
      <w:color w:val="404040" w:themeColor="text1" w:themeTint="BF"/>
    </w:rPr>
  </w:style>
  <w:style w:type="paragraph" w:styleId="ListParagraph">
    <w:name w:val="List Paragraph"/>
    <w:basedOn w:val="Normal"/>
    <w:uiPriority w:val="34"/>
    <w:qFormat/>
    <w:rsid w:val="009F4B26"/>
    <w:pPr>
      <w:ind w:left="720"/>
      <w:contextualSpacing/>
    </w:pPr>
  </w:style>
  <w:style w:type="character" w:styleId="IntenseEmphasis">
    <w:name w:val="Intense Emphasis"/>
    <w:basedOn w:val="DefaultParagraphFont"/>
    <w:uiPriority w:val="21"/>
    <w:qFormat/>
    <w:rsid w:val="009F4B26"/>
    <w:rPr>
      <w:i/>
      <w:iCs/>
      <w:color w:val="2F5496" w:themeColor="accent1" w:themeShade="BF"/>
    </w:rPr>
  </w:style>
  <w:style w:type="paragraph" w:styleId="IntenseQuote">
    <w:name w:val="Intense Quote"/>
    <w:basedOn w:val="Normal"/>
    <w:next w:val="Normal"/>
    <w:link w:val="IntenseQuoteChar"/>
    <w:uiPriority w:val="30"/>
    <w:qFormat/>
    <w:rsid w:val="009F4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B26"/>
    <w:rPr>
      <w:i/>
      <w:iCs/>
      <w:color w:val="2F5496" w:themeColor="accent1" w:themeShade="BF"/>
    </w:rPr>
  </w:style>
  <w:style w:type="character" w:styleId="IntenseReference">
    <w:name w:val="Intense Reference"/>
    <w:basedOn w:val="DefaultParagraphFont"/>
    <w:uiPriority w:val="32"/>
    <w:qFormat/>
    <w:rsid w:val="009F4B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Lâm Tiến-DL22</dc:creator>
  <cp:keywords/>
  <dc:description/>
  <cp:lastModifiedBy>Nguyễn Hữu Gia Khang-DL22</cp:lastModifiedBy>
  <cp:revision>2</cp:revision>
  <dcterms:created xsi:type="dcterms:W3CDTF">2026-03-31T07:09:00Z</dcterms:created>
  <dcterms:modified xsi:type="dcterms:W3CDTF">2026-03-31T07:09:00Z</dcterms:modified>
</cp:coreProperties>
</file>