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883DE" w14:textId="156FB876" w:rsidR="003E1288" w:rsidRDefault="003E1288" w:rsidP="003E1288">
      <w:pPr>
        <w:pStyle w:val="Title"/>
        <w:jc w:val="center"/>
      </w:pPr>
      <w:r>
        <w:t>Workflow for Developing a Personal Financial Assistant</w:t>
      </w:r>
    </w:p>
    <w:p w14:paraId="4BE7A53A" w14:textId="77777777" w:rsidR="003E1288" w:rsidRDefault="003E1288" w:rsidP="003E1288"/>
    <w:p w14:paraId="10BA8A26" w14:textId="7A0443C8" w:rsidR="003E1288" w:rsidRDefault="003E1288" w:rsidP="003E1288">
      <w:pPr>
        <w:pStyle w:val="Heading1"/>
      </w:pPr>
      <w:r>
        <w:t>1. Data Entry and Storage</w:t>
      </w:r>
    </w:p>
    <w:p w14:paraId="5F5292BE" w14:textId="4C780E60" w:rsidR="003E1288" w:rsidRDefault="003E1288" w:rsidP="003E1288">
      <w:r w:rsidRPr="003E1288">
        <w:rPr>
          <w:rStyle w:val="Heading2Char"/>
        </w:rPr>
        <w:t>Task 1: Create a User-Friendly Interface</w:t>
      </w:r>
    </w:p>
    <w:p w14:paraId="7DD4730A" w14:textId="77777777" w:rsidR="003E1288" w:rsidRDefault="003E1288" w:rsidP="003E1288">
      <w:r>
        <w:t xml:space="preserve">   - Design and implement a user-friendly interface for manual data entry.</w:t>
      </w:r>
    </w:p>
    <w:p w14:paraId="5A4E35AD" w14:textId="77777777" w:rsidR="003E1288" w:rsidRDefault="003E1288" w:rsidP="003E1288">
      <w:r>
        <w:t xml:space="preserve">   - Allow users to input account balances and transactions for various banks, credit cards, and stock investments.</w:t>
      </w:r>
    </w:p>
    <w:p w14:paraId="056E0F2F" w14:textId="77777777" w:rsidR="003E1288" w:rsidRDefault="003E1288" w:rsidP="003E1288"/>
    <w:p w14:paraId="6A492FAD" w14:textId="20E0E1E0" w:rsidR="003E1288" w:rsidRDefault="003E1288" w:rsidP="003E1288">
      <w:r w:rsidRPr="003E1288">
        <w:rPr>
          <w:rStyle w:val="Heading2Char"/>
        </w:rPr>
        <w:t>Task 2: Design Local Database</w:t>
      </w:r>
    </w:p>
    <w:p w14:paraId="14B6E321" w14:textId="77777777" w:rsidR="003E1288" w:rsidRDefault="003E1288" w:rsidP="003E1288">
      <w:r>
        <w:t xml:space="preserve">   - Use SQLite to create a secure local database for storing financial data.</w:t>
      </w:r>
    </w:p>
    <w:p w14:paraId="47343650" w14:textId="77777777" w:rsidR="003E1288" w:rsidRDefault="003E1288" w:rsidP="003E1288">
      <w:r>
        <w:t xml:space="preserve">   - Implement robust data validation and error handling mechanisms.</w:t>
      </w:r>
    </w:p>
    <w:p w14:paraId="39148649" w14:textId="77777777" w:rsidR="003E1288" w:rsidRDefault="003E1288" w:rsidP="003E1288"/>
    <w:p w14:paraId="63707596" w14:textId="47D86BB5" w:rsidR="003E1288" w:rsidRDefault="003E1288" w:rsidP="003E1288">
      <w:r w:rsidRPr="003E1288">
        <w:rPr>
          <w:rStyle w:val="Heading1Char"/>
        </w:rPr>
        <w:t>2. Data Processing and Calculations</w:t>
      </w:r>
    </w:p>
    <w:p w14:paraId="6C5BD7E0" w14:textId="5FB2054B" w:rsidR="003E1288" w:rsidRDefault="003E1288" w:rsidP="003E1288">
      <w:pPr>
        <w:pStyle w:val="Heading2"/>
      </w:pPr>
      <w:r>
        <w:t>Task 3: Backend Logic Development</w:t>
      </w:r>
    </w:p>
    <w:p w14:paraId="1A75AB28" w14:textId="77777777" w:rsidR="003E1288" w:rsidRDefault="003E1288" w:rsidP="003E1288">
      <w:r>
        <w:t xml:space="preserve">   - Develop the backend logic in Python to process the entered data.</w:t>
      </w:r>
    </w:p>
    <w:p w14:paraId="2F33DDE5" w14:textId="77777777" w:rsidR="003E1288" w:rsidRDefault="003E1288" w:rsidP="003E1288">
      <w:r>
        <w:t xml:space="preserve">   - Perform necessary calculations using libraries like SciPy and NumPy.</w:t>
      </w:r>
    </w:p>
    <w:p w14:paraId="73D47527" w14:textId="77777777" w:rsidR="003E1288" w:rsidRDefault="003E1288" w:rsidP="003E1288"/>
    <w:p w14:paraId="389F46A4" w14:textId="30E248BB" w:rsidR="003E1288" w:rsidRPr="003E1288" w:rsidRDefault="003E1288" w:rsidP="003E1288">
      <w:pPr>
        <w:rPr>
          <w:rStyle w:val="Heading2Char"/>
        </w:rPr>
      </w:pPr>
      <w:r w:rsidRPr="003E1288">
        <w:rPr>
          <w:rStyle w:val="Heading2Char"/>
        </w:rPr>
        <w:t>Task 4: Metrics Calculation</w:t>
      </w:r>
    </w:p>
    <w:p w14:paraId="5165C397" w14:textId="77777777" w:rsidR="003E1288" w:rsidRDefault="003E1288" w:rsidP="003E1288">
      <w:r>
        <w:t xml:space="preserve">   - Calculate financial metrics: total net worth, total debt, total stock investment, total bank balances, total monthly bills, etc.</w:t>
      </w:r>
    </w:p>
    <w:p w14:paraId="480D52AB" w14:textId="77777777" w:rsidR="003E1288" w:rsidRDefault="003E1288" w:rsidP="003E1288">
      <w:r>
        <w:t xml:space="preserve">   - Implement algorithms to detect critical account levels and trigger alerts when thresholds are breached.</w:t>
      </w:r>
    </w:p>
    <w:p w14:paraId="422949A8" w14:textId="77777777" w:rsidR="003E1288" w:rsidRDefault="003E1288" w:rsidP="003E1288"/>
    <w:p w14:paraId="44FB7C36" w14:textId="68C5835E" w:rsidR="003E1288" w:rsidRDefault="003E1288" w:rsidP="003E1288">
      <w:r w:rsidRPr="003E1288">
        <w:rPr>
          <w:rStyle w:val="Heading1Char"/>
        </w:rPr>
        <w:lastRenderedPageBreak/>
        <w:t>3. Graphical User Interface (GUI)</w:t>
      </w:r>
    </w:p>
    <w:p w14:paraId="7ED8F6B6" w14:textId="30DF2066" w:rsidR="003E1288" w:rsidRPr="003E1288" w:rsidRDefault="003E1288" w:rsidP="003E1288">
      <w:pPr>
        <w:rPr>
          <w:rStyle w:val="Heading2Char"/>
        </w:rPr>
      </w:pPr>
      <w:r w:rsidRPr="003E1288">
        <w:rPr>
          <w:rStyle w:val="Heading2Char"/>
        </w:rPr>
        <w:t>Task 5: GUI Development</w:t>
      </w:r>
    </w:p>
    <w:p w14:paraId="647D8ED0" w14:textId="77777777" w:rsidR="003E1288" w:rsidRDefault="003E1288" w:rsidP="003E1288">
      <w:r>
        <w:t xml:space="preserve">   - Use a cross-platform framework like </w:t>
      </w:r>
      <w:proofErr w:type="spellStart"/>
      <w:r>
        <w:t>BeeWare</w:t>
      </w:r>
      <w:proofErr w:type="spellEnd"/>
      <w:r>
        <w:t xml:space="preserve"> to develop the GUI.</w:t>
      </w:r>
    </w:p>
    <w:p w14:paraId="3FDCB494" w14:textId="77777777" w:rsidR="003E1288" w:rsidRDefault="003E1288" w:rsidP="003E1288">
      <w:r>
        <w:t xml:space="preserve">   - Design interactive dashboards and visualizations to present financial data.</w:t>
      </w:r>
    </w:p>
    <w:p w14:paraId="110864A4" w14:textId="77777777" w:rsidR="003E1288" w:rsidRDefault="003E1288" w:rsidP="003E1288"/>
    <w:p w14:paraId="0A099703" w14:textId="19DF2CE7" w:rsidR="003E1288" w:rsidRPr="003E1288" w:rsidRDefault="003E1288" w:rsidP="003E1288">
      <w:pPr>
        <w:rPr>
          <w:rStyle w:val="Heading2Char"/>
        </w:rPr>
      </w:pPr>
      <w:r w:rsidRPr="003E1288">
        <w:rPr>
          <w:rStyle w:val="Heading2Char"/>
        </w:rPr>
        <w:t>Task 6: Visualization Tools</w:t>
      </w:r>
    </w:p>
    <w:p w14:paraId="2CF300BE" w14:textId="77777777" w:rsidR="003E1288" w:rsidRDefault="003E1288" w:rsidP="003E1288">
      <w:r>
        <w:t xml:space="preserve">   - Incorporate charts, graphs, and tables to provide a clear overview of the user's financial situation.</w:t>
      </w:r>
    </w:p>
    <w:p w14:paraId="01704AC6" w14:textId="77777777" w:rsidR="003E1288" w:rsidRDefault="003E1288" w:rsidP="003E1288">
      <w:r>
        <w:t xml:space="preserve">   - Ensure a consistent and user-friendly experience across Windows, Mac, iOS, and Android platforms.</w:t>
      </w:r>
    </w:p>
    <w:p w14:paraId="4BF147EC" w14:textId="77777777" w:rsidR="003E1288" w:rsidRDefault="003E1288" w:rsidP="003E1288"/>
    <w:p w14:paraId="02611935" w14:textId="40675A82" w:rsidR="003E1288" w:rsidRDefault="003E1288" w:rsidP="003E1288">
      <w:pPr>
        <w:pStyle w:val="Heading1"/>
      </w:pPr>
      <w:r>
        <w:t>4. Reporting and Data Export</w:t>
      </w:r>
    </w:p>
    <w:p w14:paraId="6210B77B" w14:textId="6AD3D8AB" w:rsidR="003E1288" w:rsidRPr="003E1288" w:rsidRDefault="003E1288" w:rsidP="003E1288">
      <w:pPr>
        <w:rPr>
          <w:rStyle w:val="Heading2Char"/>
        </w:rPr>
      </w:pPr>
      <w:r w:rsidRPr="003E1288">
        <w:rPr>
          <w:rStyle w:val="Heading2Char"/>
        </w:rPr>
        <w:t>Task 7: Generate Financial Reports</w:t>
      </w:r>
    </w:p>
    <w:p w14:paraId="365BD07D" w14:textId="77777777" w:rsidR="003E1288" w:rsidRDefault="003E1288" w:rsidP="003E1288">
      <w:r>
        <w:t xml:space="preserve">   - Develop functionality to generate detailed financial reports (account summaries, expense breakdowns, investment performance).</w:t>
      </w:r>
    </w:p>
    <w:p w14:paraId="7B5A1DFA" w14:textId="77777777" w:rsidR="003E1288" w:rsidRDefault="003E1288" w:rsidP="003E1288"/>
    <w:p w14:paraId="4B3D0677" w14:textId="2188C718" w:rsidR="003E1288" w:rsidRPr="003E1288" w:rsidRDefault="003E1288" w:rsidP="003E1288">
      <w:pPr>
        <w:rPr>
          <w:rStyle w:val="Heading2Char"/>
        </w:rPr>
      </w:pPr>
      <w:r w:rsidRPr="003E1288">
        <w:rPr>
          <w:rStyle w:val="Heading2Char"/>
        </w:rPr>
        <w:t>Task 8: Data Export Options</w:t>
      </w:r>
    </w:p>
    <w:p w14:paraId="7F2DECCD" w14:textId="77777777" w:rsidR="003E1288" w:rsidRDefault="003E1288" w:rsidP="003E1288">
      <w:r>
        <w:t xml:space="preserve">   - Provide options to export data in formats like CSV and PDF.</w:t>
      </w:r>
    </w:p>
    <w:p w14:paraId="1FE2720E" w14:textId="77777777" w:rsidR="003E1288" w:rsidRDefault="003E1288" w:rsidP="003E1288">
      <w:r>
        <w:t xml:space="preserve">   - Allow customization of report templates to cater to individual preferences.</w:t>
      </w:r>
    </w:p>
    <w:p w14:paraId="4D3E470C" w14:textId="77777777" w:rsidR="003E1288" w:rsidRDefault="003E1288" w:rsidP="003E1288"/>
    <w:p w14:paraId="69386788" w14:textId="7CE109B3" w:rsidR="003E1288" w:rsidRDefault="003E1288" w:rsidP="003E1288">
      <w:pPr>
        <w:pStyle w:val="Heading1"/>
      </w:pPr>
      <w:r>
        <w:t>5. Data Security and Privacy</w:t>
      </w:r>
    </w:p>
    <w:p w14:paraId="33E8B3E2" w14:textId="2452026F" w:rsidR="003E1288" w:rsidRPr="003E1288" w:rsidRDefault="003E1288" w:rsidP="003E1288">
      <w:pPr>
        <w:rPr>
          <w:rStyle w:val="Heading2Char"/>
        </w:rPr>
      </w:pPr>
      <w:r w:rsidRPr="003E1288">
        <w:rPr>
          <w:rStyle w:val="Heading2Char"/>
        </w:rPr>
        <w:t>Task 9: Implement Encryption</w:t>
      </w:r>
    </w:p>
    <w:p w14:paraId="0149B907" w14:textId="77777777" w:rsidR="003E1288" w:rsidRDefault="003E1288" w:rsidP="003E1288">
      <w:r>
        <w:t xml:space="preserve">   - Implement strong encryption mechanisms to protect sensitive financial data stored locally.</w:t>
      </w:r>
    </w:p>
    <w:p w14:paraId="044BDF71" w14:textId="77777777" w:rsidR="003E1288" w:rsidRDefault="003E1288" w:rsidP="003E1288"/>
    <w:p w14:paraId="6DC7B7BC" w14:textId="5D579CC1" w:rsidR="003E1288" w:rsidRPr="003E1288" w:rsidRDefault="003E1288" w:rsidP="003E1288">
      <w:pPr>
        <w:rPr>
          <w:rStyle w:val="Heading2Char"/>
        </w:rPr>
      </w:pPr>
      <w:r w:rsidRPr="003E1288">
        <w:rPr>
          <w:rStyle w:val="Heading2Char"/>
        </w:rPr>
        <w:t>Task 10: Secure Data Storage and Transmission</w:t>
      </w:r>
    </w:p>
    <w:p w14:paraId="21E089CA" w14:textId="77777777" w:rsidR="003E1288" w:rsidRDefault="003E1288" w:rsidP="003E1288">
      <w:r>
        <w:t xml:space="preserve">   - Ensure secure data storage and transmission, adhering to industry best practices.</w:t>
      </w:r>
    </w:p>
    <w:p w14:paraId="3E12C08E" w14:textId="77777777" w:rsidR="003E1288" w:rsidRDefault="003E1288" w:rsidP="003E1288">
      <w:r>
        <w:t xml:space="preserve">   - Provide options for data backup and restore.</w:t>
      </w:r>
    </w:p>
    <w:p w14:paraId="7071EDEF" w14:textId="77777777" w:rsidR="003E1288" w:rsidRDefault="003E1288" w:rsidP="003E1288"/>
    <w:p w14:paraId="5DC1EEAC" w14:textId="5789958B" w:rsidR="003E1288" w:rsidRDefault="003E1288" w:rsidP="003E1288">
      <w:pPr>
        <w:pStyle w:val="Heading1"/>
      </w:pPr>
      <w:r>
        <w:t>6. Future Enhancements (AI and ML)</w:t>
      </w:r>
    </w:p>
    <w:p w14:paraId="73EE1845" w14:textId="0C688316" w:rsidR="003E1288" w:rsidRPr="003E1288" w:rsidRDefault="003E1288" w:rsidP="003E1288">
      <w:pPr>
        <w:rPr>
          <w:rStyle w:val="Heading2Char"/>
        </w:rPr>
      </w:pPr>
      <w:r w:rsidRPr="003E1288">
        <w:rPr>
          <w:rStyle w:val="Heading2Char"/>
        </w:rPr>
        <w:t>Task 11: Integrate AI/ML Capabilities</w:t>
      </w:r>
    </w:p>
    <w:p w14:paraId="1025FC77" w14:textId="77777777" w:rsidR="003E1288" w:rsidRDefault="003E1288" w:rsidP="003E1288">
      <w:r>
        <w:t xml:space="preserve">   - Plan the integration of AI and ML for intelligent insights and recommendations.</w:t>
      </w:r>
    </w:p>
    <w:p w14:paraId="1C531C34" w14:textId="77777777" w:rsidR="003E1288" w:rsidRDefault="003E1288" w:rsidP="003E1288">
      <w:r>
        <w:t xml:space="preserve">   - Use machine learning algorithms to predict future account balances, identify spending patterns, and suggest budget optimizations.</w:t>
      </w:r>
    </w:p>
    <w:p w14:paraId="3B6DA87E" w14:textId="77777777" w:rsidR="003E1288" w:rsidRDefault="003E1288" w:rsidP="003E1288"/>
    <w:p w14:paraId="78E5CD0D" w14:textId="74FE3AB5" w:rsidR="003E1288" w:rsidRPr="003E1288" w:rsidRDefault="003E1288" w:rsidP="003E1288">
      <w:pPr>
        <w:rPr>
          <w:rStyle w:val="Heading2Char"/>
        </w:rPr>
      </w:pPr>
      <w:r w:rsidRPr="003E1288">
        <w:rPr>
          <w:rStyle w:val="Heading2Char"/>
        </w:rPr>
        <w:t>Task 12: Implement NLP</w:t>
      </w:r>
    </w:p>
    <w:p w14:paraId="22F85F6A" w14:textId="77777777" w:rsidR="003E1288" w:rsidRDefault="003E1288" w:rsidP="003E1288">
      <w:r>
        <w:t xml:space="preserve">   - Explore natural language processing for voice-based data entry and queries.</w:t>
      </w:r>
    </w:p>
    <w:p w14:paraId="2D712A5E" w14:textId="77777777" w:rsidR="003E1288" w:rsidRDefault="003E1288" w:rsidP="003E1288">
      <w:r>
        <w:t xml:space="preserve">   - Continuously update and refine AI/ML models based on user feedback.</w:t>
      </w:r>
    </w:p>
    <w:p w14:paraId="69732F37" w14:textId="77777777" w:rsidR="003E1288" w:rsidRDefault="003E1288" w:rsidP="003E1288"/>
    <w:p w14:paraId="02E72D5F" w14:textId="5279E014" w:rsidR="003E1288" w:rsidRDefault="003E1288" w:rsidP="003E1288">
      <w:pPr>
        <w:pStyle w:val="Heading1"/>
      </w:pPr>
      <w:r>
        <w:t>7. Testing and Quality Assurance</w:t>
      </w:r>
    </w:p>
    <w:p w14:paraId="79C44790" w14:textId="412B05F9" w:rsidR="003E1288" w:rsidRPr="003E1288" w:rsidRDefault="003E1288" w:rsidP="003E1288">
      <w:pPr>
        <w:rPr>
          <w:rStyle w:val="Heading2Char"/>
        </w:rPr>
      </w:pPr>
      <w:r w:rsidRPr="003E1288">
        <w:rPr>
          <w:rStyle w:val="Heading2Char"/>
        </w:rPr>
        <w:t>Task 13: Develop Testing Plan</w:t>
      </w:r>
    </w:p>
    <w:p w14:paraId="79FA460A" w14:textId="77777777" w:rsidR="003E1288" w:rsidRDefault="003E1288" w:rsidP="003E1288">
      <w:r>
        <w:t xml:space="preserve">   - Create a comprehensive testing plan for functionality, performance, and reliability across platforms.</w:t>
      </w:r>
    </w:p>
    <w:p w14:paraId="115DDF9A" w14:textId="77777777" w:rsidR="003E1288" w:rsidRDefault="003E1288" w:rsidP="003E1288"/>
    <w:p w14:paraId="5957D50F" w14:textId="17644004" w:rsidR="003E1288" w:rsidRDefault="003E1288" w:rsidP="003E1288">
      <w:pPr>
        <w:pStyle w:val="Heading2"/>
      </w:pPr>
      <w:r>
        <w:t>Task 14: Conduct Testing</w:t>
      </w:r>
    </w:p>
    <w:p w14:paraId="1995908B" w14:textId="77777777" w:rsidR="003E1288" w:rsidRDefault="003E1288" w:rsidP="003E1288">
      <w:r>
        <w:t xml:space="preserve">   - Perform unit testing, integration testing, and user acceptance testing.</w:t>
      </w:r>
    </w:p>
    <w:p w14:paraId="19D6F426" w14:textId="77777777" w:rsidR="003E1288" w:rsidRDefault="003E1288" w:rsidP="003E1288">
      <w:r>
        <w:t xml:space="preserve">   - Establish a feedback mechanism for users to report bugs and suggest improvements.</w:t>
      </w:r>
    </w:p>
    <w:p w14:paraId="66610C80" w14:textId="77777777" w:rsidR="003E1288" w:rsidRDefault="003E1288" w:rsidP="003E1288"/>
    <w:p w14:paraId="34297B45" w14:textId="2BB548F1" w:rsidR="003E1288" w:rsidRDefault="003E1288" w:rsidP="003E1288">
      <w:pPr>
        <w:pStyle w:val="Heading1"/>
      </w:pPr>
      <w:r>
        <w:lastRenderedPageBreak/>
        <w:t>8. Documentation and Support</w:t>
      </w:r>
    </w:p>
    <w:p w14:paraId="366AC7B4" w14:textId="0BCFDAC8" w:rsidR="003E1288" w:rsidRDefault="003E1288" w:rsidP="003E1288">
      <w:pPr>
        <w:pStyle w:val="Heading2"/>
      </w:pPr>
      <w:r>
        <w:t>Task 15: Create User Documentation</w:t>
      </w:r>
    </w:p>
    <w:p w14:paraId="397C22BA" w14:textId="77777777" w:rsidR="003E1288" w:rsidRDefault="003E1288" w:rsidP="003E1288">
      <w:r>
        <w:t xml:space="preserve">   - Develop detailed user documentation including installation guides, user manuals, and troubleshooting instructions.</w:t>
      </w:r>
    </w:p>
    <w:p w14:paraId="6A4D0758" w14:textId="77777777" w:rsidR="003E1288" w:rsidRDefault="003E1288" w:rsidP="003E1288"/>
    <w:p w14:paraId="281FA9A4" w14:textId="2CF9EA26" w:rsidR="003E1288" w:rsidRDefault="003E1288" w:rsidP="003E1288">
      <w:pPr>
        <w:pStyle w:val="Heading2"/>
      </w:pPr>
      <w:r>
        <w:t>Task 16: Provide Online Resources</w:t>
      </w:r>
    </w:p>
    <w:p w14:paraId="61BBB6EB" w14:textId="77777777" w:rsidR="003E1288" w:rsidRDefault="003E1288" w:rsidP="003E1288">
      <w:r>
        <w:t xml:space="preserve">   - Set up online resources such as FAQs, tutorials, and community forums.</w:t>
      </w:r>
    </w:p>
    <w:p w14:paraId="79653401" w14:textId="77777777" w:rsidR="003E1288" w:rsidRDefault="003E1288" w:rsidP="003E1288">
      <w:r>
        <w:t xml:space="preserve">   - Offer responsive customer support channels.</w:t>
      </w:r>
    </w:p>
    <w:p w14:paraId="3A88F403" w14:textId="77777777" w:rsidR="003E1288" w:rsidRDefault="003E1288" w:rsidP="003E1288"/>
    <w:p w14:paraId="3305F56D" w14:textId="3977CFE7" w:rsidR="003E1288" w:rsidRDefault="003E1288" w:rsidP="003E1288">
      <w:pPr>
        <w:pStyle w:val="Heading2"/>
      </w:pPr>
      <w:r>
        <w:t>Implementation Timeline</w:t>
      </w:r>
    </w:p>
    <w:p w14:paraId="06A52461" w14:textId="4685D883" w:rsidR="003E1288" w:rsidRDefault="003E1288" w:rsidP="003E1288">
      <w:r>
        <w:t xml:space="preserve">To ensure a structured approach, break down the implementation into phases with </w:t>
      </w:r>
      <w:r w:rsidR="006E00ED">
        <w:t>suggested</w:t>
      </w:r>
      <w:r>
        <w:t xml:space="preserve"> timelines for each task.</w:t>
      </w:r>
    </w:p>
    <w:p w14:paraId="08713F2F" w14:textId="77777777" w:rsidR="003E1288" w:rsidRDefault="003E1288" w:rsidP="003E1288"/>
    <w:p w14:paraId="7B91AC69" w14:textId="44953973" w:rsidR="003E1288" w:rsidRDefault="003E1288" w:rsidP="003E1288">
      <w:pPr>
        <w:pStyle w:val="ListParagraph"/>
        <w:numPr>
          <w:ilvl w:val="0"/>
          <w:numId w:val="1"/>
        </w:numPr>
      </w:pPr>
      <w:r w:rsidRPr="003E1288">
        <w:rPr>
          <w:rStyle w:val="Heading5Char"/>
        </w:rPr>
        <w:t>Month 1-2:</w:t>
      </w:r>
      <w:r>
        <w:t xml:space="preserve"> Data Entry and Storage (Task 1-2)</w:t>
      </w:r>
    </w:p>
    <w:p w14:paraId="1E903D25" w14:textId="75AE753E" w:rsidR="003E1288" w:rsidRDefault="003E1288" w:rsidP="003E1288">
      <w:pPr>
        <w:pStyle w:val="ListParagraph"/>
        <w:numPr>
          <w:ilvl w:val="0"/>
          <w:numId w:val="1"/>
        </w:numPr>
      </w:pPr>
      <w:r w:rsidRPr="003E1288">
        <w:rPr>
          <w:rStyle w:val="Heading5Char"/>
        </w:rPr>
        <w:t>Month 3-4:</w:t>
      </w:r>
      <w:r>
        <w:t xml:space="preserve"> Data Processing and Calculations (Task 3-4)</w:t>
      </w:r>
    </w:p>
    <w:p w14:paraId="1E8677CE" w14:textId="3D22C121" w:rsidR="003E1288" w:rsidRDefault="003E1288" w:rsidP="003E1288">
      <w:pPr>
        <w:pStyle w:val="ListParagraph"/>
        <w:numPr>
          <w:ilvl w:val="0"/>
          <w:numId w:val="1"/>
        </w:numPr>
      </w:pPr>
      <w:r w:rsidRPr="003E1288">
        <w:rPr>
          <w:rStyle w:val="Heading5Char"/>
        </w:rPr>
        <w:t>Month 5-6:</w:t>
      </w:r>
      <w:r>
        <w:t xml:space="preserve"> Graphical User Interface (Task 5-6)</w:t>
      </w:r>
    </w:p>
    <w:p w14:paraId="27AED8A1" w14:textId="3D5235C4" w:rsidR="003E1288" w:rsidRDefault="003E1288" w:rsidP="003E1288">
      <w:pPr>
        <w:pStyle w:val="ListParagraph"/>
        <w:numPr>
          <w:ilvl w:val="0"/>
          <w:numId w:val="1"/>
        </w:numPr>
      </w:pPr>
      <w:r w:rsidRPr="003E1288">
        <w:rPr>
          <w:rStyle w:val="Heading5Char"/>
        </w:rPr>
        <w:t>Month 7:</w:t>
      </w:r>
      <w:r>
        <w:t xml:space="preserve"> Reporting and Data Export (Task 7-8)</w:t>
      </w:r>
    </w:p>
    <w:p w14:paraId="79B95434" w14:textId="1D1AE59B" w:rsidR="003E1288" w:rsidRDefault="003E1288" w:rsidP="003E1288">
      <w:pPr>
        <w:pStyle w:val="ListParagraph"/>
        <w:numPr>
          <w:ilvl w:val="0"/>
          <w:numId w:val="1"/>
        </w:numPr>
      </w:pPr>
      <w:r w:rsidRPr="003E1288">
        <w:rPr>
          <w:rStyle w:val="Heading5Char"/>
        </w:rPr>
        <w:t>Month 8:</w:t>
      </w:r>
      <w:r>
        <w:t xml:space="preserve"> Data Security and Privacy (Task 9-10)</w:t>
      </w:r>
    </w:p>
    <w:p w14:paraId="55E0462D" w14:textId="5DAE8A04" w:rsidR="003E1288" w:rsidRDefault="003E1288" w:rsidP="003E1288">
      <w:pPr>
        <w:pStyle w:val="ListParagraph"/>
        <w:numPr>
          <w:ilvl w:val="0"/>
          <w:numId w:val="1"/>
        </w:numPr>
      </w:pPr>
      <w:r w:rsidRPr="003E1288">
        <w:rPr>
          <w:rStyle w:val="Heading5Char"/>
        </w:rPr>
        <w:t>Month 9:</w:t>
      </w:r>
      <w:r>
        <w:t xml:space="preserve"> Future Enhancements Planning (Task 11-12)</w:t>
      </w:r>
    </w:p>
    <w:p w14:paraId="17F10CC8" w14:textId="509F9165" w:rsidR="003E1288" w:rsidRDefault="003E1288" w:rsidP="003E1288">
      <w:pPr>
        <w:pStyle w:val="ListParagraph"/>
        <w:numPr>
          <w:ilvl w:val="0"/>
          <w:numId w:val="1"/>
        </w:numPr>
      </w:pPr>
      <w:r w:rsidRPr="003E1288">
        <w:rPr>
          <w:rStyle w:val="Heading5Char"/>
        </w:rPr>
        <w:t>Month 10:</w:t>
      </w:r>
      <w:r>
        <w:t xml:space="preserve"> Testing and Quality Assurance (Task 13-14)</w:t>
      </w:r>
    </w:p>
    <w:p w14:paraId="158425BB" w14:textId="69B2ADEA" w:rsidR="003E1288" w:rsidRDefault="003E1288" w:rsidP="003E1288">
      <w:pPr>
        <w:pStyle w:val="ListParagraph"/>
        <w:numPr>
          <w:ilvl w:val="0"/>
          <w:numId w:val="1"/>
        </w:numPr>
      </w:pPr>
      <w:r w:rsidRPr="003E1288">
        <w:rPr>
          <w:rStyle w:val="Heading5Char"/>
        </w:rPr>
        <w:t>Month 11:</w:t>
      </w:r>
      <w:r>
        <w:t xml:space="preserve"> Documentation and Support (Task 15-16)</w:t>
      </w:r>
    </w:p>
    <w:p w14:paraId="09A83EF1" w14:textId="77777777" w:rsidR="003E1288" w:rsidRDefault="003E1288" w:rsidP="003E1288"/>
    <w:p w14:paraId="16836C62" w14:textId="5098F2E0" w:rsidR="003E1288" w:rsidRDefault="003E1288" w:rsidP="003E1288">
      <w:r w:rsidRPr="003E1288">
        <w:rPr>
          <w:rStyle w:val="Heading3Char"/>
        </w:rPr>
        <w:t>Tools and Technologies</w:t>
      </w:r>
    </w:p>
    <w:p w14:paraId="4AE1B45B" w14:textId="00DF3A55" w:rsidR="003E1288" w:rsidRDefault="003E1288" w:rsidP="003E1288">
      <w:r w:rsidRPr="003E1288">
        <w:rPr>
          <w:rStyle w:val="Heading4Char"/>
        </w:rPr>
        <w:t>Programming Language:</w:t>
      </w:r>
      <w:r>
        <w:t xml:space="preserve"> Python</w:t>
      </w:r>
    </w:p>
    <w:p w14:paraId="4FD0EF35" w14:textId="7CA45383" w:rsidR="003E1288" w:rsidRDefault="003E1288" w:rsidP="003E1288">
      <w:r w:rsidRPr="003E1288">
        <w:rPr>
          <w:rStyle w:val="Heading4Char"/>
        </w:rPr>
        <w:t>Database:</w:t>
      </w:r>
      <w:r>
        <w:t xml:space="preserve"> SQLite</w:t>
      </w:r>
    </w:p>
    <w:p w14:paraId="1D75B087" w14:textId="6ABA840F" w:rsidR="003E1288" w:rsidRDefault="003E1288" w:rsidP="003E1288">
      <w:r w:rsidRPr="003E1288">
        <w:rPr>
          <w:rStyle w:val="Heading4Char"/>
        </w:rPr>
        <w:t>Libraries:</w:t>
      </w:r>
      <w:r>
        <w:t xml:space="preserve"> SciPy, NumPy, </w:t>
      </w:r>
      <w:proofErr w:type="spellStart"/>
      <w:r>
        <w:t>BeeWare</w:t>
      </w:r>
      <w:proofErr w:type="spellEnd"/>
    </w:p>
    <w:p w14:paraId="4701F094" w14:textId="2CD017C9" w:rsidR="003E1288" w:rsidRDefault="003E1288" w:rsidP="003E1288">
      <w:r w:rsidRPr="003E1288">
        <w:rPr>
          <w:rStyle w:val="Heading4Char"/>
        </w:rPr>
        <w:t>Encryption:</w:t>
      </w:r>
      <w:r>
        <w:t xml:space="preserve"> AES, RSA (for encryption mechanisms)</w:t>
      </w:r>
    </w:p>
    <w:p w14:paraId="307726D2" w14:textId="4FE37F8A" w:rsidR="003E1288" w:rsidRDefault="003E1288" w:rsidP="003E1288">
      <w:r w:rsidRPr="003E1288">
        <w:rPr>
          <w:rStyle w:val="Heading4Char"/>
        </w:rPr>
        <w:t>Testing Frameworks:</w:t>
      </w:r>
      <w:r>
        <w:t xml:space="preserve"> </w:t>
      </w:r>
      <w:proofErr w:type="spellStart"/>
      <w:r>
        <w:t>pytest</w:t>
      </w:r>
      <w:proofErr w:type="spellEnd"/>
      <w:r>
        <w:t xml:space="preserve">, </w:t>
      </w:r>
      <w:proofErr w:type="spellStart"/>
      <w:r>
        <w:t>unittest</w:t>
      </w:r>
      <w:proofErr w:type="spellEnd"/>
    </w:p>
    <w:p w14:paraId="661923F3" w14:textId="1697A8AB" w:rsidR="003E1288" w:rsidRDefault="003E1288" w:rsidP="003E1288">
      <w:r w:rsidRPr="003E1288">
        <w:rPr>
          <w:rStyle w:val="Heading4Char"/>
        </w:rPr>
        <w:lastRenderedPageBreak/>
        <w:t>Documentation Tools:</w:t>
      </w:r>
      <w:r>
        <w:t xml:space="preserve"> Sphinx, </w:t>
      </w:r>
      <w:proofErr w:type="spellStart"/>
      <w:r>
        <w:t>MkDocs</w:t>
      </w:r>
      <w:proofErr w:type="spellEnd"/>
    </w:p>
    <w:p w14:paraId="6D84FD10" w14:textId="77777777" w:rsidR="003E1288" w:rsidRDefault="003E1288" w:rsidP="003E1288"/>
    <w:p w14:paraId="21ED3C36" w14:textId="37EAD96C" w:rsidR="003E1288" w:rsidRDefault="003E1288" w:rsidP="003E1288">
      <w:pPr>
        <w:pStyle w:val="Heading3"/>
      </w:pPr>
      <w:r>
        <w:t>Summary</w:t>
      </w:r>
    </w:p>
    <w:p w14:paraId="51428107" w14:textId="413C045A" w:rsidR="003E1288" w:rsidRDefault="003E1288" w:rsidP="003E1288">
      <w:r>
        <w:t>By following this detailed workflow, this plan can systematically develop a robust and user-friendly Personal Financial Assistant application. Ensure</w:t>
      </w:r>
      <w:r w:rsidR="006E00ED">
        <w:t>s</w:t>
      </w:r>
      <w:r>
        <w:t xml:space="preserve"> each phase is thoroughly tested and documented to provide a reliable and secure financial management tool for users.</w:t>
      </w:r>
    </w:p>
    <w:sectPr w:rsidR="003E1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F94F24"/>
    <w:multiLevelType w:val="hybridMultilevel"/>
    <w:tmpl w:val="A4F62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431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88"/>
    <w:rsid w:val="003E1288"/>
    <w:rsid w:val="0043265F"/>
    <w:rsid w:val="00687B2D"/>
    <w:rsid w:val="006E00ED"/>
    <w:rsid w:val="00B4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FE8B"/>
  <w15:chartTrackingRefBased/>
  <w15:docId w15:val="{83FCC450-CDCD-4A94-A6A8-FCF73E6C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1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1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1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1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1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1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E1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2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McCabe</dc:creator>
  <cp:keywords/>
  <dc:description/>
  <cp:lastModifiedBy>Bryan McCabe</cp:lastModifiedBy>
  <cp:revision>2</cp:revision>
  <dcterms:created xsi:type="dcterms:W3CDTF">2024-05-24T01:19:00Z</dcterms:created>
  <dcterms:modified xsi:type="dcterms:W3CDTF">2024-05-24T01:19:00Z</dcterms:modified>
</cp:coreProperties>
</file>