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14괘 : 121111 : 화천대유(火天大有)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