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40괘 - 뢰수해 - 212122</w:t>
      </w:r>
    </w:p>
    <w:p>
      <w:r>
        <w:t>전체 : 해의 길에서 이로운 것은 서남西南방향이다. 가려는 곳이 없어졌다면 거기에서 돌아와 복귀하면 길하리라. 가려는 바가 있다면 일찍 서두르는 것이 길하리라.</w:t>
      </w:r>
    </w:p>
    <w:p>
      <w:r>
        <w:t>1효 : 처음에 음이 온 것은, 허물이 없으리라.</w:t>
      </w:r>
    </w:p>
    <w:p>
      <w:r>
        <w:t>2효 : 양이 두 번째에 오니, 사냥에 나서 세 마리의 여우를 잡아서 황색 화살을 손에 넣는 상이다. 정貞하면 길하리라.</w:t>
      </w:r>
    </w:p>
    <w:p>
      <w:r>
        <w:t>3효 : 음이 세 번째에 오니, 짊어지고 가고 수레를 타고 가며, 침범이 이르도록 초래하기도 하는 상이다. 정貞하면 인색하리라.</w:t>
      </w:r>
    </w:p>
    <w:p>
      <w:r>
        <w:t>4효 : 양이 네 번째에 오니, 반목을 풀긴 하는데 엄지발가락 단계에 머무는 상이다. 벗이 이르리니 이를 믿으라.</w:t>
      </w:r>
    </w:p>
    <w:p>
      <w:r>
        <w:t>5효 : 음이 다섯 번째에 오니, 군자가 오직 "예"함으로써 반목을 해소함이 있도록 하면 길하리라. 소인들에게 믿음을 주리라.</w:t>
      </w:r>
    </w:p>
    <w:p>
      <w:r>
        <w:t>6효 : 극상의 자리에 음이 오더라도, 공公이 그로써 높은 담 위에 앉은 맹금을 맞혀 잡을 것이니 불리할 것이 없으리라.</w:t>
      </w:r>
    </w:p>
    <w:p>
      <w:r>
        <w:t>전체 : 해의 길에서 이로운 것은 서남西南방향이다. 가려는 곳이 없어졌다면 거기에서 돌아와 복귀하면 길하리라. 가려는 바가 있다면 일찍 서두르는 것이 길하리라.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