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44괘 - 천풍구 - 211111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