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6괘 - 천수송 - 212111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