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40B2" w:rsidRDefault="00000000">
      <w:pPr>
        <w:pStyle w:val="a8"/>
        <w:rPr>
          <w:lang w:eastAsia="ko-KR"/>
        </w:rPr>
      </w:pPr>
      <w:r>
        <w:rPr>
          <w:lang w:eastAsia="ko-KR"/>
        </w:rPr>
        <w:t>62</w:t>
      </w:r>
      <w:r>
        <w:rPr>
          <w:lang w:eastAsia="ko-KR"/>
        </w:rPr>
        <w:t>괘</w:t>
      </w:r>
      <w:r>
        <w:rPr>
          <w:lang w:eastAsia="ko-KR"/>
        </w:rPr>
        <w:t xml:space="preserve"> - </w:t>
      </w:r>
      <w:proofErr w:type="spellStart"/>
      <w:r>
        <w:rPr>
          <w:lang w:eastAsia="ko-KR"/>
        </w:rPr>
        <w:t>뢰산소과</w:t>
      </w:r>
      <w:proofErr w:type="spellEnd"/>
      <w:r>
        <w:rPr>
          <w:lang w:eastAsia="ko-KR"/>
        </w:rPr>
        <w:t xml:space="preserve"> - 221122</w:t>
      </w:r>
    </w:p>
    <w:p w:rsidR="00434FC7" w:rsidRDefault="00000000" w:rsidP="00434FC7">
      <w:pPr>
        <w:rPr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: </w:t>
      </w:r>
      <w:proofErr w:type="spellStart"/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소과</w:t>
      </w:r>
      <w:r w:rsidR="00434FC7">
        <w:rPr>
          <w:rFonts w:ascii="맑은 고딕" w:hAnsi="맑은 고딕"/>
          <w:sz w:val="17"/>
          <w:lang w:eastAsia="ko-KR"/>
        </w:rPr>
        <w:t>小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의</w:t>
      </w:r>
      <w:proofErr w:type="spellEnd"/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길은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형통하다</w:t>
      </w:r>
      <w:r w:rsidR="00434FC7">
        <w:rPr>
          <w:rFonts w:ascii="맑은 고딕" w:hAnsi="맑은 고딕"/>
          <w:sz w:val="17"/>
          <w:lang w:eastAsia="ko-KR"/>
        </w:rPr>
        <w:t xml:space="preserve">.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이로운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것은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proofErr w:type="spellStart"/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정</w:t>
      </w:r>
      <w:r w:rsidR="00434FC7">
        <w:rPr>
          <w:rFonts w:ascii="맑은 고딕" w:hAnsi="맑은 고딕"/>
          <w:sz w:val="17"/>
          <w:lang w:eastAsia="ko-KR"/>
        </w:rPr>
        <w:t>貞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하는</w:t>
      </w:r>
      <w:proofErr w:type="spellEnd"/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것이다</w:t>
      </w:r>
      <w:r w:rsidR="00434FC7">
        <w:rPr>
          <w:rFonts w:ascii="맑은 고딕" w:hAnsi="맑은 고딕"/>
          <w:sz w:val="17"/>
          <w:lang w:eastAsia="ko-KR"/>
        </w:rPr>
        <w:t xml:space="preserve">. </w:t>
      </w:r>
      <w:proofErr w:type="spellStart"/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소사</w:t>
      </w:r>
      <w:r w:rsidR="00434FC7">
        <w:rPr>
          <w:rFonts w:ascii="맑은 고딕" w:hAnsi="맑은 고딕"/>
          <w:sz w:val="17"/>
          <w:lang w:eastAsia="ko-KR"/>
        </w:rPr>
        <w:t>小事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는</w:t>
      </w:r>
      <w:proofErr w:type="spellEnd"/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가하고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proofErr w:type="spellStart"/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대사</w:t>
      </w:r>
      <w:r w:rsidR="00434FC7">
        <w:rPr>
          <w:rFonts w:ascii="맑은 고딕" w:hAnsi="맑은 고딕"/>
          <w:sz w:val="17"/>
          <w:lang w:eastAsia="ko-KR"/>
        </w:rPr>
        <w:t>大事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는</w:t>
      </w:r>
      <w:proofErr w:type="spellEnd"/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불</w:t>
      </w:r>
    </w:p>
    <w:p w:rsidR="00F840B2" w:rsidRDefault="00434FC7" w:rsidP="00434FC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sz w:val="17"/>
          <w:lang w:eastAsia="ko-KR"/>
        </w:rPr>
        <w:t>가하리라</w:t>
      </w:r>
      <w:r>
        <w:rPr>
          <w:rFonts w:ascii="맑은 고딕" w:hAnsi="맑은 고딕"/>
          <w:sz w:val="17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17"/>
          <w:lang w:eastAsia="ko-KR"/>
        </w:rPr>
        <w:t>날아오른</w:t>
      </w:r>
      <w:r>
        <w:rPr>
          <w:rFonts w:ascii="맑은 고딕" w:hAnsi="맑은 고딕"/>
          <w:sz w:val="17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17"/>
          <w:lang w:eastAsia="ko-KR"/>
        </w:rPr>
        <w:t>새가</w:t>
      </w:r>
      <w:r>
        <w:rPr>
          <w:rFonts w:ascii="맑은 고딕" w:hAnsi="맑은 고딕"/>
          <w:sz w:val="17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17"/>
          <w:lang w:eastAsia="ko-KR"/>
        </w:rPr>
        <w:t>남기는</w:t>
      </w:r>
      <w:r>
        <w:rPr>
          <w:rFonts w:ascii="맑은 고딕" w:hAnsi="맑은 고딕"/>
          <w:sz w:val="17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17"/>
          <w:lang w:eastAsia="ko-KR"/>
        </w:rPr>
        <w:t>소리는</w:t>
      </w:r>
      <w:r>
        <w:rPr>
          <w:rFonts w:ascii="맑은 고딕" w:hAnsi="맑은 고딕"/>
          <w:sz w:val="17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17"/>
          <w:lang w:eastAsia="ko-KR"/>
        </w:rPr>
        <w:t>올라가서는</w:t>
      </w:r>
      <w:r>
        <w:rPr>
          <w:rFonts w:ascii="맑은 고딕" w:hAnsi="맑은 고딕"/>
          <w:sz w:val="17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17"/>
          <w:lang w:eastAsia="ko-KR"/>
        </w:rPr>
        <w:t>안</w:t>
      </w:r>
      <w:r>
        <w:rPr>
          <w:rFonts w:ascii="맑은 고딕" w:hAnsi="맑은 고딕"/>
          <w:sz w:val="17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17"/>
          <w:lang w:eastAsia="ko-KR"/>
        </w:rPr>
        <w:t>되고</w:t>
      </w:r>
      <w:r>
        <w:rPr>
          <w:rFonts w:ascii="맑은 고딕" w:hAnsi="맑은 고딕"/>
          <w:sz w:val="17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17"/>
          <w:lang w:eastAsia="ko-KR"/>
        </w:rPr>
        <w:t>의당</w:t>
      </w:r>
      <w:r>
        <w:rPr>
          <w:rFonts w:ascii="맑은 고딕" w:hAnsi="맑은 고딕"/>
          <w:sz w:val="17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17"/>
          <w:lang w:eastAsia="ko-KR"/>
        </w:rPr>
        <w:t>내려와야</w:t>
      </w:r>
      <w:r>
        <w:rPr>
          <w:rFonts w:ascii="맑은 고딕" w:hAnsi="맑은 고딕"/>
          <w:sz w:val="17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17"/>
          <w:lang w:eastAsia="ko-KR"/>
        </w:rPr>
        <w:t>대길하리라</w:t>
      </w:r>
    </w:p>
    <w:p w:rsidR="00F840B2" w:rsidRDefault="00F840B2">
      <w:pPr>
        <w:rPr>
          <w:lang w:eastAsia="ko-KR"/>
        </w:rPr>
      </w:pPr>
    </w:p>
    <w:p w:rsidR="00434FC7" w:rsidRDefault="00000000" w:rsidP="00434FC7">
      <w:pPr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처음에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음이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올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때는</w:t>
      </w:r>
      <w:r w:rsidR="00434FC7">
        <w:rPr>
          <w:rFonts w:ascii="맑은 고딕" w:hAnsi="맑은 고딕"/>
          <w:sz w:val="17"/>
          <w:lang w:eastAsia="ko-KR"/>
        </w:rPr>
        <w:t xml:space="preserve">,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날아가는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새의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상이라면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흉하리라</w:t>
      </w:r>
      <w:r w:rsidR="00434FC7">
        <w:rPr>
          <w:rFonts w:ascii="맑은 고딕" w:hAnsi="맑은 고딕"/>
          <w:sz w:val="17"/>
          <w:lang w:eastAsia="ko-KR"/>
        </w:rPr>
        <w:t>.</w:t>
      </w:r>
    </w:p>
    <w:p w:rsidR="00F840B2" w:rsidRDefault="00F840B2">
      <w:pPr>
        <w:rPr>
          <w:lang w:eastAsia="ko-KR"/>
        </w:rPr>
      </w:pPr>
    </w:p>
    <w:p w:rsidR="00F840B2" w:rsidRDefault="00F840B2">
      <w:pPr>
        <w:rPr>
          <w:lang w:eastAsia="ko-KR"/>
        </w:rPr>
      </w:pPr>
    </w:p>
    <w:p w:rsidR="00434FC7" w:rsidRDefault="00000000" w:rsidP="00434FC7">
      <w:pPr>
        <w:rPr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음이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두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번째에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올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때는</w:t>
      </w:r>
      <w:r w:rsidR="00434FC7">
        <w:rPr>
          <w:rFonts w:ascii="맑은 고딕" w:hAnsi="맑은 고딕"/>
          <w:sz w:val="17"/>
          <w:lang w:eastAsia="ko-KR"/>
        </w:rPr>
        <w:t xml:space="preserve">,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그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할아버지를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지나쳐서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그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할머니를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만나며</w:t>
      </w:r>
      <w:r w:rsidR="00434FC7">
        <w:rPr>
          <w:rFonts w:ascii="맑은 고딕" w:hAnsi="맑은 고딕"/>
          <w:sz w:val="17"/>
          <w:lang w:eastAsia="ko-KR"/>
        </w:rPr>
        <w:t xml:space="preserve">,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그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군주에게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이르지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못</w:t>
      </w:r>
    </w:p>
    <w:p w:rsidR="00434FC7" w:rsidRDefault="00434FC7" w:rsidP="00434FC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sz w:val="17"/>
          <w:lang w:eastAsia="ko-KR"/>
        </w:rPr>
        <w:t>해서</w:t>
      </w:r>
      <w:r>
        <w:rPr>
          <w:rFonts w:ascii="맑은 고딕" w:hAnsi="맑은 고딕"/>
          <w:sz w:val="17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17"/>
          <w:lang w:eastAsia="ko-KR"/>
        </w:rPr>
        <w:t>그</w:t>
      </w:r>
      <w:r>
        <w:rPr>
          <w:rFonts w:ascii="맑은 고딕" w:hAnsi="맑은 고딕"/>
          <w:sz w:val="17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17"/>
          <w:lang w:eastAsia="ko-KR"/>
        </w:rPr>
        <w:t>신하를</w:t>
      </w:r>
      <w:r>
        <w:rPr>
          <w:rFonts w:ascii="맑은 고딕" w:hAnsi="맑은 고딕"/>
          <w:sz w:val="17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17"/>
          <w:lang w:eastAsia="ko-KR"/>
        </w:rPr>
        <w:t>만나는</w:t>
      </w:r>
      <w:r>
        <w:rPr>
          <w:rFonts w:ascii="맑은 고딕" w:hAnsi="맑은 고딕"/>
          <w:sz w:val="17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17"/>
          <w:lang w:eastAsia="ko-KR"/>
        </w:rPr>
        <w:t>정도는</w:t>
      </w:r>
      <w:r>
        <w:rPr>
          <w:rFonts w:ascii="맑은 고딕" w:hAnsi="맑은 고딕"/>
          <w:sz w:val="17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17"/>
          <w:lang w:eastAsia="ko-KR"/>
        </w:rPr>
        <w:t>허물이</w:t>
      </w:r>
      <w:r>
        <w:rPr>
          <w:rFonts w:ascii="맑은 고딕" w:hAnsi="맑은 고딕"/>
          <w:sz w:val="17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17"/>
          <w:lang w:eastAsia="ko-KR"/>
        </w:rPr>
        <w:t>없으리라</w:t>
      </w:r>
      <w:r>
        <w:rPr>
          <w:rFonts w:ascii="맑은 고딕" w:hAnsi="맑은 고딕"/>
          <w:sz w:val="17"/>
          <w:lang w:eastAsia="ko-KR"/>
        </w:rPr>
        <w:t>.</w:t>
      </w:r>
    </w:p>
    <w:p w:rsidR="00F840B2" w:rsidRDefault="00F840B2">
      <w:pPr>
        <w:rPr>
          <w:lang w:eastAsia="ko-KR"/>
        </w:rPr>
      </w:pPr>
    </w:p>
    <w:p w:rsidR="00F840B2" w:rsidRDefault="00F840B2">
      <w:pPr>
        <w:rPr>
          <w:lang w:eastAsia="ko-KR"/>
        </w:rPr>
      </w:pPr>
    </w:p>
    <w:p w:rsidR="00434FC7" w:rsidRDefault="00000000" w:rsidP="00434FC7">
      <w:pPr>
        <w:rPr>
          <w:lang w:eastAsia="ko-KR"/>
        </w:rPr>
      </w:pPr>
      <w:r>
        <w:rPr>
          <w:lang w:eastAsia="ko-KR"/>
        </w:rPr>
        <w:t>3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양이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세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번째에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올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때는</w:t>
      </w:r>
      <w:r w:rsidR="00434FC7">
        <w:rPr>
          <w:rFonts w:ascii="맑은 고딕" w:hAnsi="맑은 고딕"/>
          <w:sz w:val="17"/>
          <w:lang w:eastAsia="ko-KR"/>
        </w:rPr>
        <w:t xml:space="preserve">,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과하게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막지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못하도록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해야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하리라</w:t>
      </w:r>
      <w:r w:rsidR="00434FC7">
        <w:rPr>
          <w:rFonts w:ascii="맑은 고딕" w:hAnsi="맑은 고딕"/>
          <w:sz w:val="17"/>
          <w:lang w:eastAsia="ko-KR"/>
        </w:rPr>
        <w:t xml:space="preserve">.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따라가다가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혹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손상을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입히는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것</w:t>
      </w:r>
    </w:p>
    <w:p w:rsidR="00F840B2" w:rsidRDefault="00434FC7" w:rsidP="00434FC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sz w:val="17"/>
          <w:lang w:eastAsia="ko-KR"/>
        </w:rPr>
        <w:t>은</w:t>
      </w:r>
      <w:r>
        <w:rPr>
          <w:rFonts w:ascii="맑은 고딕" w:hAnsi="맑은 고딕"/>
          <w:sz w:val="17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17"/>
          <w:lang w:eastAsia="ko-KR"/>
        </w:rPr>
        <w:t>흉하리라</w:t>
      </w:r>
      <w:r>
        <w:rPr>
          <w:rFonts w:ascii="맑은 고딕" w:hAnsi="맑은 고딕"/>
          <w:sz w:val="17"/>
          <w:lang w:eastAsia="ko-KR"/>
        </w:rPr>
        <w:t>.</w:t>
      </w:r>
    </w:p>
    <w:p w:rsidR="00F840B2" w:rsidRDefault="00F840B2">
      <w:pPr>
        <w:rPr>
          <w:lang w:eastAsia="ko-KR"/>
        </w:rPr>
      </w:pPr>
    </w:p>
    <w:p w:rsidR="00434FC7" w:rsidRDefault="00000000" w:rsidP="00434FC7">
      <w:pPr>
        <w:rPr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양이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네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번째에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올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때</w:t>
      </w:r>
      <w:r w:rsidR="00434FC7">
        <w:rPr>
          <w:rFonts w:ascii="맑은 고딕" w:hAnsi="맑은 고딕"/>
          <w:sz w:val="17"/>
          <w:lang w:eastAsia="ko-KR"/>
        </w:rPr>
        <w:t xml:space="preserve">,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허물이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proofErr w:type="spellStart"/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없으려면</w:t>
      </w:r>
      <w:proofErr w:type="spellEnd"/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만남을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지나치지는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못하도록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해야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하리라</w:t>
      </w:r>
      <w:r w:rsidR="00434FC7">
        <w:rPr>
          <w:rFonts w:ascii="맑은 고딕" w:hAnsi="맑은 고딕"/>
          <w:sz w:val="17"/>
          <w:lang w:eastAsia="ko-KR"/>
        </w:rPr>
        <w:t xml:space="preserve">. </w:t>
      </w:r>
      <w:proofErr w:type="spellStart"/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왕</w:t>
      </w:r>
      <w:r w:rsidR="00434FC7">
        <w:rPr>
          <w:rFonts w:ascii="맑은 고딕" w:hAnsi="맑은 고딕"/>
          <w:sz w:val="17"/>
          <w:lang w:eastAsia="ko-KR"/>
        </w:rPr>
        <w:t>往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하면</w:t>
      </w:r>
      <w:proofErr w:type="spellEnd"/>
    </w:p>
    <w:p w:rsidR="00434FC7" w:rsidRDefault="00434FC7" w:rsidP="00434FC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sz w:val="17"/>
          <w:lang w:eastAsia="ko-KR"/>
        </w:rPr>
        <w:t>위태로우니</w:t>
      </w:r>
      <w:r>
        <w:rPr>
          <w:rFonts w:ascii="맑은 고딕" w:hAnsi="맑은 고딕"/>
          <w:sz w:val="17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17"/>
          <w:lang w:eastAsia="ko-KR"/>
        </w:rPr>
        <w:t>필히</w:t>
      </w:r>
      <w:r>
        <w:rPr>
          <w:rFonts w:ascii="맑은 고딕" w:hAnsi="맑은 고딕"/>
          <w:sz w:val="17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17"/>
          <w:lang w:eastAsia="ko-KR"/>
        </w:rPr>
        <w:t>경계해야</w:t>
      </w:r>
      <w:r>
        <w:rPr>
          <w:rFonts w:ascii="맑은 고딕" w:hAnsi="맑은 고딕"/>
          <w:sz w:val="17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17"/>
          <w:lang w:eastAsia="ko-KR"/>
        </w:rPr>
        <w:t>하리라</w:t>
      </w:r>
      <w:r>
        <w:rPr>
          <w:rFonts w:ascii="맑은 고딕" w:hAnsi="맑은 고딕"/>
          <w:sz w:val="17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17"/>
          <w:lang w:eastAsia="ko-KR"/>
        </w:rPr>
        <w:t>오래도록</w:t>
      </w:r>
      <w:r>
        <w:rPr>
          <w:rFonts w:ascii="맑은 고딕" w:hAnsi="맑은 고딕"/>
          <w:sz w:val="17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17"/>
          <w:lang w:eastAsia="ko-KR"/>
        </w:rPr>
        <w:t>정</w:t>
      </w:r>
      <w:r>
        <w:rPr>
          <w:rFonts w:ascii="맑은 고딕" w:hAnsi="맑은 고딕"/>
          <w:sz w:val="17"/>
          <w:lang w:eastAsia="ko-KR"/>
        </w:rPr>
        <w:t>貞</w:t>
      </w:r>
      <w:r>
        <w:rPr>
          <w:rFonts w:ascii="맑은 고딕" w:eastAsia="맑은 고딕" w:hAnsi="맑은 고딕" w:cs="맑은 고딕" w:hint="eastAsia"/>
          <w:sz w:val="17"/>
          <w:lang w:eastAsia="ko-KR"/>
        </w:rPr>
        <w:t>하지는</w:t>
      </w:r>
      <w:proofErr w:type="spellEnd"/>
      <w:r>
        <w:rPr>
          <w:rFonts w:ascii="맑은 고딕" w:hAnsi="맑은 고딕"/>
          <w:sz w:val="17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17"/>
          <w:lang w:eastAsia="ko-KR"/>
        </w:rPr>
        <w:t>말라</w:t>
      </w:r>
      <w:r>
        <w:rPr>
          <w:rFonts w:ascii="맑은 고딕" w:hAnsi="맑은 고딕"/>
          <w:sz w:val="17"/>
          <w:lang w:eastAsia="ko-KR"/>
        </w:rPr>
        <w:t>.</w:t>
      </w:r>
    </w:p>
    <w:p w:rsidR="00F840B2" w:rsidRPr="00434FC7" w:rsidRDefault="00F840B2">
      <w:pPr>
        <w:rPr>
          <w:lang w:eastAsia="ko-KR"/>
        </w:rPr>
      </w:pPr>
    </w:p>
    <w:p w:rsidR="00F840B2" w:rsidRDefault="00F840B2">
      <w:pPr>
        <w:rPr>
          <w:lang w:eastAsia="ko-KR"/>
        </w:rPr>
      </w:pPr>
    </w:p>
    <w:p w:rsidR="00434FC7" w:rsidRDefault="00000000" w:rsidP="00434FC7">
      <w:pPr>
        <w:rPr>
          <w:lang w:eastAsia="ko-KR"/>
        </w:rPr>
      </w:pPr>
      <w:r>
        <w:rPr>
          <w:lang w:eastAsia="ko-KR"/>
        </w:rPr>
        <w:t>5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음이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다섯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번째에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오니</w:t>
      </w:r>
      <w:r w:rsidR="00434FC7">
        <w:rPr>
          <w:rFonts w:ascii="맑은 고딕" w:hAnsi="맑은 고딕"/>
          <w:sz w:val="17"/>
          <w:lang w:eastAsia="ko-KR"/>
        </w:rPr>
        <w:t xml:space="preserve">,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빽빽한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구름이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비를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내리지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않은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채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우리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서쪽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교외로부터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다가오는</w:t>
      </w:r>
    </w:p>
    <w:p w:rsidR="00434FC7" w:rsidRDefault="00434FC7" w:rsidP="00434FC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sz w:val="17"/>
          <w:lang w:eastAsia="ko-KR"/>
        </w:rPr>
        <w:t>상이다</w:t>
      </w:r>
      <w:r>
        <w:rPr>
          <w:rFonts w:ascii="맑은 고딕" w:hAnsi="맑은 고딕"/>
          <w:sz w:val="17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17"/>
          <w:lang w:eastAsia="ko-KR"/>
        </w:rPr>
        <w:t>공이</w:t>
      </w:r>
      <w:r>
        <w:rPr>
          <w:rFonts w:ascii="맑은 고딕" w:hAnsi="맑은 고딕"/>
          <w:sz w:val="17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17"/>
          <w:lang w:eastAsia="ko-KR"/>
        </w:rPr>
        <w:t>주살로</w:t>
      </w:r>
      <w:r>
        <w:rPr>
          <w:rFonts w:ascii="맑은 고딕" w:hAnsi="맑은 고딕"/>
          <w:sz w:val="17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17"/>
          <w:lang w:eastAsia="ko-KR"/>
        </w:rPr>
        <w:t>그</w:t>
      </w:r>
      <w:r>
        <w:rPr>
          <w:rFonts w:ascii="맑은 고딕" w:hAnsi="맑은 고딕"/>
          <w:sz w:val="17"/>
          <w:lang w:eastAsia="ko-KR"/>
        </w:rPr>
        <w:t>[]</w:t>
      </w:r>
      <w:proofErr w:type="spellStart"/>
      <w:r>
        <w:rPr>
          <w:rFonts w:ascii="맑은 고딕" w:eastAsia="맑은 고딕" w:hAnsi="맑은 고딕" w:cs="맑은 고딕" w:hint="eastAsia"/>
          <w:sz w:val="17"/>
          <w:lang w:eastAsia="ko-KR"/>
        </w:rPr>
        <w:t>를</w:t>
      </w:r>
      <w:proofErr w:type="spellEnd"/>
      <w:r>
        <w:rPr>
          <w:rFonts w:ascii="맑은 고딕" w:hAnsi="맑은 고딕"/>
          <w:sz w:val="17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17"/>
          <w:lang w:eastAsia="ko-KR"/>
        </w:rPr>
        <w:t>잡아</w:t>
      </w:r>
      <w:r>
        <w:rPr>
          <w:rFonts w:ascii="맑은 고딕" w:hAnsi="맑은 고딕"/>
          <w:sz w:val="17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17"/>
          <w:lang w:eastAsia="ko-KR"/>
        </w:rPr>
        <w:t>구멍에</w:t>
      </w:r>
      <w:r>
        <w:rPr>
          <w:rFonts w:ascii="맑은 고딕" w:hAnsi="맑은 고딕"/>
          <w:sz w:val="17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17"/>
          <w:lang w:eastAsia="ko-KR"/>
        </w:rPr>
        <w:t>두는</w:t>
      </w:r>
      <w:r>
        <w:rPr>
          <w:rFonts w:ascii="맑은 고딕" w:hAnsi="맑은 고딕"/>
          <w:sz w:val="17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17"/>
          <w:lang w:eastAsia="ko-KR"/>
        </w:rPr>
        <w:t>상이다</w:t>
      </w:r>
      <w:r>
        <w:rPr>
          <w:rFonts w:ascii="맑은 고딕" w:hAnsi="맑은 고딕"/>
          <w:sz w:val="17"/>
          <w:lang w:eastAsia="ko-KR"/>
        </w:rPr>
        <w:t>.</w:t>
      </w:r>
    </w:p>
    <w:p w:rsidR="00F840B2" w:rsidRDefault="00F840B2">
      <w:pPr>
        <w:rPr>
          <w:lang w:eastAsia="ko-KR"/>
        </w:rPr>
      </w:pPr>
    </w:p>
    <w:p w:rsidR="00F840B2" w:rsidRPr="009B3727" w:rsidRDefault="00000000">
      <w:pPr>
        <w:rPr>
          <w:lang w:eastAsia="ko-KR"/>
        </w:rPr>
      </w:pPr>
      <w:r>
        <w:rPr>
          <w:lang w:eastAsia="ko-KR"/>
        </w:rPr>
        <w:lastRenderedPageBreak/>
        <w:t>6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극상의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자리에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음이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올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때는</w:t>
      </w:r>
      <w:r w:rsidR="00434FC7">
        <w:rPr>
          <w:rFonts w:ascii="맑은 고딕" w:hAnsi="맑은 고딕"/>
          <w:sz w:val="17"/>
          <w:lang w:eastAsia="ko-KR"/>
        </w:rPr>
        <w:t xml:space="preserve">,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지나침</w:t>
      </w:r>
      <w:r w:rsidR="00434FC7">
        <w:rPr>
          <w:rFonts w:ascii="맑은 고딕" w:hAnsi="맑은 고딕"/>
          <w:sz w:val="17"/>
          <w:lang w:eastAsia="ko-KR"/>
        </w:rPr>
        <w:t xml:space="preserve"> [</w:t>
      </w:r>
      <w:proofErr w:type="spellStart"/>
      <w:r w:rsidR="00434FC7">
        <w:rPr>
          <w:rFonts w:ascii="맑은 고딕" w:hAnsi="맑은 고딕"/>
          <w:sz w:val="17"/>
          <w:lang w:eastAsia="ko-KR"/>
        </w:rPr>
        <w:t>過</w:t>
      </w:r>
      <w:proofErr w:type="spellEnd"/>
      <w:r w:rsidR="00434FC7">
        <w:rPr>
          <w:rFonts w:ascii="맑은 고딕" w:hAnsi="맑은 고딕"/>
          <w:sz w:val="17"/>
          <w:lang w:eastAsia="ko-KR"/>
        </w:rPr>
        <w:t>]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을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만나지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못하도록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해야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하리라</w:t>
      </w:r>
      <w:r w:rsidR="00434FC7">
        <w:rPr>
          <w:rFonts w:ascii="맑은 고딕" w:hAnsi="맑은 고딕"/>
          <w:sz w:val="17"/>
          <w:lang w:eastAsia="ko-KR"/>
        </w:rPr>
        <w:t xml:space="preserve">.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날아오른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새가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떠나면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흉하리라</w:t>
      </w:r>
      <w:r w:rsidR="00434FC7">
        <w:rPr>
          <w:rFonts w:ascii="맑은 고딕" w:hAnsi="맑은 고딕"/>
          <w:sz w:val="17"/>
          <w:lang w:eastAsia="ko-KR"/>
        </w:rPr>
        <w:t xml:space="preserve">.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이는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재앙과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잘못됨이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겹친다고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할</w:t>
      </w:r>
      <w:r w:rsidR="00434FC7">
        <w:rPr>
          <w:rFonts w:ascii="맑은 고딕" w:hAnsi="맑은 고딕"/>
          <w:sz w:val="17"/>
          <w:lang w:eastAsia="ko-KR"/>
        </w:rPr>
        <w:t xml:space="preserve"> </w:t>
      </w:r>
      <w:r w:rsidR="00434FC7">
        <w:rPr>
          <w:rFonts w:ascii="맑은 고딕" w:eastAsia="맑은 고딕" w:hAnsi="맑은 고딕" w:cs="맑은 고딕" w:hint="eastAsia"/>
          <w:sz w:val="17"/>
          <w:lang w:eastAsia="ko-KR"/>
        </w:rPr>
        <w:t>만하리라</w:t>
      </w:r>
      <w:r w:rsidR="00434FC7">
        <w:rPr>
          <w:rFonts w:ascii="맑은 고딕" w:hAnsi="맑은 고딕"/>
          <w:sz w:val="17"/>
          <w:lang w:eastAsia="ko-KR"/>
        </w:rPr>
        <w:t>.</w:t>
      </w:r>
    </w:p>
    <w:p w:rsidR="00434FC7" w:rsidRDefault="00434FC7">
      <w:pPr>
        <w:rPr>
          <w:rFonts w:ascii="맑은 고딕" w:hAnsi="맑은 고딕"/>
          <w:sz w:val="17"/>
          <w:lang w:eastAsia="ko-KR"/>
        </w:rPr>
      </w:pPr>
    </w:p>
    <w:p w:rsidR="00434FC7" w:rsidRPr="007A2DF0" w:rsidRDefault="002B27AF">
      <w:pPr>
        <w:rPr>
          <w:rFonts w:eastAsia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sz w:val="17"/>
          <w:lang w:eastAsia="ko-KR"/>
        </w:rPr>
        <w:t xml:space="preserve">전체 </w:t>
      </w:r>
      <w:r>
        <w:rPr>
          <w:rFonts w:ascii="맑은 고딕" w:eastAsia="맑은 고딕" w:hAnsi="맑은 고딕" w:cs="맑은 고딕"/>
          <w:sz w:val="17"/>
          <w:lang w:eastAsia="ko-KR"/>
        </w:rPr>
        <w:t xml:space="preserve">: </w:t>
      </w:r>
      <w:proofErr w:type="spellStart"/>
      <w:r w:rsidR="007A2DF0">
        <w:rPr>
          <w:rFonts w:ascii="맑은 고딕" w:eastAsia="맑은 고딕" w:hAnsi="맑은 고딕" w:cs="맑은 고딕" w:hint="eastAsia"/>
          <w:sz w:val="17"/>
          <w:lang w:eastAsia="ko-KR"/>
        </w:rPr>
        <w:t>소과는</w:t>
      </w:r>
      <w:proofErr w:type="spellEnd"/>
      <w:r w:rsidR="007A2DF0">
        <w:rPr>
          <w:rFonts w:ascii="맑은 고딕" w:eastAsia="맑은 고딕" w:hAnsi="맑은 고딕" w:cs="맑은 고딕" w:hint="eastAsia"/>
          <w:sz w:val="17"/>
          <w:lang w:eastAsia="ko-KR"/>
        </w:rPr>
        <w:t xml:space="preserve"> 작은 과오.</w:t>
      </w:r>
      <w:r w:rsidR="007A2DF0">
        <w:rPr>
          <w:rFonts w:ascii="맑은 고딕" w:eastAsia="맑은 고딕" w:hAnsi="맑은 고딕" w:cs="맑은 고딕"/>
          <w:sz w:val="17"/>
          <w:lang w:eastAsia="ko-KR"/>
        </w:rPr>
        <w:t xml:space="preserve"> </w:t>
      </w:r>
      <w:r w:rsidR="007A2DF0">
        <w:rPr>
          <w:rFonts w:ascii="맑은 고딕" w:eastAsia="맑은 고딕" w:hAnsi="맑은 고딕" w:cs="맑은 고딕" w:hint="eastAsia"/>
          <w:sz w:val="17"/>
          <w:lang w:eastAsia="ko-KR"/>
        </w:rPr>
        <w:t>이러한 작은 과오가 필요악으로써 초반에는 억제하다 중반부에는 목표 달성을 위해 풀어주다,</w:t>
      </w:r>
      <w:r w:rsidR="007A2DF0">
        <w:rPr>
          <w:rFonts w:ascii="맑은 고딕" w:eastAsia="맑은 고딕" w:hAnsi="맑은 고딕" w:cs="맑은 고딕"/>
          <w:sz w:val="17"/>
          <w:lang w:eastAsia="ko-KR"/>
        </w:rPr>
        <w:t xml:space="preserve"> </w:t>
      </w:r>
      <w:r w:rsidR="007A2DF0">
        <w:rPr>
          <w:rFonts w:ascii="맑은 고딕" w:eastAsia="맑은 고딕" w:hAnsi="맑은 고딕" w:cs="맑은 고딕" w:hint="eastAsia"/>
          <w:sz w:val="17"/>
          <w:lang w:eastAsia="ko-KR"/>
        </w:rPr>
        <w:t>후반부에 적절히 다시 통제한다면 이로울</w:t>
      </w:r>
      <w:r w:rsidR="007A2DF0">
        <w:rPr>
          <w:rFonts w:ascii="맑은 고딕" w:eastAsia="맑은 고딕" w:hAnsi="맑은 고딕" w:cs="맑은 고딕"/>
          <w:sz w:val="17"/>
          <w:lang w:eastAsia="ko-KR"/>
        </w:rPr>
        <w:t>(</w:t>
      </w:r>
      <w:r w:rsidR="007A2DF0">
        <w:rPr>
          <w:rFonts w:ascii="맑은 고딕" w:eastAsia="맑은 고딕" w:hAnsi="맑은 고딕" w:cs="맑은 고딕" w:hint="eastAsia"/>
          <w:sz w:val="17"/>
          <w:lang w:eastAsia="ko-KR"/>
        </w:rPr>
        <w:t>대길)</w:t>
      </w:r>
      <w:r w:rsidR="007A2DF0">
        <w:rPr>
          <w:rFonts w:ascii="맑은 고딕" w:eastAsia="맑은 고딕" w:hAnsi="맑은 고딕" w:cs="맑은 고딕"/>
          <w:sz w:val="17"/>
          <w:lang w:eastAsia="ko-KR"/>
        </w:rPr>
        <w:t xml:space="preserve"> </w:t>
      </w:r>
      <w:r w:rsidR="007A2DF0">
        <w:rPr>
          <w:rFonts w:ascii="맑은 고딕" w:eastAsia="맑은 고딕" w:hAnsi="맑은 고딕" w:cs="맑은 고딕" w:hint="eastAsia"/>
          <w:sz w:val="17"/>
          <w:lang w:eastAsia="ko-KR"/>
        </w:rPr>
        <w:t>것이다.</w:t>
      </w:r>
      <w:r w:rsidR="007A2DF0">
        <w:rPr>
          <w:rFonts w:ascii="맑은 고딕" w:eastAsia="맑은 고딕" w:hAnsi="맑은 고딕" w:cs="맑은 고딕"/>
          <w:sz w:val="17"/>
          <w:lang w:eastAsia="ko-KR"/>
        </w:rPr>
        <w:t xml:space="preserve"> </w:t>
      </w:r>
      <w:r w:rsidR="007A2DF0">
        <w:rPr>
          <w:rFonts w:ascii="맑은 고딕" w:eastAsia="맑은 고딕" w:hAnsi="맑은 고딕" w:cs="맑은 고딕" w:hint="eastAsia"/>
          <w:sz w:val="17"/>
          <w:lang w:eastAsia="ko-KR"/>
        </w:rPr>
        <w:t>그러나,</w:t>
      </w:r>
      <w:r w:rsidR="007A2DF0">
        <w:rPr>
          <w:rFonts w:ascii="맑은 고딕" w:eastAsia="맑은 고딕" w:hAnsi="맑은 고딕" w:cs="맑은 고딕"/>
          <w:sz w:val="17"/>
          <w:lang w:eastAsia="ko-KR"/>
        </w:rPr>
        <w:t xml:space="preserve"> </w:t>
      </w:r>
      <w:r w:rsidR="007A2DF0">
        <w:rPr>
          <w:rFonts w:ascii="맑은 고딕" w:eastAsia="맑은 고딕" w:hAnsi="맑은 고딕" w:cs="맑은 고딕" w:hint="eastAsia"/>
          <w:sz w:val="17"/>
          <w:lang w:eastAsia="ko-KR"/>
        </w:rPr>
        <w:t xml:space="preserve">이러한 것은 작은 일에만 사용 가능하고 큰일에는 </w:t>
      </w:r>
      <w:proofErr w:type="spellStart"/>
      <w:r w:rsidR="007A2DF0">
        <w:rPr>
          <w:rFonts w:ascii="맑은 고딕" w:eastAsia="맑은 고딕" w:hAnsi="맑은 고딕" w:cs="맑은 고딕" w:hint="eastAsia"/>
          <w:sz w:val="17"/>
          <w:lang w:eastAsia="ko-KR"/>
        </w:rPr>
        <w:t>사용불가하다</w:t>
      </w:r>
      <w:proofErr w:type="spellEnd"/>
      <w:r w:rsidR="007A2DF0">
        <w:rPr>
          <w:rFonts w:ascii="맑은 고딕" w:eastAsia="맑은 고딕" w:hAnsi="맑은 고딕" w:cs="맑은 고딕" w:hint="eastAsia"/>
          <w:sz w:val="17"/>
          <w:lang w:eastAsia="ko-KR"/>
        </w:rPr>
        <w:t>.</w:t>
      </w:r>
      <w:r w:rsidR="006E57CB">
        <w:rPr>
          <w:rFonts w:ascii="맑은 고딕" w:eastAsia="맑은 고딕" w:hAnsi="맑은 고딕" w:cs="맑은 고딕"/>
          <w:sz w:val="17"/>
          <w:lang w:eastAsia="ko-KR"/>
        </w:rPr>
        <w:t xml:space="preserve"> </w:t>
      </w:r>
      <w:r w:rsidR="006E57CB">
        <w:rPr>
          <w:rFonts w:ascii="맑은 고딕" w:eastAsia="맑은 고딕" w:hAnsi="맑은 고딕" w:cs="맑은 고딕" w:hint="eastAsia"/>
          <w:sz w:val="17"/>
          <w:lang w:eastAsia="ko-KR"/>
        </w:rPr>
        <w:t>위험성도 있어 실패하면 재앙과 본인 잘못이 겹치게 된다.</w:t>
      </w:r>
    </w:p>
    <w:sectPr w:rsidR="00434FC7" w:rsidRPr="007A2D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6215517">
    <w:abstractNumId w:val="8"/>
  </w:num>
  <w:num w:numId="2" w16cid:durableId="1528980470">
    <w:abstractNumId w:val="6"/>
  </w:num>
  <w:num w:numId="3" w16cid:durableId="533812596">
    <w:abstractNumId w:val="5"/>
  </w:num>
  <w:num w:numId="4" w16cid:durableId="438795830">
    <w:abstractNumId w:val="4"/>
  </w:num>
  <w:num w:numId="5" w16cid:durableId="656809572">
    <w:abstractNumId w:val="7"/>
  </w:num>
  <w:num w:numId="6" w16cid:durableId="309870926">
    <w:abstractNumId w:val="3"/>
  </w:num>
  <w:num w:numId="7" w16cid:durableId="1756590524">
    <w:abstractNumId w:val="2"/>
  </w:num>
  <w:num w:numId="8" w16cid:durableId="1048606751">
    <w:abstractNumId w:val="1"/>
  </w:num>
  <w:num w:numId="9" w16cid:durableId="418722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6E11"/>
    <w:rsid w:val="0029639D"/>
    <w:rsid w:val="002B27AF"/>
    <w:rsid w:val="00326F90"/>
    <w:rsid w:val="00434FC7"/>
    <w:rsid w:val="006E57CB"/>
    <w:rsid w:val="007A2DF0"/>
    <w:rsid w:val="009B3727"/>
    <w:rsid w:val="00AA1D8D"/>
    <w:rsid w:val="00B47730"/>
    <w:rsid w:val="00CB0664"/>
    <w:rsid w:val="00F840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030842"/>
  <w14:defaultImageDpi w14:val="300"/>
  <w15:docId w15:val="{22AEDAD1-A756-C94A-A990-78B33BCC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Park Bumsoo</cp:lastModifiedBy>
  <cp:revision>7</cp:revision>
  <dcterms:created xsi:type="dcterms:W3CDTF">2013-12-23T23:15:00Z</dcterms:created>
  <dcterms:modified xsi:type="dcterms:W3CDTF">2025-05-29T03:05:00Z</dcterms:modified>
  <cp:category/>
</cp:coreProperties>
</file>