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 DE LAS FUERZAS ARMADAS “ESPE”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DE DESARROLLO DE SOFTWARE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QUISPE BRYAN, LIMONES JOHN, PROAÑO JOSÉ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DE CAJA NEGRA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PROYECTO PÁGINA WEB PARA UNA PROVEEDORA DE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ING. JENNY RUIZ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PARTICIÓN DE CLASES EQUIVALENTES</w:t>
      </w:r>
    </w:p>
    <w:tbl>
      <w:tblPr>
        <w:tblStyle w:val="Table1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3211"/>
        <w:gridCol w:w="1897"/>
        <w:gridCol w:w="3122"/>
        <w:tblGridChange w:id="0">
          <w:tblGrid>
            <w:gridCol w:w="1413"/>
            <w:gridCol w:w="3211"/>
            <w:gridCol w:w="1897"/>
            <w:gridCol w:w="3122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EC1: usernameBD=username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jjloldoe@gmail.com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EC2: usernameBD!=username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kbsdj; 23123, vacio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EC1: </w:t>
            </w: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nombre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Juan Perez, Pedro Lozano.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EC2: </w:t>
            </w:r>
            <w:r w:rsidDel="00000000" w:rsidR="00000000" w:rsidRPr="00000000">
              <w:rPr>
                <w:rtl w:val="0"/>
              </w:rPr>
              <w:t xml:space="preserve">nombre! = nombre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numeros, vacio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INTERFAZ CONTACTANOS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360997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ÉXITO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2647950</wp:posOffset>
            </wp:positionH>
            <wp:positionV relativeFrom="paragraph">
              <wp:posOffset>152400</wp:posOffset>
            </wp:positionV>
            <wp:extent cx="2580513" cy="2286318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513" cy="22863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366919</wp:posOffset>
            </wp:positionV>
            <wp:extent cx="2325053" cy="2125477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053" cy="2125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12700</wp:posOffset>
                </wp:positionV>
                <wp:extent cx="688975" cy="479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07863" y="3546638"/>
                          <a:ext cx="676275" cy="4667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4E0B2"/>
                        </a:solidFill>
                        <a:ln cap="flat" cmpd="sng" w="12700">
                          <a:solidFill>
                            <a:srgbClr val="BBD6E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12700</wp:posOffset>
                </wp:positionV>
                <wp:extent cx="688975" cy="4794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357394</wp:posOffset>
            </wp:positionV>
            <wp:extent cx="2684947" cy="2422574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4947" cy="2422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285750</wp:posOffset>
            </wp:positionV>
            <wp:extent cx="2410553" cy="2203087"/>
            <wp:effectExtent b="0" l="0" r="0" t="0"/>
            <wp:wrapNone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553" cy="2203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2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688975" cy="479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07863" y="3546638"/>
                          <a:ext cx="676275" cy="4667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4E0B2"/>
                        </a:solidFill>
                        <a:ln cap="flat" cmpd="sng" w="12700">
                          <a:solidFill>
                            <a:srgbClr val="BBD6E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688975" cy="4794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