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6E10F" w14:textId="77777777" w:rsidR="00C52744" w:rsidRDefault="00C52744" w:rsidP="00C52744"/>
    <w:p w14:paraId="1134DEAF" w14:textId="77777777" w:rsidR="00C52744" w:rsidRDefault="00C52744" w:rsidP="00C52744">
      <w:r>
        <w:t xml:space="preserve">    Consider a disk with the following characteristics (these are not parameters of any </w:t>
      </w:r>
      <w:proofErr w:type="gramStart"/>
      <w:r>
        <w:t>particular disk</w:t>
      </w:r>
      <w:proofErr w:type="gramEnd"/>
      <w:r>
        <w:t xml:space="preserve"> unit): block size B=512 bytes, number of blocks per track=20, number of tracks per surface=400. A disk pack consists of 15 double-sided disks. (This problem assumes a simplified version of the disk model which doesn't take </w:t>
      </w:r>
      <w:proofErr w:type="spellStart"/>
      <w:r>
        <w:t>interblock</w:t>
      </w:r>
      <w:proofErr w:type="spellEnd"/>
      <w:r>
        <w:t xml:space="preserve"> gap size into consideration. In other words, </w:t>
      </w:r>
      <w:proofErr w:type="spellStart"/>
      <w:r>
        <w:t>interblock</w:t>
      </w:r>
      <w:proofErr w:type="spellEnd"/>
      <w:r>
        <w:t xml:space="preserve"> gap size = 0)</w:t>
      </w:r>
    </w:p>
    <w:p w14:paraId="344F9812" w14:textId="77777777" w:rsidR="00C52744" w:rsidRDefault="00C52744" w:rsidP="00C52744"/>
    <w:p w14:paraId="6C89C2BA" w14:textId="47494A4B" w:rsidR="00C52744" w:rsidRDefault="00C52744" w:rsidP="00C52744">
      <w:pPr>
        <w:pStyle w:val="ListParagraph"/>
        <w:numPr>
          <w:ilvl w:val="0"/>
          <w:numId w:val="1"/>
        </w:numPr>
      </w:pPr>
      <w:r>
        <w:t>What is the total capacity of a track?</w:t>
      </w:r>
    </w:p>
    <w:p w14:paraId="7C0051C0" w14:textId="2B040C19" w:rsidR="00C52744" w:rsidRDefault="00C52744" w:rsidP="00C7528F">
      <w:pPr>
        <w:pStyle w:val="ListParagraph"/>
        <w:ind w:left="1080" w:firstLine="0"/>
      </w:pPr>
      <w:r>
        <w:t xml:space="preserve">512 * 20 = </w:t>
      </w:r>
      <w:r w:rsidRPr="00202720">
        <w:rPr>
          <w:b/>
          <w:bCs/>
        </w:rPr>
        <w:t>10,240</w:t>
      </w:r>
      <w:r w:rsidR="00B210EF">
        <w:rPr>
          <w:b/>
          <w:bCs/>
        </w:rPr>
        <w:t>bytes</w:t>
      </w:r>
    </w:p>
    <w:p w14:paraId="334D4071" w14:textId="77777777" w:rsidR="00C52744" w:rsidRDefault="00C52744" w:rsidP="00C52744">
      <w:r>
        <w:t>(b) How many cylinders are there?</w:t>
      </w:r>
    </w:p>
    <w:p w14:paraId="35ADF51C" w14:textId="35670025" w:rsidR="00C52744" w:rsidRDefault="002F6078" w:rsidP="00C52744">
      <w:r>
        <w:t xml:space="preserve"># of cylinders equals the number of tracks = </w:t>
      </w:r>
      <w:r w:rsidRPr="00202720">
        <w:rPr>
          <w:b/>
          <w:bCs/>
        </w:rPr>
        <w:t>400</w:t>
      </w:r>
    </w:p>
    <w:p w14:paraId="6DA106A4" w14:textId="77777777" w:rsidR="00C52744" w:rsidRDefault="00C52744" w:rsidP="00C52744">
      <w:r>
        <w:t>(c) What is the total capacity of a cylinder?</w:t>
      </w:r>
    </w:p>
    <w:p w14:paraId="5588A8C1" w14:textId="696AA774" w:rsidR="00C52744" w:rsidRDefault="00023F2E" w:rsidP="00C52744">
      <w:r>
        <w:t xml:space="preserve">10240 * 30 = </w:t>
      </w:r>
      <w:r w:rsidRPr="00202720">
        <w:rPr>
          <w:b/>
          <w:bCs/>
        </w:rPr>
        <w:t>307,200</w:t>
      </w:r>
      <w:r w:rsidR="00B210EF">
        <w:rPr>
          <w:b/>
          <w:bCs/>
        </w:rPr>
        <w:t>bytes</w:t>
      </w:r>
    </w:p>
    <w:p w14:paraId="76BED298" w14:textId="77777777" w:rsidR="00C52744" w:rsidRDefault="00C52744" w:rsidP="00C52744">
      <w:r>
        <w:t xml:space="preserve">(d) Suppose the disk drive rotates at a speed of 2400 rpm (revolutions per minute); what is the block transfer time </w:t>
      </w:r>
      <w:proofErr w:type="spellStart"/>
      <w:r>
        <w:t>btt</w:t>
      </w:r>
      <w:proofErr w:type="spellEnd"/>
      <w:r>
        <w:t xml:space="preserve"> in msec? What is the average rotational delay </w:t>
      </w:r>
      <w:proofErr w:type="spellStart"/>
      <w:r>
        <w:t>rd</w:t>
      </w:r>
      <w:proofErr w:type="spellEnd"/>
      <w:r>
        <w:t xml:space="preserve"> in msec?</w:t>
      </w:r>
    </w:p>
    <w:p w14:paraId="11A2134C" w14:textId="4DEC5CB4" w:rsidR="00C52744" w:rsidRDefault="00AA1892" w:rsidP="00C52744">
      <w:pPr>
        <w:rPr>
          <w:rFonts w:eastAsiaTheme="minorEastAsia"/>
          <w:b/>
          <w:bCs/>
        </w:rPr>
      </w:pPr>
      <w:r>
        <w:t xml:space="preserve">To find </w:t>
      </w:r>
      <w:r w:rsidR="00AC3980">
        <w:t xml:space="preserve">the </w:t>
      </w:r>
      <w:proofErr w:type="spellStart"/>
      <w:r w:rsidR="00AC3980">
        <w:t>btt</w:t>
      </w:r>
      <w:proofErr w:type="spellEnd"/>
      <w:r w:rsidR="00AC3980">
        <w:t xml:space="preserve"> we need to </w:t>
      </w:r>
      <w:r w:rsidR="00202720">
        <w:t xml:space="preserve">the transfer rate first which is by using Track Size*RPM/60,000, tr =10240 *  </w:t>
      </w:r>
      <m:oMath>
        <m:f>
          <m:fPr>
            <m:ctrlPr>
              <w:rPr>
                <w:rFonts w:ascii="Cambria Math" w:hAnsi="Cambria Math"/>
              </w:rPr>
            </m:ctrlPr>
          </m:fPr>
          <m:num>
            <m:r>
              <w:rPr>
                <w:rFonts w:ascii="Cambria Math" w:hAnsi="Cambria Math"/>
              </w:rPr>
              <m:t>2400</m:t>
            </m:r>
          </m:num>
          <m:den>
            <m:r>
              <m:rPr>
                <m:sty m:val="p"/>
              </m:rPr>
              <w:rPr>
                <w:rFonts w:ascii="Cambria Math" w:hAnsi="Cambria Math" w:cs="Cambria Math"/>
              </w:rPr>
              <m:t>60,000</m:t>
            </m:r>
          </m:den>
        </m:f>
      </m:oMath>
      <w:r w:rsidR="00202720">
        <w:rPr>
          <w:rFonts w:eastAsiaTheme="minorEastAsia"/>
        </w:rPr>
        <w:t xml:space="preserve"> = 409.6 byte/msec. Then we divide 512/409.6 = </w:t>
      </w:r>
      <w:r w:rsidR="00202720" w:rsidRPr="00202720">
        <w:rPr>
          <w:rFonts w:eastAsiaTheme="minorEastAsia"/>
        </w:rPr>
        <w:t>1.25 msec.</w:t>
      </w:r>
    </w:p>
    <w:p w14:paraId="33C17338" w14:textId="19CB3474" w:rsidR="00202720" w:rsidRDefault="00202720" w:rsidP="00C52744">
      <w:pPr>
        <w:rPr>
          <w:rFonts w:eastAsiaTheme="minorEastAsia"/>
          <w:b/>
          <w:bCs/>
        </w:rPr>
      </w:pPr>
      <w:proofErr w:type="spellStart"/>
      <w:r w:rsidRPr="00202720">
        <w:rPr>
          <w:rFonts w:eastAsiaTheme="minorEastAsia"/>
          <w:b/>
          <w:bCs/>
        </w:rPr>
        <w:t>Btt</w:t>
      </w:r>
      <w:proofErr w:type="spellEnd"/>
      <w:r w:rsidRPr="00202720">
        <w:rPr>
          <w:rFonts w:eastAsiaTheme="minorEastAsia"/>
          <w:b/>
          <w:bCs/>
        </w:rPr>
        <w:t xml:space="preserve"> = 1.25 msec.</w:t>
      </w:r>
    </w:p>
    <w:p w14:paraId="010592B5" w14:textId="2FDD4AC1" w:rsidR="00202720" w:rsidRPr="00202720" w:rsidRDefault="00202720" w:rsidP="00C52744">
      <w:r>
        <w:rPr>
          <w:rFonts w:eastAsiaTheme="minorEastAsia"/>
          <w:b/>
          <w:bCs/>
        </w:rPr>
        <w:t xml:space="preserve">Rd = </w:t>
      </w:r>
      <m:oMath>
        <m:f>
          <m:fPr>
            <m:ctrlPr>
              <w:rPr>
                <w:rFonts w:ascii="Cambria Math" w:hAnsi="Cambria Math"/>
              </w:rPr>
            </m:ctrlPr>
          </m:fPr>
          <m:num>
            <m:r>
              <w:rPr>
                <w:rFonts w:ascii="Cambria Math" w:hAnsi="Cambria Math"/>
              </w:rPr>
              <m:t>30,000</m:t>
            </m:r>
          </m:num>
          <m:den>
            <m:r>
              <m:rPr>
                <m:sty m:val="p"/>
              </m:rPr>
              <w:rPr>
                <w:rFonts w:ascii="Cambria Math" w:hAnsi="Cambria Math" w:cs="Cambria Math"/>
              </w:rPr>
              <m:t>2400</m:t>
            </m:r>
          </m:den>
        </m:f>
      </m:oMath>
      <w:r>
        <w:rPr>
          <w:rFonts w:eastAsiaTheme="minorEastAsia"/>
        </w:rPr>
        <w:t xml:space="preserve"> = </w:t>
      </w:r>
      <w:r w:rsidRPr="00202720">
        <w:rPr>
          <w:rFonts w:eastAsiaTheme="minorEastAsia"/>
          <w:b/>
          <w:bCs/>
        </w:rPr>
        <w:t>12.5msec</w:t>
      </w:r>
    </w:p>
    <w:p w14:paraId="11CB0AAD" w14:textId="77777777" w:rsidR="00C52744" w:rsidRDefault="00C52744" w:rsidP="00C52744">
      <w:r>
        <w:lastRenderedPageBreak/>
        <w:t xml:space="preserve">(e) Suppose the average seek time is 30 msec. How much time does it take (on the average) in msec to locate and transfer a single block given its block address? (basing on the </w:t>
      </w:r>
      <w:proofErr w:type="spellStart"/>
      <w:r>
        <w:t>rd</w:t>
      </w:r>
      <w:proofErr w:type="spellEnd"/>
      <w:r>
        <w:t xml:space="preserve"> and </w:t>
      </w:r>
      <w:proofErr w:type="spellStart"/>
      <w:r>
        <w:t>btt</w:t>
      </w:r>
      <w:proofErr w:type="spellEnd"/>
      <w:r>
        <w:t xml:space="preserve"> you calculated in problem d)</w:t>
      </w:r>
    </w:p>
    <w:p w14:paraId="7829C2B7" w14:textId="29EA333B" w:rsidR="0004359F" w:rsidRDefault="0004359F" w:rsidP="00C52744">
      <w:r>
        <w:t>30msec+1</w:t>
      </w:r>
      <w:r w:rsidR="000C7B79">
        <w:t>2</w:t>
      </w:r>
      <w:r>
        <w:t>.</w:t>
      </w:r>
      <w:r w:rsidR="000C7B79">
        <w:t>5</w:t>
      </w:r>
      <w:r>
        <w:t>+</w:t>
      </w:r>
      <w:r w:rsidR="000C7B79">
        <w:t>1.25</w:t>
      </w:r>
      <w:r>
        <w:t xml:space="preserve"> = </w:t>
      </w:r>
      <w:r w:rsidRPr="0004359F">
        <w:rPr>
          <w:b/>
          <w:bCs/>
        </w:rPr>
        <w:t>43.75 msec</w:t>
      </w:r>
    </w:p>
    <w:p w14:paraId="35654DF0" w14:textId="77777777" w:rsidR="00C52744" w:rsidRDefault="00C52744" w:rsidP="00C52744"/>
    <w:p w14:paraId="0A6BC7C8" w14:textId="77777777" w:rsidR="00C52744" w:rsidRDefault="00C52744" w:rsidP="00C52744">
      <w:r>
        <w:t>(f) Calculate the average time it would take to transfer 20 random blocks and compare it with the time it would take to transfer 20 consecutive blocks. (basing on the assumptions in problem d and e)</w:t>
      </w:r>
    </w:p>
    <w:p w14:paraId="7D3AC8AB" w14:textId="396645F5" w:rsidR="0004359F" w:rsidRDefault="00B210EF" w:rsidP="00C52744">
      <w:pPr>
        <w:rPr>
          <w:b/>
          <w:bCs/>
        </w:rPr>
      </w:pPr>
      <w:r>
        <w:t xml:space="preserve">Average time for 20 random blocks. </w:t>
      </w:r>
      <w:r w:rsidR="0004359F">
        <w:t>20*43.75 =</w:t>
      </w:r>
      <w:r w:rsidR="0004359F" w:rsidRPr="0004359F">
        <w:rPr>
          <w:b/>
          <w:bCs/>
        </w:rPr>
        <w:t>875msec</w:t>
      </w:r>
    </w:p>
    <w:p w14:paraId="126FF2FF" w14:textId="62F40B98" w:rsidR="0004359F" w:rsidRDefault="00B210EF" w:rsidP="00C52744">
      <w:r w:rsidRPr="00B210EF">
        <w:t>Average time for 20 consecutive blocks</w:t>
      </w:r>
      <w:r>
        <w:rPr>
          <w:b/>
          <w:bCs/>
        </w:rPr>
        <w:t xml:space="preserve">. </w:t>
      </w:r>
      <w:r w:rsidR="0004359F">
        <w:rPr>
          <w:b/>
          <w:bCs/>
        </w:rPr>
        <w:t>20*1.25+30msec+12.5 =42.5msec</w:t>
      </w:r>
    </w:p>
    <w:p w14:paraId="63DC0418" w14:textId="77777777" w:rsidR="00C52744" w:rsidRDefault="00C52744" w:rsidP="00C52744"/>
    <w:p w14:paraId="2E00E189" w14:textId="0A95EEA7" w:rsidR="00FE5B29" w:rsidRDefault="00C52744" w:rsidP="00C52744">
      <w:r>
        <w:t xml:space="preserve">    What are the main goals of the RAID technology? How does it achieve them?</w:t>
      </w:r>
    </w:p>
    <w:p w14:paraId="0A30AEE6" w14:textId="4FDAEEE1" w:rsidR="005F385B" w:rsidRPr="00A67781" w:rsidRDefault="005F385B" w:rsidP="00C52744">
      <w:pPr>
        <w:rPr>
          <w:b/>
          <w:bCs/>
        </w:rPr>
      </w:pPr>
      <w:r w:rsidRPr="00A67781">
        <w:rPr>
          <w:b/>
          <w:bCs/>
        </w:rPr>
        <w:t>Main goals:</w:t>
      </w:r>
    </w:p>
    <w:p w14:paraId="4F83B466" w14:textId="2651CD24" w:rsidR="005F385B" w:rsidRDefault="005F385B" w:rsidP="005F385B">
      <w:r>
        <w:t>1.Performance Improvement:</w:t>
      </w:r>
    </w:p>
    <w:p w14:paraId="50E84CDF" w14:textId="54A140A5" w:rsidR="005F385B" w:rsidRDefault="00806B9B" w:rsidP="005F385B">
      <w:r>
        <w:t xml:space="preserve">- </w:t>
      </w:r>
      <w:r w:rsidR="00C7528F">
        <w:t>Improves performance</w:t>
      </w:r>
      <w:r>
        <w:t xml:space="preserve"> and data access speeds this is done</w:t>
      </w:r>
      <w:r w:rsidR="00C7528F">
        <w:t xml:space="preserve"> by distributing data across multiple disks </w:t>
      </w:r>
      <w:r>
        <w:t>allowing for</w:t>
      </w:r>
      <w:r w:rsidR="00C7528F">
        <w:t xml:space="preserve"> parrel data read/write operations.</w:t>
      </w:r>
    </w:p>
    <w:p w14:paraId="12C5AD7D" w14:textId="5D27CE15" w:rsidR="005F385B" w:rsidRDefault="005F385B" w:rsidP="005F385B">
      <w:r>
        <w:t>2.Increased Storage Capacity:</w:t>
      </w:r>
    </w:p>
    <w:p w14:paraId="34C970BF" w14:textId="1617E656" w:rsidR="00C7528F" w:rsidRDefault="00806B9B" w:rsidP="005F385B">
      <w:r>
        <w:t>-</w:t>
      </w:r>
      <w:r w:rsidR="00C7528F">
        <w:t>Raid 0 and Raid 10 are two examples in which they focus on maximizing the storage capacity by multiple disks.</w:t>
      </w:r>
      <w:r>
        <w:t xml:space="preserve"> This is done by multiple disks capacity to be combined into a single volume.</w:t>
      </w:r>
    </w:p>
    <w:p w14:paraId="0889B4FF" w14:textId="0228D03C" w:rsidR="005F385B" w:rsidRDefault="005F385B" w:rsidP="005F385B">
      <w:r>
        <w:t>3.Fault Tolerance</w:t>
      </w:r>
      <w:r w:rsidR="00806B9B">
        <w:t>:</w:t>
      </w:r>
    </w:p>
    <w:p w14:paraId="321C937C" w14:textId="0946F4C5" w:rsidR="00C7528F" w:rsidRDefault="00806B9B" w:rsidP="005F385B">
      <w:r>
        <w:t>- Provides</w:t>
      </w:r>
      <w:r w:rsidR="00C7528F">
        <w:t xml:space="preserve"> fault tolerance in which</w:t>
      </w:r>
      <w:r>
        <w:t xml:space="preserve"> it ensures that the system and the data can be recovered in the case of a disk failure this is possible by having </w:t>
      </w:r>
      <w:r w:rsidR="00C7528F">
        <w:t>redundant data and parity information</w:t>
      </w:r>
      <w:r>
        <w:t xml:space="preserve"> with Raid some Raid levels that utilize this are 1,5,6</w:t>
      </w:r>
      <w:r w:rsidR="00C7528F">
        <w:t>.</w:t>
      </w:r>
    </w:p>
    <w:p w14:paraId="5380C3E3" w14:textId="72C936C8" w:rsidR="005F385B" w:rsidRDefault="005F385B" w:rsidP="005F385B">
      <w:r>
        <w:t>4.Load Balancing</w:t>
      </w:r>
      <w:r w:rsidR="00806B9B">
        <w:t>:</w:t>
      </w:r>
    </w:p>
    <w:p w14:paraId="5447D4A5" w14:textId="24714562" w:rsidR="00C7528F" w:rsidRDefault="00806B9B" w:rsidP="005F385B">
      <w:r>
        <w:t>- This is done by d</w:t>
      </w:r>
      <w:r w:rsidR="00C7528F">
        <w:t>istribut</w:t>
      </w:r>
      <w:r>
        <w:t>ing</w:t>
      </w:r>
      <w:r w:rsidR="00C7528F">
        <w:t xml:space="preserve"> data access and storage across multiple disks not allowing a single or any disk from becoming a bottleneck</w:t>
      </w:r>
    </w:p>
    <w:p w14:paraId="14A75640" w14:textId="0EBF616A" w:rsidR="00806B9B" w:rsidRDefault="005F385B" w:rsidP="00806B9B">
      <w:r>
        <w:t xml:space="preserve">5.Data </w:t>
      </w:r>
      <w:proofErr w:type="spellStart"/>
      <w:r>
        <w:t>Redundency</w:t>
      </w:r>
      <w:proofErr w:type="spellEnd"/>
      <w:r>
        <w:t>:</w:t>
      </w:r>
      <w:r w:rsidR="00806B9B">
        <w:t xml:space="preserve"> </w:t>
      </w:r>
    </w:p>
    <w:p w14:paraId="272A6988" w14:textId="73C05A9E" w:rsidR="00806B9B" w:rsidRPr="005F385B" w:rsidRDefault="00806B9B" w:rsidP="005F385B">
      <w:r>
        <w:t>- Allows for improvement on data reliability and minimizes data loss in the event if a disk has failed this is present in different raids and with different degrees of redundancy.</w:t>
      </w:r>
    </w:p>
    <w:p w14:paraId="6C7EDAF3" w14:textId="77777777" w:rsidR="005F385B" w:rsidRPr="005F385B" w:rsidRDefault="005F385B" w:rsidP="005F385B"/>
    <w:p w14:paraId="5F122EFE" w14:textId="77777777" w:rsidR="005F385B" w:rsidRPr="005F385B" w:rsidRDefault="005F385B" w:rsidP="005F385B"/>
    <w:p w14:paraId="05E4BD6F" w14:textId="77777777" w:rsidR="005F385B" w:rsidRDefault="005F385B" w:rsidP="00C52744"/>
    <w:sectPr w:rsidR="005F385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A34760" w14:textId="77777777" w:rsidR="006B0DFD" w:rsidRDefault="006B0DFD" w:rsidP="00A67781">
      <w:pPr>
        <w:spacing w:after="0" w:line="240" w:lineRule="auto"/>
      </w:pPr>
      <w:r>
        <w:separator/>
      </w:r>
    </w:p>
  </w:endnote>
  <w:endnote w:type="continuationSeparator" w:id="0">
    <w:p w14:paraId="303F4165" w14:textId="77777777" w:rsidR="006B0DFD" w:rsidRDefault="006B0DFD" w:rsidP="00A67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CF6C76" w14:textId="77777777" w:rsidR="006B0DFD" w:rsidRDefault="006B0DFD" w:rsidP="00A67781">
      <w:pPr>
        <w:spacing w:after="0" w:line="240" w:lineRule="auto"/>
      </w:pPr>
      <w:r>
        <w:separator/>
      </w:r>
    </w:p>
  </w:footnote>
  <w:footnote w:type="continuationSeparator" w:id="0">
    <w:p w14:paraId="283FF4CD" w14:textId="77777777" w:rsidR="006B0DFD" w:rsidRDefault="006B0DFD" w:rsidP="00A677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9402BE" w14:textId="5A5D9D6F" w:rsidR="00A67781" w:rsidRDefault="00A67781" w:rsidP="00A67781">
    <w:pPr>
      <w:pStyle w:val="Header"/>
      <w:jc w:val="right"/>
    </w:pPr>
    <w:r>
      <w:t>Bryan Bravo</w:t>
    </w:r>
  </w:p>
  <w:p w14:paraId="08BCEC62" w14:textId="179D5863" w:rsidR="00A67781" w:rsidRDefault="00A67781" w:rsidP="00A67781">
    <w:pPr>
      <w:pStyle w:val="Header"/>
      <w:jc w:val="right"/>
    </w:pPr>
    <w:r>
      <w:t>Module 10 HW</w:t>
    </w:r>
  </w:p>
  <w:p w14:paraId="669AA1DC" w14:textId="0BD784FE" w:rsidR="00A67781" w:rsidRDefault="00A67781" w:rsidP="00A67781">
    <w:pPr>
      <w:pStyle w:val="Header"/>
      <w:jc w:val="right"/>
    </w:pPr>
    <w:r>
      <w:t>11/2/24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D6537E"/>
    <w:multiLevelType w:val="hybridMultilevel"/>
    <w:tmpl w:val="AE22E624"/>
    <w:lvl w:ilvl="0" w:tplc="9192FB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29751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2744"/>
    <w:rsid w:val="00023F2E"/>
    <w:rsid w:val="0004359F"/>
    <w:rsid w:val="000C7B79"/>
    <w:rsid w:val="00202720"/>
    <w:rsid w:val="002B4ACE"/>
    <w:rsid w:val="002F6078"/>
    <w:rsid w:val="0041337E"/>
    <w:rsid w:val="005D483F"/>
    <w:rsid w:val="005F385B"/>
    <w:rsid w:val="006B0DFD"/>
    <w:rsid w:val="00806B9B"/>
    <w:rsid w:val="00826A33"/>
    <w:rsid w:val="008C5671"/>
    <w:rsid w:val="00A67781"/>
    <w:rsid w:val="00A811DC"/>
    <w:rsid w:val="00A90B75"/>
    <w:rsid w:val="00AA1892"/>
    <w:rsid w:val="00AC3980"/>
    <w:rsid w:val="00B210EF"/>
    <w:rsid w:val="00C52744"/>
    <w:rsid w:val="00C7528F"/>
    <w:rsid w:val="00C91D32"/>
    <w:rsid w:val="00E547E1"/>
    <w:rsid w:val="00E8046E"/>
    <w:rsid w:val="00FE5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D0AC2"/>
  <w15:chartTrackingRefBased/>
  <w15:docId w15:val="{32D87C46-72A6-4FC1-8CA5-5A7655334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7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7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27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C527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27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27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27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7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7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27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C527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27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27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27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2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744"/>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7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2744"/>
    <w:pPr>
      <w:spacing w:before="160"/>
      <w:jc w:val="center"/>
    </w:pPr>
    <w:rPr>
      <w:i/>
      <w:iCs/>
      <w:color w:val="404040" w:themeColor="text1" w:themeTint="BF"/>
    </w:rPr>
  </w:style>
  <w:style w:type="character" w:customStyle="1" w:styleId="QuoteChar">
    <w:name w:val="Quote Char"/>
    <w:basedOn w:val="DefaultParagraphFont"/>
    <w:link w:val="Quote"/>
    <w:uiPriority w:val="29"/>
    <w:rsid w:val="00C52744"/>
    <w:rPr>
      <w:i/>
      <w:iCs/>
      <w:color w:val="404040" w:themeColor="text1" w:themeTint="BF"/>
    </w:rPr>
  </w:style>
  <w:style w:type="paragraph" w:styleId="ListParagraph">
    <w:name w:val="List Paragraph"/>
    <w:basedOn w:val="Normal"/>
    <w:uiPriority w:val="34"/>
    <w:qFormat/>
    <w:rsid w:val="00C52744"/>
    <w:pPr>
      <w:ind w:left="720"/>
      <w:contextualSpacing/>
    </w:pPr>
  </w:style>
  <w:style w:type="character" w:styleId="IntenseEmphasis">
    <w:name w:val="Intense Emphasis"/>
    <w:basedOn w:val="DefaultParagraphFont"/>
    <w:uiPriority w:val="21"/>
    <w:qFormat/>
    <w:rsid w:val="00C52744"/>
    <w:rPr>
      <w:i/>
      <w:iCs/>
      <w:color w:val="0F4761" w:themeColor="accent1" w:themeShade="BF"/>
    </w:rPr>
  </w:style>
  <w:style w:type="paragraph" w:styleId="IntenseQuote">
    <w:name w:val="Intense Quote"/>
    <w:basedOn w:val="Normal"/>
    <w:next w:val="Normal"/>
    <w:link w:val="IntenseQuoteChar"/>
    <w:uiPriority w:val="30"/>
    <w:qFormat/>
    <w:rsid w:val="00C52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744"/>
    <w:rPr>
      <w:i/>
      <w:iCs/>
      <w:color w:val="0F4761" w:themeColor="accent1" w:themeShade="BF"/>
    </w:rPr>
  </w:style>
  <w:style w:type="character" w:styleId="IntenseReference">
    <w:name w:val="Intense Reference"/>
    <w:basedOn w:val="DefaultParagraphFont"/>
    <w:uiPriority w:val="32"/>
    <w:qFormat/>
    <w:rsid w:val="00C52744"/>
    <w:rPr>
      <w:b/>
      <w:bCs/>
      <w:smallCaps/>
      <w:color w:val="0F4761" w:themeColor="accent1" w:themeShade="BF"/>
      <w:spacing w:val="5"/>
    </w:rPr>
  </w:style>
  <w:style w:type="character" w:styleId="PlaceholderText">
    <w:name w:val="Placeholder Text"/>
    <w:basedOn w:val="DefaultParagraphFont"/>
    <w:uiPriority w:val="99"/>
    <w:semiHidden/>
    <w:rsid w:val="00202720"/>
    <w:rPr>
      <w:color w:val="666666"/>
    </w:rPr>
  </w:style>
  <w:style w:type="paragraph" w:styleId="Header">
    <w:name w:val="header"/>
    <w:basedOn w:val="Normal"/>
    <w:link w:val="HeaderChar"/>
    <w:uiPriority w:val="99"/>
    <w:unhideWhenUsed/>
    <w:rsid w:val="00A677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781"/>
  </w:style>
  <w:style w:type="paragraph" w:styleId="Footer">
    <w:name w:val="footer"/>
    <w:basedOn w:val="Normal"/>
    <w:link w:val="FooterChar"/>
    <w:uiPriority w:val="99"/>
    <w:unhideWhenUsed/>
    <w:rsid w:val="00A677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203428">
      <w:bodyDiv w:val="1"/>
      <w:marLeft w:val="0"/>
      <w:marRight w:val="0"/>
      <w:marTop w:val="0"/>
      <w:marBottom w:val="0"/>
      <w:divBdr>
        <w:top w:val="none" w:sz="0" w:space="0" w:color="auto"/>
        <w:left w:val="none" w:sz="0" w:space="0" w:color="auto"/>
        <w:bottom w:val="none" w:sz="0" w:space="0" w:color="auto"/>
        <w:right w:val="none" w:sz="0" w:space="0" w:color="auto"/>
      </w:divBdr>
    </w:div>
    <w:div w:id="488179621">
      <w:bodyDiv w:val="1"/>
      <w:marLeft w:val="0"/>
      <w:marRight w:val="0"/>
      <w:marTop w:val="0"/>
      <w:marBottom w:val="0"/>
      <w:divBdr>
        <w:top w:val="none" w:sz="0" w:space="0" w:color="auto"/>
        <w:left w:val="none" w:sz="0" w:space="0" w:color="auto"/>
        <w:bottom w:val="none" w:sz="0" w:space="0" w:color="auto"/>
        <w:right w:val="none" w:sz="0" w:space="0" w:color="auto"/>
      </w:divBdr>
    </w:div>
    <w:div w:id="946959128">
      <w:bodyDiv w:val="1"/>
      <w:marLeft w:val="0"/>
      <w:marRight w:val="0"/>
      <w:marTop w:val="0"/>
      <w:marBottom w:val="0"/>
      <w:divBdr>
        <w:top w:val="none" w:sz="0" w:space="0" w:color="auto"/>
        <w:left w:val="none" w:sz="0" w:space="0" w:color="auto"/>
        <w:bottom w:val="none" w:sz="0" w:space="0" w:color="auto"/>
        <w:right w:val="none" w:sz="0" w:space="0" w:color="auto"/>
      </w:divBdr>
    </w:div>
    <w:div w:id="1139879571">
      <w:bodyDiv w:val="1"/>
      <w:marLeft w:val="0"/>
      <w:marRight w:val="0"/>
      <w:marTop w:val="0"/>
      <w:marBottom w:val="0"/>
      <w:divBdr>
        <w:top w:val="none" w:sz="0" w:space="0" w:color="auto"/>
        <w:left w:val="none" w:sz="0" w:space="0" w:color="auto"/>
        <w:bottom w:val="none" w:sz="0" w:space="0" w:color="auto"/>
        <w:right w:val="none" w:sz="0" w:space="0" w:color="auto"/>
      </w:divBdr>
    </w:div>
    <w:div w:id="1512911776">
      <w:bodyDiv w:val="1"/>
      <w:marLeft w:val="0"/>
      <w:marRight w:val="0"/>
      <w:marTop w:val="0"/>
      <w:marBottom w:val="0"/>
      <w:divBdr>
        <w:top w:val="none" w:sz="0" w:space="0" w:color="auto"/>
        <w:left w:val="none" w:sz="0" w:space="0" w:color="auto"/>
        <w:bottom w:val="none" w:sz="0" w:space="0" w:color="auto"/>
        <w:right w:val="none" w:sz="0" w:space="0" w:color="auto"/>
      </w:divBdr>
    </w:div>
    <w:div w:id="1629627075">
      <w:bodyDiv w:val="1"/>
      <w:marLeft w:val="0"/>
      <w:marRight w:val="0"/>
      <w:marTop w:val="0"/>
      <w:marBottom w:val="0"/>
      <w:divBdr>
        <w:top w:val="none" w:sz="0" w:space="0" w:color="auto"/>
        <w:left w:val="none" w:sz="0" w:space="0" w:color="auto"/>
        <w:bottom w:val="none" w:sz="0" w:space="0" w:color="auto"/>
        <w:right w:val="none" w:sz="0" w:space="0" w:color="auto"/>
      </w:divBdr>
    </w:div>
    <w:div w:id="1833637612">
      <w:bodyDiv w:val="1"/>
      <w:marLeft w:val="0"/>
      <w:marRight w:val="0"/>
      <w:marTop w:val="0"/>
      <w:marBottom w:val="0"/>
      <w:divBdr>
        <w:top w:val="none" w:sz="0" w:space="0" w:color="auto"/>
        <w:left w:val="none" w:sz="0" w:space="0" w:color="auto"/>
        <w:bottom w:val="none" w:sz="0" w:space="0" w:color="auto"/>
        <w:right w:val="none" w:sz="0" w:space="0" w:color="auto"/>
      </w:divBdr>
    </w:div>
    <w:div w:id="200095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Bravo</dc:creator>
  <cp:keywords/>
  <dc:description/>
  <cp:lastModifiedBy>Bryan Bravo</cp:lastModifiedBy>
  <cp:revision>2</cp:revision>
  <dcterms:created xsi:type="dcterms:W3CDTF">2024-11-02T06:39:00Z</dcterms:created>
  <dcterms:modified xsi:type="dcterms:W3CDTF">2024-11-02T06:39:00Z</dcterms:modified>
</cp:coreProperties>
</file>