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0A08C" w14:textId="4D550580" w:rsidR="005A268F" w:rsidRDefault="0073238E" w:rsidP="005A268F">
      <w:r>
        <w:t>CIS 5372</w:t>
      </w:r>
      <w:r w:rsidR="005A268F">
        <w:tab/>
      </w:r>
      <w:r w:rsidR="005A268F">
        <w:tab/>
      </w:r>
      <w:r w:rsidR="005A268F">
        <w:tab/>
      </w:r>
      <w:r w:rsidR="005A268F">
        <w:tab/>
      </w:r>
      <w:r w:rsidR="00B00B1C">
        <w:tab/>
      </w:r>
      <w:r w:rsidR="005A268F">
        <w:t xml:space="preserve">Name: </w:t>
      </w:r>
      <w:r w:rsidR="007E5BCD">
        <w:t>Bryan Bravo</w:t>
      </w:r>
    </w:p>
    <w:p w14:paraId="74BC1FB4" w14:textId="77777777" w:rsidR="009F1B75" w:rsidRDefault="009F1B75"/>
    <w:p w14:paraId="70193E8A" w14:textId="508C5180" w:rsidR="009F1B75" w:rsidRPr="00227C21" w:rsidRDefault="009F1B75" w:rsidP="00227C21">
      <w:pPr>
        <w:pStyle w:val="Heading1"/>
      </w:pPr>
      <w:r w:rsidRPr="00227C21">
        <w:t>Key Recovery and Key Escrow</w:t>
      </w:r>
    </w:p>
    <w:p w14:paraId="52B281FA" w14:textId="11A8F0C1" w:rsidR="009F1B75" w:rsidRDefault="009F1B75">
      <w:r w:rsidRPr="005A268F">
        <w:rPr>
          <w:sz w:val="12"/>
          <w:szCs w:val="12"/>
        </w:rPr>
        <w:br/>
      </w:r>
      <w:r>
        <w:t xml:space="preserve"> </w:t>
      </w:r>
    </w:p>
    <w:p w14:paraId="253129C4" w14:textId="291E725C" w:rsidR="005A268F" w:rsidRDefault="009F1B75">
      <w:pPr>
        <w:numPr>
          <w:ilvl w:val="0"/>
          <w:numId w:val="2"/>
        </w:numPr>
      </w:pPr>
      <w:r>
        <w:t>Launch Excel</w:t>
      </w:r>
      <w:r w:rsidR="005A268F">
        <w:t xml:space="preserve"> </w:t>
      </w:r>
      <w:r w:rsidR="000D3971">
        <w:t>for Windows</w:t>
      </w:r>
      <w:r>
        <w:t xml:space="preserve"> and open the </w:t>
      </w:r>
      <w:r w:rsidR="005A268F">
        <w:t xml:space="preserve">spreadsheet named: </w:t>
      </w:r>
      <w:r w:rsidR="005A268F">
        <w:rPr>
          <w:rFonts w:ascii="Arial" w:hAnsi="Arial"/>
          <w:b/>
        </w:rPr>
        <w:t>HW</w:t>
      </w:r>
      <w:r w:rsidR="005C40B2">
        <w:rPr>
          <w:rFonts w:ascii="Arial" w:hAnsi="Arial"/>
          <w:b/>
        </w:rPr>
        <w:t>3</w:t>
      </w:r>
      <w:r w:rsidR="005A268F">
        <w:rPr>
          <w:rFonts w:ascii="Arial" w:hAnsi="Arial"/>
          <w:b/>
        </w:rPr>
        <w:t>_</w:t>
      </w:r>
      <w:r>
        <w:rPr>
          <w:rFonts w:ascii="Arial" w:hAnsi="Arial"/>
          <w:b/>
        </w:rPr>
        <w:t>keyshare.xls</w:t>
      </w:r>
      <w:r>
        <w:rPr>
          <w:rFonts w:ascii="Arial" w:hAnsi="Arial"/>
          <w:b/>
        </w:rPr>
        <w:br/>
      </w:r>
      <w:r w:rsidR="005A268F">
        <w:t xml:space="preserve">You may see a security warning message informing you that macros have been disabled.  Click on the </w:t>
      </w:r>
      <w:r w:rsidR="005A268F" w:rsidRPr="007C16A6">
        <w:rPr>
          <w:rFonts w:ascii="Arial" w:hAnsi="Arial"/>
          <w:b/>
          <w:bdr w:val="single" w:sz="4" w:space="0" w:color="auto"/>
          <w:shd w:val="clear" w:color="auto" w:fill="FFFFCC"/>
        </w:rPr>
        <w:t>Enable Content</w:t>
      </w:r>
      <w:r w:rsidR="005A268F">
        <w:t xml:space="preserve"> button.</w:t>
      </w:r>
    </w:p>
    <w:p w14:paraId="6A1C04CA" w14:textId="77777777" w:rsidR="005A268F" w:rsidRDefault="005A268F" w:rsidP="005A268F"/>
    <w:p w14:paraId="4FF0A940" w14:textId="4E1466E5" w:rsidR="009F1B75" w:rsidRDefault="000D3971">
      <w:pPr>
        <w:numPr>
          <w:ilvl w:val="0"/>
          <w:numId w:val="2"/>
        </w:numPr>
      </w:pPr>
      <w:r>
        <w:t>In older versions of Excel, f</w:t>
      </w:r>
      <w:r w:rsidR="005A268F">
        <w:t xml:space="preserve">rom the </w:t>
      </w:r>
      <w:r w:rsidR="005A268F" w:rsidRPr="005A268F">
        <w:rPr>
          <w:b/>
        </w:rPr>
        <w:t>File</w:t>
      </w:r>
      <w:r w:rsidR="005A268F">
        <w:t xml:space="preserve"> tab, c</w:t>
      </w:r>
      <w:r w:rsidR="009F1B75">
        <w:t>hoose</w:t>
      </w:r>
      <w:r w:rsidR="005A268F">
        <w:t xml:space="preserve"> </w:t>
      </w:r>
      <w:r w:rsidR="005A268F" w:rsidRPr="005A268F">
        <w:rPr>
          <w:b/>
        </w:rPr>
        <w:t>Options</w:t>
      </w:r>
      <w:r w:rsidR="005A268F">
        <w:t>, then</w:t>
      </w:r>
      <w:r w:rsidR="009F1B75">
        <w:t xml:space="preserve"> </w:t>
      </w:r>
      <w:r w:rsidR="009F1B75" w:rsidRPr="005A268F">
        <w:rPr>
          <w:b/>
        </w:rPr>
        <w:t>A</w:t>
      </w:r>
      <w:r w:rsidR="009F1B75">
        <w:rPr>
          <w:b/>
        </w:rPr>
        <w:t>dd-Ins</w:t>
      </w:r>
      <w:r w:rsidR="009F1B75">
        <w:t xml:space="preserve">, and be sure that the </w:t>
      </w:r>
      <w:r w:rsidR="009F1B75">
        <w:rPr>
          <w:b/>
        </w:rPr>
        <w:t xml:space="preserve">Analysis </w:t>
      </w:r>
      <w:proofErr w:type="spellStart"/>
      <w:r w:rsidR="009F1B75">
        <w:rPr>
          <w:b/>
        </w:rPr>
        <w:t>ToolPak</w:t>
      </w:r>
      <w:proofErr w:type="spellEnd"/>
      <w:r w:rsidR="009F1B75">
        <w:t xml:space="preserve"> is </w:t>
      </w:r>
      <w:proofErr w:type="gramStart"/>
      <w:r w:rsidR="005A268F">
        <w:t>showing</w:t>
      </w:r>
      <w:proofErr w:type="gramEnd"/>
      <w:r w:rsidR="009F1B75">
        <w:t>.</w:t>
      </w:r>
    </w:p>
    <w:p w14:paraId="71AB67AC" w14:textId="77777777" w:rsidR="000D3971" w:rsidRDefault="000D3971" w:rsidP="000D3971">
      <w:pPr>
        <w:pStyle w:val="ListParagraph"/>
      </w:pPr>
    </w:p>
    <w:p w14:paraId="7FBC30DC" w14:textId="3A8D9039" w:rsidR="000D3971" w:rsidRDefault="000D3971" w:rsidP="000D3971">
      <w:pPr>
        <w:ind w:left="360"/>
      </w:pPr>
      <w:r>
        <w:t xml:space="preserve">In later versions of Excel, from the </w:t>
      </w:r>
      <w:r w:rsidRPr="005A268F">
        <w:rPr>
          <w:b/>
        </w:rPr>
        <w:t>File</w:t>
      </w:r>
      <w:r>
        <w:t xml:space="preserve"> tab, choose </w:t>
      </w:r>
      <w:r w:rsidRPr="000D3971">
        <w:rPr>
          <w:b/>
        </w:rPr>
        <w:t>More</w:t>
      </w:r>
      <w:r>
        <w:t xml:space="preserve">, select </w:t>
      </w:r>
      <w:r w:rsidRPr="005A268F">
        <w:rPr>
          <w:b/>
        </w:rPr>
        <w:t>Options</w:t>
      </w:r>
      <w:r>
        <w:t xml:space="preserve">, then </w:t>
      </w:r>
      <w:r w:rsidRPr="005A268F">
        <w:rPr>
          <w:b/>
        </w:rPr>
        <w:t>A</w:t>
      </w:r>
      <w:r>
        <w:rPr>
          <w:b/>
        </w:rPr>
        <w:t>dd-Ins</w:t>
      </w:r>
      <w:r>
        <w:t xml:space="preserve">, and be sure that the </w:t>
      </w:r>
      <w:r>
        <w:rPr>
          <w:b/>
        </w:rPr>
        <w:t xml:space="preserve">Analysis </w:t>
      </w:r>
      <w:proofErr w:type="spellStart"/>
      <w:r>
        <w:rPr>
          <w:b/>
        </w:rPr>
        <w:t>ToolPak</w:t>
      </w:r>
      <w:proofErr w:type="spellEnd"/>
      <w:r>
        <w:t xml:space="preserve"> is </w:t>
      </w:r>
      <w:proofErr w:type="gramStart"/>
      <w:r>
        <w:t>showing</w:t>
      </w:r>
      <w:proofErr w:type="gramEnd"/>
      <w:r>
        <w:t xml:space="preserve"> on the </w:t>
      </w:r>
      <w:r w:rsidRPr="00BD6B39">
        <w:rPr>
          <w:b/>
        </w:rPr>
        <w:t>Active Applications Add-Ins</w:t>
      </w:r>
      <w:r>
        <w:t xml:space="preserve"> list.</w:t>
      </w:r>
    </w:p>
    <w:p w14:paraId="5E99DD5B" w14:textId="77777777" w:rsidR="009F1B75" w:rsidRDefault="009F1B75"/>
    <w:p w14:paraId="4FCDD57B" w14:textId="3BD4E43E" w:rsidR="009F1B75" w:rsidRDefault="005A268F">
      <w:pPr>
        <w:numPr>
          <w:ilvl w:val="0"/>
          <w:numId w:val="2"/>
        </w:numPr>
      </w:pPr>
      <w:r>
        <w:t>Select the</w:t>
      </w:r>
      <w:r w:rsidR="009F1B75">
        <w:t xml:space="preserve"> </w:t>
      </w:r>
      <w:r w:rsidR="009F1B75">
        <w:rPr>
          <w:b/>
        </w:rPr>
        <w:t>Key Splitting</w:t>
      </w:r>
      <w:r>
        <w:t xml:space="preserve"> worksheet</w:t>
      </w:r>
      <w:r w:rsidR="00BD6B39">
        <w:t xml:space="preserve"> tab</w:t>
      </w:r>
      <w:r>
        <w:t>.</w:t>
      </w:r>
      <w:r w:rsidR="009F1B75">
        <w:t xml:space="preserve"> This reveals a worksheet for splitting a three-digit key into three parts.</w:t>
      </w:r>
      <w:r w:rsidR="009F1B75">
        <w:br/>
      </w:r>
    </w:p>
    <w:p w14:paraId="2683BF54" w14:textId="587E33A8" w:rsidR="009F1B75" w:rsidRDefault="002367A5">
      <w:pPr>
        <w:numPr>
          <w:ilvl w:val="0"/>
          <w:numId w:val="2"/>
        </w:numPr>
      </w:pPr>
      <w:r>
        <w:t xml:space="preserve">You will use the first 3 digits of your Panther ID as your </w:t>
      </w:r>
      <w:r w:rsidRPr="002367A5">
        <w:rPr>
          <w:b/>
        </w:rPr>
        <w:t>Key</w:t>
      </w:r>
      <w:r>
        <w:t>.</w:t>
      </w:r>
      <w:r w:rsidR="009F1B75">
        <w:t xml:space="preserve">  Enter this value in cell </w:t>
      </w:r>
      <w:r w:rsidR="009F1B75" w:rsidRPr="002367A5">
        <w:rPr>
          <w:b/>
        </w:rPr>
        <w:t>B6</w:t>
      </w:r>
      <w:r w:rsidR="009F1B75">
        <w:t>.  Record this value below:</w:t>
      </w:r>
      <w:r w:rsidR="009F1B75">
        <w:br/>
      </w:r>
      <w:r w:rsidR="009F1B75">
        <w:br/>
      </w:r>
      <w:r w:rsidR="007E5BCD" w:rsidRPr="001C3C1C">
        <w:t>605</w:t>
      </w:r>
      <w:r w:rsidR="009F1B75">
        <w:br/>
      </w:r>
    </w:p>
    <w:p w14:paraId="274FC5B8" w14:textId="56C1D8EA" w:rsidR="009F1B75" w:rsidRDefault="009F1B75">
      <w:pPr>
        <w:numPr>
          <w:ilvl w:val="0"/>
          <w:numId w:val="2"/>
        </w:numPr>
      </w:pPr>
      <w:r>
        <w:t xml:space="preserve">If they’re not already there, enter the values 11, 13 and 16 in cells </w:t>
      </w:r>
      <w:r w:rsidR="005B240A" w:rsidRPr="000D3E8A">
        <w:rPr>
          <w:b/>
        </w:rPr>
        <w:t>A</w:t>
      </w:r>
      <w:r w:rsidRPr="000D3E8A">
        <w:rPr>
          <w:b/>
        </w:rPr>
        <w:t>14</w:t>
      </w:r>
      <w:r>
        <w:t xml:space="preserve">, </w:t>
      </w:r>
      <w:r w:rsidR="005B240A" w:rsidRPr="000D3E8A">
        <w:rPr>
          <w:b/>
        </w:rPr>
        <w:t>A</w:t>
      </w:r>
      <w:r w:rsidRPr="000D3E8A">
        <w:rPr>
          <w:b/>
        </w:rPr>
        <w:t>15</w:t>
      </w:r>
      <w:r>
        <w:t xml:space="preserve"> and </w:t>
      </w:r>
      <w:r w:rsidR="005B240A" w:rsidRPr="000D3E8A">
        <w:rPr>
          <w:b/>
        </w:rPr>
        <w:t>A</w:t>
      </w:r>
      <w:r w:rsidRPr="000D3E8A">
        <w:rPr>
          <w:b/>
        </w:rPr>
        <w:t>16</w:t>
      </w:r>
      <w:r>
        <w:t xml:space="preserve">, respectively.  These values are your </w:t>
      </w:r>
      <w:r>
        <w:rPr>
          <w:i/>
        </w:rPr>
        <w:t>moduli</w:t>
      </w:r>
      <w:r>
        <w:t>.</w:t>
      </w:r>
      <w:r>
        <w:rPr>
          <w:rStyle w:val="FootnoteReference"/>
        </w:rPr>
        <w:footnoteReference w:id="1"/>
      </w:r>
      <w:proofErr w:type="gramStart"/>
      <w:r>
        <w:t xml:space="preserve">   (</w:t>
      </w:r>
      <w:proofErr w:type="gramEnd"/>
      <w:r>
        <w:t xml:space="preserve">It is not </w:t>
      </w:r>
      <w:proofErr w:type="gramStart"/>
      <w:r>
        <w:t>absolutely necessary</w:t>
      </w:r>
      <w:proofErr w:type="gramEnd"/>
      <w:r>
        <w:t xml:space="preserve"> to use the three moduli above.  You could choose any three numbers between the cube root of 1000 – 10 – and the square root of 1000 – approximately 31 – such that no pair of moduli has any common factor larger than 1.  For example, you could choose 14, 15 and 23.)</w:t>
      </w:r>
      <w:r>
        <w:br/>
      </w:r>
      <w:r>
        <w:br/>
        <w:t>Record your three moduli below:</w:t>
      </w:r>
      <w:r>
        <w:br/>
      </w:r>
      <w:r>
        <w:br/>
      </w:r>
      <w:r w:rsidR="007E5BCD">
        <w:t>11</w:t>
      </w:r>
      <w:r>
        <w:tab/>
      </w:r>
      <w:r>
        <w:tab/>
      </w:r>
      <w:r w:rsidR="007E5BCD">
        <w:t>13</w:t>
      </w:r>
      <w:r>
        <w:tab/>
      </w:r>
      <w:r>
        <w:tab/>
      </w:r>
      <w:r w:rsidR="007E5BCD">
        <w:t>16</w:t>
      </w:r>
      <w:r>
        <w:br/>
      </w:r>
    </w:p>
    <w:p w14:paraId="3A60F345" w14:textId="53C281BC" w:rsidR="009F1B75" w:rsidRDefault="009F1B75">
      <w:pPr>
        <w:numPr>
          <w:ilvl w:val="0"/>
          <w:numId w:val="2"/>
        </w:numPr>
      </w:pPr>
      <w:r>
        <w:t xml:space="preserve">The spreadsheet will split your key into three pieces by dividing by each of the moduli and taking the remainder.  The three </w:t>
      </w:r>
      <w:proofErr w:type="gramStart"/>
      <w:r>
        <w:t>pieces of your key</w:t>
      </w:r>
      <w:proofErr w:type="gramEnd"/>
      <w:r>
        <w:t xml:space="preserve"> will appear in cells </w:t>
      </w:r>
      <w:r w:rsidR="000D3E8A">
        <w:rPr>
          <w:b/>
        </w:rPr>
        <w:t>B</w:t>
      </w:r>
      <w:r w:rsidRPr="000D3E8A">
        <w:rPr>
          <w:b/>
        </w:rPr>
        <w:t>14</w:t>
      </w:r>
      <w:r>
        <w:t>,</w:t>
      </w:r>
      <w:r w:rsidR="000D3E8A">
        <w:t xml:space="preserve"> </w:t>
      </w:r>
      <w:r w:rsidR="000D3E8A" w:rsidRPr="000D3E8A">
        <w:rPr>
          <w:b/>
        </w:rPr>
        <w:t>B1</w:t>
      </w:r>
      <w:r w:rsidR="006E134D">
        <w:rPr>
          <w:b/>
        </w:rPr>
        <w:t>5</w:t>
      </w:r>
      <w:r>
        <w:t xml:space="preserve"> and </w:t>
      </w:r>
      <w:r w:rsidR="000D3E8A">
        <w:rPr>
          <w:b/>
        </w:rPr>
        <w:t>B</w:t>
      </w:r>
      <w:r w:rsidRPr="000D3E8A">
        <w:rPr>
          <w:b/>
        </w:rPr>
        <w:t>16</w:t>
      </w:r>
      <w:r>
        <w:t>.  Record the values of these pieces below:</w:t>
      </w:r>
      <w:r>
        <w:br/>
      </w:r>
      <w:r>
        <w:br/>
      </w:r>
      <w:r w:rsidR="007E5BCD">
        <w:t>0</w:t>
      </w:r>
      <w:r>
        <w:tab/>
      </w:r>
      <w:r>
        <w:tab/>
      </w:r>
      <w:r w:rsidR="007E5BCD">
        <w:t>7</w:t>
      </w:r>
      <w:r>
        <w:tab/>
      </w:r>
      <w:r>
        <w:tab/>
      </w:r>
      <w:r w:rsidR="007E5BCD">
        <w:t>13</w:t>
      </w:r>
      <w:r>
        <w:tab/>
      </w:r>
      <w:r>
        <w:br/>
      </w:r>
    </w:p>
    <w:p w14:paraId="34616639" w14:textId="7144FFC7" w:rsidR="009F1B75" w:rsidRDefault="009F1B75">
      <w:pPr>
        <w:numPr>
          <w:ilvl w:val="0"/>
          <w:numId w:val="2"/>
        </w:numPr>
      </w:pPr>
      <w:proofErr w:type="gramStart"/>
      <w:r>
        <w:t>In reality, one</w:t>
      </w:r>
      <w:proofErr w:type="gramEnd"/>
      <w:r>
        <w:t xml:space="preserve"> would ask three different parties to each store one piece.  Instead, </w:t>
      </w:r>
      <w:r w:rsidR="00DC5DD6">
        <w:t>email</w:t>
      </w:r>
      <w:r>
        <w:t xml:space="preserve"> your three moduli and the corresponding three </w:t>
      </w:r>
      <w:r w:rsidR="00DC5DD6">
        <w:t xml:space="preserve">key </w:t>
      </w:r>
      <w:r>
        <w:t xml:space="preserve">pieces </w:t>
      </w:r>
      <w:r w:rsidR="00DC5DD6">
        <w:t>to your partner</w:t>
      </w:r>
      <w:r>
        <w:t>.</w:t>
      </w:r>
      <w:r>
        <w:br/>
      </w:r>
    </w:p>
    <w:p w14:paraId="179B6F7A" w14:textId="77777777" w:rsidR="009F1B75" w:rsidRDefault="009F1B75">
      <w:pPr>
        <w:numPr>
          <w:ilvl w:val="0"/>
          <w:numId w:val="2"/>
        </w:numPr>
      </w:pPr>
      <w:r>
        <w:t>Click on the</w:t>
      </w:r>
      <w:r w:rsidR="000D3E8A">
        <w:t xml:space="preserve"> worksheet</w:t>
      </w:r>
      <w:r>
        <w:t xml:space="preserve"> tab labeled </w:t>
      </w:r>
      <w:r>
        <w:rPr>
          <w:b/>
        </w:rPr>
        <w:t>Key Recovery</w:t>
      </w:r>
      <w:r>
        <w:t>.  This reveals a worksheet for recovering a key from its three parts.</w:t>
      </w:r>
      <w:r>
        <w:br/>
      </w:r>
    </w:p>
    <w:p w14:paraId="41105BD5" w14:textId="3E0A9DA8" w:rsidR="009F1B75" w:rsidRDefault="009F1B75">
      <w:pPr>
        <w:numPr>
          <w:ilvl w:val="0"/>
          <w:numId w:val="2"/>
        </w:numPr>
      </w:pPr>
      <w:r>
        <w:t xml:space="preserve">Enter the </w:t>
      </w:r>
      <w:r>
        <w:rPr>
          <w:i/>
        </w:rPr>
        <w:t xml:space="preserve">other </w:t>
      </w:r>
      <w:proofErr w:type="gramStart"/>
      <w:r>
        <w:rPr>
          <w:i/>
        </w:rPr>
        <w:t>student’s</w:t>
      </w:r>
      <w:proofErr w:type="gramEnd"/>
      <w:r>
        <w:rPr>
          <w:i/>
        </w:rPr>
        <w:t xml:space="preserve"> </w:t>
      </w:r>
      <w:r>
        <w:t xml:space="preserve">moduli in cells </w:t>
      </w:r>
      <w:r w:rsidR="000D3E8A">
        <w:rPr>
          <w:b/>
        </w:rPr>
        <w:t>A</w:t>
      </w:r>
      <w:r w:rsidRPr="000D3E8A">
        <w:rPr>
          <w:b/>
        </w:rPr>
        <w:t>7</w:t>
      </w:r>
      <w:r>
        <w:t xml:space="preserve">, </w:t>
      </w:r>
      <w:r w:rsidR="000D3E8A">
        <w:rPr>
          <w:b/>
        </w:rPr>
        <w:t>A</w:t>
      </w:r>
      <w:r w:rsidRPr="000D3E8A">
        <w:rPr>
          <w:b/>
        </w:rPr>
        <w:t>8</w:t>
      </w:r>
      <w:r>
        <w:t xml:space="preserve"> and </w:t>
      </w:r>
      <w:r w:rsidR="000D3E8A">
        <w:rPr>
          <w:b/>
        </w:rPr>
        <w:t>A</w:t>
      </w:r>
      <w:r w:rsidRPr="000D3E8A">
        <w:rPr>
          <w:b/>
        </w:rPr>
        <w:t>9</w:t>
      </w:r>
      <w:r>
        <w:t xml:space="preserve">.  Enter her/his corresponding key pieces in cells </w:t>
      </w:r>
      <w:r w:rsidR="000D3E8A">
        <w:rPr>
          <w:b/>
        </w:rPr>
        <w:t>B</w:t>
      </w:r>
      <w:r w:rsidRPr="000D3E8A">
        <w:rPr>
          <w:b/>
        </w:rPr>
        <w:t>7</w:t>
      </w:r>
      <w:r>
        <w:t xml:space="preserve">, </w:t>
      </w:r>
      <w:r w:rsidR="000D3E8A" w:rsidRPr="000D3E8A">
        <w:rPr>
          <w:b/>
        </w:rPr>
        <w:t>B</w:t>
      </w:r>
      <w:r w:rsidRPr="000D3E8A">
        <w:rPr>
          <w:b/>
        </w:rPr>
        <w:t>8</w:t>
      </w:r>
      <w:r>
        <w:t xml:space="preserve"> and </w:t>
      </w:r>
      <w:r w:rsidR="000D3E8A" w:rsidRPr="000D3E8A">
        <w:rPr>
          <w:b/>
        </w:rPr>
        <w:t>B</w:t>
      </w:r>
      <w:r w:rsidRPr="000D3E8A">
        <w:rPr>
          <w:b/>
        </w:rPr>
        <w:t>9</w:t>
      </w:r>
      <w:r>
        <w:t>.  Record all six of these values below:</w:t>
      </w:r>
      <w:r>
        <w:br/>
      </w:r>
      <w:r>
        <w:br/>
      </w:r>
      <w:r>
        <w:rPr>
          <w:b/>
          <w:u w:val="single"/>
        </w:rPr>
        <w:lastRenderedPageBreak/>
        <w:t>Modulus</w:t>
      </w:r>
      <w:r>
        <w:rPr>
          <w:b/>
        </w:rPr>
        <w:tab/>
      </w:r>
      <w:r>
        <w:rPr>
          <w:b/>
        </w:rPr>
        <w:tab/>
      </w:r>
      <w:r>
        <w:rPr>
          <w:b/>
          <w:u w:val="single"/>
        </w:rPr>
        <w:t>Corresponding piece</w:t>
      </w:r>
      <w:r>
        <w:br/>
      </w:r>
      <w:r>
        <w:br/>
      </w:r>
      <w:r w:rsidR="006216A6">
        <w:t>11</w:t>
      </w:r>
      <w:r>
        <w:tab/>
      </w:r>
      <w:r>
        <w:tab/>
      </w:r>
      <w:r>
        <w:tab/>
      </w:r>
      <w:r w:rsidR="006216A6">
        <w:t>10</w:t>
      </w:r>
      <w:r>
        <w:br/>
      </w:r>
      <w:r>
        <w:br/>
      </w:r>
      <w:r w:rsidR="006216A6">
        <w:t>13</w:t>
      </w:r>
      <w:r>
        <w:tab/>
      </w:r>
      <w:r w:rsidR="006216A6">
        <w:t xml:space="preserve">                        9</w:t>
      </w:r>
      <w:r>
        <w:br/>
      </w:r>
      <w:r>
        <w:br/>
      </w:r>
      <w:r w:rsidR="006216A6">
        <w:t>16</w:t>
      </w:r>
      <w:r>
        <w:tab/>
      </w:r>
      <w:r>
        <w:tab/>
      </w:r>
      <w:r>
        <w:tab/>
      </w:r>
      <w:r w:rsidR="006216A6">
        <w:t>3</w:t>
      </w:r>
      <w:r>
        <w:br/>
      </w:r>
      <w:r>
        <w:br/>
        <w:t xml:space="preserve">The key recovery calculation takes place in cells C7:E9 and cell E11.  It works as follows: </w:t>
      </w:r>
      <w:r>
        <w:br/>
      </w:r>
    </w:p>
    <w:p w14:paraId="2B9FE348" w14:textId="77777777" w:rsidR="009F1B75" w:rsidRDefault="009F1B75">
      <w:pPr>
        <w:numPr>
          <w:ilvl w:val="0"/>
          <w:numId w:val="5"/>
        </w:numPr>
        <w:tabs>
          <w:tab w:val="clear" w:pos="360"/>
          <w:tab w:val="num" w:pos="720"/>
        </w:tabs>
        <w:ind w:left="720"/>
      </w:pPr>
      <w:r>
        <w:t>In each row of column C, compute the products of the moduli in the other two rows.  For example, if the moduli in column B are 11, 13 and 16, the corresponding cells in column C will contain 13*16 = 208, 11*16 = 176, and 11*13 = 143, respectively</w:t>
      </w:r>
    </w:p>
    <w:p w14:paraId="2FDF0006" w14:textId="143380A8" w:rsidR="009F1B75" w:rsidRDefault="009F1B75">
      <w:pPr>
        <w:numPr>
          <w:ilvl w:val="0"/>
          <w:numId w:val="5"/>
        </w:numPr>
        <w:tabs>
          <w:tab w:val="clear" w:pos="360"/>
          <w:tab w:val="num" w:pos="720"/>
        </w:tabs>
        <w:ind w:left="720"/>
      </w:pPr>
      <w:r>
        <w:t xml:space="preserve">Each row in column D contains the </w:t>
      </w:r>
      <w:r>
        <w:rPr>
          <w:i/>
        </w:rPr>
        <w:t>inverse</w:t>
      </w:r>
      <w:r>
        <w:t xml:space="preserve"> of the value in column C with respect to the modulus in column B.   To see this, enter the following formula in cell </w:t>
      </w:r>
      <w:r w:rsidRPr="000D3E8A">
        <w:rPr>
          <w:b/>
        </w:rPr>
        <w:t>F7</w:t>
      </w:r>
      <w:r>
        <w:t>:</w:t>
      </w:r>
      <w:r>
        <w:br/>
      </w:r>
      <w:r>
        <w:br/>
      </w:r>
      <w:r>
        <w:rPr>
          <w:rFonts w:ascii="Arial" w:hAnsi="Arial"/>
          <w:b/>
        </w:rPr>
        <w:t>= MOD (C7*D</w:t>
      </w:r>
      <w:proofErr w:type="gramStart"/>
      <w:r>
        <w:rPr>
          <w:rFonts w:ascii="Arial" w:hAnsi="Arial"/>
          <w:b/>
        </w:rPr>
        <w:t>7,A</w:t>
      </w:r>
      <w:proofErr w:type="gramEnd"/>
      <w:r>
        <w:rPr>
          <w:rFonts w:ascii="Arial" w:hAnsi="Arial"/>
          <w:b/>
        </w:rPr>
        <w:t>7)</w:t>
      </w:r>
      <w:r>
        <w:rPr>
          <w:rFonts w:ascii="Arial" w:hAnsi="Arial"/>
        </w:rPr>
        <w:br/>
      </w:r>
      <w:r>
        <w:rPr>
          <w:rFonts w:ascii="Arial" w:hAnsi="Arial"/>
        </w:rPr>
        <w:br/>
      </w:r>
      <w:r>
        <w:rPr>
          <w:b/>
        </w:rPr>
        <w:t>MOD</w:t>
      </w:r>
      <w:r>
        <w:t xml:space="preserve"> is a built-in function that divides its first argument by its second and takes the remainder.  What value appears in </w:t>
      </w:r>
      <w:proofErr w:type="gramStart"/>
      <w:r>
        <w:t>cell</w:t>
      </w:r>
      <w:proofErr w:type="gramEnd"/>
      <w:r>
        <w:t xml:space="preserve"> when you enter this formula?</w:t>
      </w:r>
      <w:r>
        <w:br/>
      </w:r>
      <w:r>
        <w:br/>
      </w:r>
      <w:r w:rsidR="00DC5DD6">
        <w:t xml:space="preserve">F7: </w:t>
      </w:r>
      <w:r w:rsidR="006216A6">
        <w:t>1</w:t>
      </w:r>
      <w:r>
        <w:br/>
      </w:r>
      <w:r>
        <w:br/>
        <w:t xml:space="preserve">Select </w:t>
      </w:r>
      <w:r w:rsidRPr="00E20D37">
        <w:rPr>
          <w:b/>
        </w:rPr>
        <w:t>F7</w:t>
      </w:r>
      <w:r w:rsidR="00E20D37">
        <w:t xml:space="preserve"> </w:t>
      </w:r>
      <w:r>
        <w:t xml:space="preserve">and </w:t>
      </w:r>
      <w:r w:rsidR="00E20D37">
        <w:t>copy-</w:t>
      </w:r>
      <w:r>
        <w:t>fill down</w:t>
      </w:r>
      <w:r w:rsidR="00E20D37">
        <w:t xml:space="preserve"> through </w:t>
      </w:r>
      <w:r w:rsidR="00E20D37" w:rsidRPr="00E20D37">
        <w:rPr>
          <w:b/>
        </w:rPr>
        <w:t>F9</w:t>
      </w:r>
      <w:r>
        <w:t>.  What values appear in cells F8 and F9?</w:t>
      </w:r>
      <w:r>
        <w:br/>
      </w:r>
      <w:r>
        <w:br/>
        <w:t xml:space="preserve">F8: </w:t>
      </w:r>
      <w:r w:rsidR="006216A6">
        <w:t>1</w:t>
      </w:r>
      <w:r>
        <w:tab/>
      </w:r>
      <w:r>
        <w:tab/>
        <w:t xml:space="preserve">F9: </w:t>
      </w:r>
      <w:r w:rsidR="006216A6">
        <w:t>1</w:t>
      </w:r>
      <w:r>
        <w:br/>
      </w:r>
      <w:r>
        <w:br/>
        <w:t xml:space="preserve">All of these values should be 1.  This illustrates the concept of an </w:t>
      </w:r>
      <w:r>
        <w:rPr>
          <w:i/>
        </w:rPr>
        <w:t>inverse</w:t>
      </w:r>
      <w:r>
        <w:t>.</w:t>
      </w:r>
      <w:r>
        <w:br/>
      </w:r>
    </w:p>
    <w:p w14:paraId="1910A8DE" w14:textId="77777777" w:rsidR="009F1B75" w:rsidRDefault="009F1B75">
      <w:pPr>
        <w:numPr>
          <w:ilvl w:val="0"/>
          <w:numId w:val="5"/>
        </w:numPr>
        <w:tabs>
          <w:tab w:val="clear" w:pos="360"/>
          <w:tab w:val="num" w:pos="720"/>
        </w:tabs>
        <w:ind w:left="720"/>
      </w:pPr>
      <w:r>
        <w:t>The “magic numbers” in column E are just the product of the inverse and the other moduli.  Thus, the magic number in cell E7 is just C7*D7.  Note that this is just the product of the number in cell C7 and its inverse.</w:t>
      </w:r>
    </w:p>
    <w:p w14:paraId="2F2B1974" w14:textId="77777777" w:rsidR="009F1B75" w:rsidRDefault="009F1B75">
      <w:pPr>
        <w:numPr>
          <w:ilvl w:val="0"/>
          <w:numId w:val="5"/>
        </w:numPr>
        <w:tabs>
          <w:tab w:val="clear" w:pos="360"/>
          <w:tab w:val="num" w:pos="720"/>
        </w:tabs>
        <w:ind w:left="720"/>
      </w:pPr>
      <w:r>
        <w:t xml:space="preserve">To recover the key, multiply each piece by the corresponding “magic number.” Divide the result by </w:t>
      </w:r>
      <w:proofErr w:type="gramStart"/>
      <w:r>
        <w:t>the product of the</w:t>
      </w:r>
      <w:proofErr w:type="gramEnd"/>
      <w:r>
        <w:t xml:space="preserve"> moduli and take the remainder. Because of the special way we have constructed </w:t>
      </w:r>
      <w:proofErr w:type="gramStart"/>
      <w:r>
        <w:t>the magic</w:t>
      </w:r>
      <w:proofErr w:type="gramEnd"/>
      <w:r>
        <w:t xml:space="preserve"> numbers, this calculation produces the original key.</w:t>
      </w:r>
      <w:r>
        <w:br/>
      </w:r>
    </w:p>
    <w:p w14:paraId="237C3196" w14:textId="6A043E9F" w:rsidR="009F1B75" w:rsidRDefault="009F1B75">
      <w:r>
        <w:t xml:space="preserve">The recovered key value should appear in cell </w:t>
      </w:r>
      <w:r w:rsidRPr="000D3E8A">
        <w:rPr>
          <w:b/>
        </w:rPr>
        <w:t>E11</w:t>
      </w:r>
      <w:r>
        <w:t>.  Record this value below.  Check with the other student to see that you have correctly recovered her/his key.</w:t>
      </w:r>
      <w:r>
        <w:br/>
      </w:r>
      <w:r>
        <w:br/>
      </w:r>
      <w:r w:rsidR="0009255D" w:rsidRPr="000D3E8A">
        <w:rPr>
          <w:b/>
        </w:rPr>
        <w:t>E11</w:t>
      </w:r>
      <w:proofErr w:type="gramStart"/>
      <w:r w:rsidR="0009255D">
        <w:t xml:space="preserve">:  </w:t>
      </w:r>
      <w:r w:rsidR="006216A6">
        <w:t>659</w:t>
      </w:r>
      <w:proofErr w:type="gramEnd"/>
    </w:p>
    <w:p w14:paraId="2FE39F33" w14:textId="4A5F3920" w:rsidR="007E7867" w:rsidRDefault="007E7867"/>
    <w:p w14:paraId="4621CC31" w14:textId="77777777" w:rsidR="007E7867" w:rsidRDefault="007E7867" w:rsidP="007E7867">
      <w:pPr>
        <w:numPr>
          <w:ilvl w:val="0"/>
          <w:numId w:val="2"/>
        </w:numPr>
        <w:tabs>
          <w:tab w:val="clear" w:pos="360"/>
        </w:tabs>
      </w:pPr>
      <w:r>
        <w:t>Reflection: Write a reflection about what you learned while working on this project. The reflection should be at least 200 to 300 words.</w:t>
      </w:r>
    </w:p>
    <w:p w14:paraId="0BE8D97B" w14:textId="77777777" w:rsidR="006216A6" w:rsidRDefault="006216A6" w:rsidP="006216A6">
      <w:pPr>
        <w:ind w:left="360"/>
      </w:pPr>
    </w:p>
    <w:p w14:paraId="187E0387" w14:textId="3E5C9B93" w:rsidR="007E7867" w:rsidRDefault="00CA77A0" w:rsidP="00A46C30">
      <w:pPr>
        <w:ind w:left="360"/>
      </w:pPr>
      <w:r>
        <w:t xml:space="preserve">When working on this project we can see that the first initial thing was to provide a key. The key provided was the first three digits of my ID 605 followed by the modulus. The numbers selected for the modulus were 11, 13, 16, each of </w:t>
      </w:r>
      <w:r w:rsidR="00C716EC">
        <w:t>these moduli</w:t>
      </w:r>
      <w:r>
        <w:t xml:space="preserve"> provided us with a piece using the formula</w:t>
      </w:r>
      <w:r w:rsidR="000C742F">
        <w:t xml:space="preserve"> </w:t>
      </w:r>
      <w:r w:rsidR="00243552">
        <w:t>that was present in B14-B16.</w:t>
      </w:r>
      <w:r>
        <w:t xml:space="preserve"> The three values in the piece and modulus </w:t>
      </w:r>
      <w:r w:rsidR="000C742F">
        <w:t>were</w:t>
      </w:r>
      <w:r>
        <w:t xml:space="preserve"> then sent to my partner upon which they will be inserted into the key recovery sheet in A7-A9 and B7-B9. The same would be done when my partner sent me </w:t>
      </w:r>
      <w:r w:rsidR="00C716EC">
        <w:t>his</w:t>
      </w:r>
      <w:r w:rsidR="00243552">
        <w:t xml:space="preserve"> on my excel sheet</w:t>
      </w:r>
      <w:r w:rsidR="00C716EC">
        <w:t>. What</w:t>
      </w:r>
      <w:r>
        <w:t xml:space="preserve"> would happen next </w:t>
      </w:r>
      <w:r w:rsidR="00C716EC">
        <w:t xml:space="preserve">is that we will obtain the product of the other moduli. This was achieved by multiplying each modulus so in this case for </w:t>
      </w:r>
      <w:r w:rsidR="000C742F">
        <w:t>C</w:t>
      </w:r>
      <w:r w:rsidR="00C716EC">
        <w:t xml:space="preserve">7 it would be 13 * 16 giving us 208 followed by 11 * 16 = 176, and finally 11* 13 = 143 </w:t>
      </w:r>
      <w:r w:rsidR="00243552">
        <w:t>which</w:t>
      </w:r>
      <w:r w:rsidR="00C716EC">
        <w:t xml:space="preserve"> can be seen in C7-C9. The next steps were to find the inverses with respect</w:t>
      </w:r>
      <w:r w:rsidR="000C742F">
        <w:t xml:space="preserve"> to the modulus. T</w:t>
      </w:r>
      <w:r w:rsidR="00C716EC">
        <w:t xml:space="preserve">his was </w:t>
      </w:r>
      <w:r w:rsidR="000C742F">
        <w:t>achieved by</w:t>
      </w:r>
      <w:r w:rsidR="00C716EC">
        <w:t xml:space="preserve"> using the formula provided = MOD (C7*D</w:t>
      </w:r>
      <w:proofErr w:type="gramStart"/>
      <w:r w:rsidR="00C716EC">
        <w:t>7,A</w:t>
      </w:r>
      <w:proofErr w:type="gramEnd"/>
      <w:r w:rsidR="00C716EC">
        <w:t>7</w:t>
      </w:r>
      <w:r w:rsidR="000C742F">
        <w:t xml:space="preserve">) </w:t>
      </w:r>
      <w:r w:rsidR="00C716EC">
        <w:t xml:space="preserve">where each value returned was 1. It is </w:t>
      </w:r>
      <w:r w:rsidR="000C742F">
        <w:t xml:space="preserve">also </w:t>
      </w:r>
      <w:r w:rsidR="00C716EC">
        <w:t xml:space="preserve">mentioned in the document that all the values presented should be 1 as this will illustrate the concept of inverse. The last step would be to obtain the magic number in which it is </w:t>
      </w:r>
      <w:r w:rsidR="000C742F">
        <w:t xml:space="preserve">achieved by </w:t>
      </w:r>
      <w:r w:rsidR="00C716EC">
        <w:t xml:space="preserve">the product of multiplying the inverse with the other moduli that are present. This in turn gave use the following numbers 2080, 352, 2145 from here the magic number would </w:t>
      </w:r>
      <w:r w:rsidR="000C742F">
        <w:t xml:space="preserve">then </w:t>
      </w:r>
      <w:r w:rsidR="00C716EC">
        <w:t>be multiplied by the piece and divided by the product of the moduli</w:t>
      </w:r>
      <w:r w:rsidR="000C742F">
        <w:t xml:space="preserve"> in which the calculation would then produce the key which we can see in E11.</w:t>
      </w:r>
    </w:p>
    <w:p w14:paraId="5AB7C3CC" w14:textId="77777777" w:rsidR="007E7867" w:rsidRDefault="007E7867" w:rsidP="007E7867"/>
    <w:p w14:paraId="6E87150A" w14:textId="77777777" w:rsidR="0009255D" w:rsidRDefault="0009255D"/>
    <w:p w14:paraId="4F3F20C2" w14:textId="44EBC516" w:rsidR="0009255D" w:rsidRDefault="0009255D">
      <w:r>
        <w:t xml:space="preserve">Enter your partner's name:   </w:t>
      </w:r>
      <w:r w:rsidR="00240C8F">
        <w:t>Mohummad Yousuf</w:t>
      </w:r>
    </w:p>
    <w:p w14:paraId="43D8A3B1" w14:textId="77777777" w:rsidR="007C650A" w:rsidRDefault="007C650A"/>
    <w:p w14:paraId="4ECC0072" w14:textId="56DF4425" w:rsidR="006033BE" w:rsidRDefault="00E2518A" w:rsidP="006033BE">
      <w:r>
        <w:t>Submit both the completed Excel file and this Word document. Do NOT zip!</w:t>
      </w:r>
    </w:p>
    <w:sectPr w:rsidR="006033BE" w:rsidSect="005A268F">
      <w:footerReference w:type="first" r:id="rId7"/>
      <w:pgSz w:w="12240" w:h="15840"/>
      <w:pgMar w:top="720" w:right="720" w:bottom="720" w:left="72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922CB" w14:textId="77777777" w:rsidR="006415D4" w:rsidRDefault="006415D4">
      <w:r>
        <w:separator/>
      </w:r>
    </w:p>
  </w:endnote>
  <w:endnote w:type="continuationSeparator" w:id="0">
    <w:p w14:paraId="193A1699" w14:textId="77777777" w:rsidR="006415D4" w:rsidRDefault="0064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81ADE" w14:textId="77777777" w:rsidR="005A268F" w:rsidRDefault="005A268F">
    <w:pPr>
      <w:pStyle w:val="Footer"/>
      <w:rPr>
        <w:sz w:val="16"/>
        <w:szCs w:val="16"/>
      </w:rPr>
    </w:pPr>
  </w:p>
  <w:p w14:paraId="29CB7969" w14:textId="77777777" w:rsidR="005A268F" w:rsidRPr="005A268F" w:rsidRDefault="005A268F">
    <w:pPr>
      <w:pStyle w:val="Footer"/>
      <w:rPr>
        <w:sz w:val="16"/>
        <w:szCs w:val="16"/>
      </w:rPr>
    </w:pPr>
    <w:r w:rsidRPr="007C16A6">
      <w:rPr>
        <w:sz w:val="16"/>
        <w:szCs w:val="16"/>
      </w:rPr>
      <w:t xml:space="preserve">Source: </w:t>
    </w:r>
    <w:hyperlink r:id="rId1" w:history="1">
      <w:r w:rsidRPr="007C16A6">
        <w:rPr>
          <w:rStyle w:val="Hyperlink"/>
          <w:sz w:val="16"/>
          <w:szCs w:val="16"/>
        </w:rPr>
        <w:t>http://pages.csam.montclair.edu/~benham/enclabs/index.html</w:t>
      </w:r>
    </w:hyperlink>
    <w:r w:rsidRPr="007C16A6"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BB9E3" w14:textId="77777777" w:rsidR="006415D4" w:rsidRDefault="006415D4">
      <w:r>
        <w:separator/>
      </w:r>
    </w:p>
  </w:footnote>
  <w:footnote w:type="continuationSeparator" w:id="0">
    <w:p w14:paraId="5A782EF5" w14:textId="77777777" w:rsidR="006415D4" w:rsidRDefault="006415D4">
      <w:r>
        <w:continuationSeparator/>
      </w:r>
    </w:p>
  </w:footnote>
  <w:footnote w:id="1">
    <w:p w14:paraId="334751F9" w14:textId="77777777" w:rsidR="009F1B75" w:rsidRDefault="009F1B75">
      <w:pPr>
        <w:pStyle w:val="FootnoteText"/>
      </w:pPr>
      <w:r>
        <w:rPr>
          <w:rStyle w:val="FootnoteReference"/>
        </w:rPr>
        <w:footnoteRef/>
      </w:r>
      <w:r>
        <w:t xml:space="preserve"> Moduli is the plural of </w:t>
      </w:r>
      <w:r>
        <w:rPr>
          <w:i/>
        </w:rPr>
        <w:t>modulus</w:t>
      </w:r>
      <w:r>
        <w:t>, a term you encountered in the first encryption exercise.  These moduli are not really the same as the modulus in the RSA public-key encryption method.  However, they are both applications of the same basic mathematical concept.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32E4C"/>
    <w:multiLevelType w:val="singleLevel"/>
    <w:tmpl w:val="0B5C1C64"/>
    <w:lvl w:ilvl="0">
      <w:start w:val="1"/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1FAC510D"/>
    <w:multiLevelType w:val="singleLevel"/>
    <w:tmpl w:val="0B5C1C64"/>
    <w:lvl w:ilvl="0">
      <w:start w:val="1"/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349C7F1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49725B3F"/>
    <w:multiLevelType w:val="singleLevel"/>
    <w:tmpl w:val="0B5C1C64"/>
    <w:lvl w:ilvl="0">
      <w:start w:val="1"/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543F2B1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6442103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6CBE7F8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475537270">
    <w:abstractNumId w:val="1"/>
  </w:num>
  <w:num w:numId="2" w16cid:durableId="1292247651">
    <w:abstractNumId w:val="2"/>
  </w:num>
  <w:num w:numId="3" w16cid:durableId="2132242377">
    <w:abstractNumId w:val="3"/>
  </w:num>
  <w:num w:numId="4" w16cid:durableId="196432335">
    <w:abstractNumId w:val="4"/>
  </w:num>
  <w:num w:numId="5" w16cid:durableId="894390364">
    <w:abstractNumId w:val="0"/>
  </w:num>
  <w:num w:numId="6" w16cid:durableId="510873304">
    <w:abstractNumId w:val="5"/>
  </w:num>
  <w:num w:numId="7" w16cid:durableId="19604548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68F"/>
    <w:rsid w:val="00017D61"/>
    <w:rsid w:val="00042C84"/>
    <w:rsid w:val="000819A8"/>
    <w:rsid w:val="0009255D"/>
    <w:rsid w:val="000C742F"/>
    <w:rsid w:val="000D3971"/>
    <w:rsid w:val="000D3E8A"/>
    <w:rsid w:val="001242AA"/>
    <w:rsid w:val="00127B82"/>
    <w:rsid w:val="001C3C1C"/>
    <w:rsid w:val="00203EAF"/>
    <w:rsid w:val="00204A1D"/>
    <w:rsid w:val="00227C21"/>
    <w:rsid w:val="002367A5"/>
    <w:rsid w:val="00240C8F"/>
    <w:rsid w:val="00243552"/>
    <w:rsid w:val="00252B56"/>
    <w:rsid w:val="00254CC2"/>
    <w:rsid w:val="002C1A10"/>
    <w:rsid w:val="002F4527"/>
    <w:rsid w:val="00305BFC"/>
    <w:rsid w:val="00310207"/>
    <w:rsid w:val="00477EDB"/>
    <w:rsid w:val="004B6237"/>
    <w:rsid w:val="005A268F"/>
    <w:rsid w:val="005B240A"/>
    <w:rsid w:val="005C40B2"/>
    <w:rsid w:val="006033BE"/>
    <w:rsid w:val="0061292E"/>
    <w:rsid w:val="006216A6"/>
    <w:rsid w:val="006415D4"/>
    <w:rsid w:val="006670FB"/>
    <w:rsid w:val="006E134D"/>
    <w:rsid w:val="0073238E"/>
    <w:rsid w:val="0074476D"/>
    <w:rsid w:val="00762D29"/>
    <w:rsid w:val="007C650A"/>
    <w:rsid w:val="007E5BCD"/>
    <w:rsid w:val="007E7867"/>
    <w:rsid w:val="007F36C5"/>
    <w:rsid w:val="008E06D9"/>
    <w:rsid w:val="00971A52"/>
    <w:rsid w:val="00973F0A"/>
    <w:rsid w:val="009F1B75"/>
    <w:rsid w:val="00A2672A"/>
    <w:rsid w:val="00A46C30"/>
    <w:rsid w:val="00B00B1C"/>
    <w:rsid w:val="00B36DD8"/>
    <w:rsid w:val="00B67ACA"/>
    <w:rsid w:val="00B93822"/>
    <w:rsid w:val="00BD6B39"/>
    <w:rsid w:val="00C33E4C"/>
    <w:rsid w:val="00C716EC"/>
    <w:rsid w:val="00C92FD1"/>
    <w:rsid w:val="00CA77A0"/>
    <w:rsid w:val="00D32AA8"/>
    <w:rsid w:val="00D958E3"/>
    <w:rsid w:val="00DC5DD6"/>
    <w:rsid w:val="00E20D37"/>
    <w:rsid w:val="00E24C86"/>
    <w:rsid w:val="00E2518A"/>
    <w:rsid w:val="00ED47F3"/>
    <w:rsid w:val="00EE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EF6225"/>
  <w15:docId w15:val="{FB791269-728A-4932-9278-69F72C325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Heading2"/>
    <w:next w:val="Normal"/>
    <w:qFormat/>
    <w:rsid w:val="00227C21"/>
    <w:pPr>
      <w:outlineLvl w:val="0"/>
    </w:p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Pr>
      <w:sz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character" w:styleId="Hyperlink">
    <w:name w:val="Hyperlink"/>
    <w:uiPriority w:val="99"/>
    <w:unhideWhenUsed/>
    <w:rsid w:val="005A268F"/>
    <w:rPr>
      <w:color w:val="0000FF"/>
      <w:u w:val="single"/>
    </w:rPr>
  </w:style>
  <w:style w:type="table" w:styleId="LightShading-Accent2">
    <w:name w:val="Light Shading Accent 2"/>
    <w:basedOn w:val="TableNormal"/>
    <w:uiPriority w:val="60"/>
    <w:rsid w:val="00D32AA8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TableGrid">
    <w:name w:val="Table Grid"/>
    <w:basedOn w:val="TableNormal"/>
    <w:uiPriority w:val="59"/>
    <w:rsid w:val="00D32A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39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44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pages.csam.montclair.edu/~benham/enclabs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3</Pages>
  <Words>793</Words>
  <Characters>4525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CMPT 109</vt:lpstr>
      <vt:lpstr>Key Recovery and Key Escrow</vt:lpstr>
    </vt:vector>
  </TitlesOfParts>
  <Company/>
  <LinksUpToDate>false</LinksUpToDate>
  <CharactersWithSpaces>5308</CharactersWithSpaces>
  <SharedDoc>false</SharedDoc>
  <HLinks>
    <vt:vector size="6" baseType="variant">
      <vt:variant>
        <vt:i4>2621476</vt:i4>
      </vt:variant>
      <vt:variant>
        <vt:i4>0</vt:i4>
      </vt:variant>
      <vt:variant>
        <vt:i4>0</vt:i4>
      </vt:variant>
      <vt:variant>
        <vt:i4>5</vt:i4>
      </vt:variant>
      <vt:variant>
        <vt:lpwstr>http://pages.csam.montclair.edu/~benham/enclabs/index.html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CMPT 109</dc:title>
  <dc:creator>charlyne</dc:creator>
  <cp:lastModifiedBy>Bryan Bravo</cp:lastModifiedBy>
  <cp:revision>9</cp:revision>
  <dcterms:created xsi:type="dcterms:W3CDTF">2021-11-02T19:51:00Z</dcterms:created>
  <dcterms:modified xsi:type="dcterms:W3CDTF">2025-10-30T06:31:00Z</dcterms:modified>
</cp:coreProperties>
</file>