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AC02" w14:textId="0F0B8BB7" w:rsidR="0005656C" w:rsidRDefault="00DA3AC3">
      <w:r>
        <w:t>MÁY RỬA BÁT</w:t>
      </w:r>
    </w:p>
    <w:p w14:paraId="03D7B340" w14:textId="77777777" w:rsidR="00DA3AC3" w:rsidRDefault="00DA3AC3" w:rsidP="00DA3AC3">
      <w:r>
        <w:t># Sơ đồ nguyên lý mạch điều khiển máy rửa bát</w:t>
      </w:r>
    </w:p>
    <w:p w14:paraId="05044EA8" w14:textId="77777777" w:rsidR="00DA3AC3" w:rsidRDefault="00DA3AC3" w:rsidP="00DA3AC3"/>
    <w:p w14:paraId="114A438C" w14:textId="77777777" w:rsidR="00DA3AC3" w:rsidRDefault="00DA3AC3" w:rsidP="00DA3AC3">
      <w:r>
        <w:t>```plaintext</w:t>
      </w:r>
    </w:p>
    <w:p w14:paraId="690E1465" w14:textId="77777777" w:rsidR="00DA3AC3" w:rsidRDefault="00DA3AC3" w:rsidP="00DA3AC3">
      <w:r>
        <w:t>+-----------------+</w:t>
      </w:r>
    </w:p>
    <w:p w14:paraId="5C314BEB" w14:textId="77777777" w:rsidR="00DA3AC3" w:rsidRDefault="00DA3AC3" w:rsidP="00DA3AC3">
      <w:r>
        <w:t>| Vi điều khiển (MCU) |</w:t>
      </w:r>
    </w:p>
    <w:p w14:paraId="6A3A5F6B" w14:textId="77777777" w:rsidR="00DA3AC3" w:rsidRDefault="00DA3AC3" w:rsidP="00DA3AC3">
      <w:r>
        <w:t>+-----------------+</w:t>
      </w:r>
    </w:p>
    <w:p w14:paraId="5C6B7F09" w14:textId="77777777" w:rsidR="00DA3AC3" w:rsidRDefault="00DA3AC3" w:rsidP="00DA3AC3">
      <w:r>
        <w:t xml:space="preserve">       | | | |</w:t>
      </w:r>
    </w:p>
    <w:p w14:paraId="22F55D14" w14:textId="77777777" w:rsidR="00DA3AC3" w:rsidRDefault="00DA3AC3" w:rsidP="00DA3AC3">
      <w:r>
        <w:t xml:space="preserve">       v v v v</w:t>
      </w:r>
    </w:p>
    <w:p w14:paraId="3A0095D1" w14:textId="77777777" w:rsidR="00DA3AC3" w:rsidRDefault="00DA3AC3" w:rsidP="00DA3AC3">
      <w:r>
        <w:t>+------------------+  +-----------------+  +----------------+  +----------------+</w:t>
      </w:r>
    </w:p>
    <w:p w14:paraId="43804CB1" w14:textId="77777777" w:rsidR="00DA3AC3" w:rsidRDefault="00DA3AC3" w:rsidP="00DA3AC3">
      <w:r>
        <w:t>| Cảm biến mức nước |  | Relay bơm nước |  | Relay bơm xả |  | Bộ gia nhiệt PTC |</w:t>
      </w:r>
    </w:p>
    <w:p w14:paraId="2C0AED01" w14:textId="77777777" w:rsidR="00DA3AC3" w:rsidRDefault="00DA3AC3" w:rsidP="00DA3AC3">
      <w:r>
        <w:t>+------------------+  +-----------------+  +----------------+  +----------------+</w:t>
      </w:r>
    </w:p>
    <w:p w14:paraId="3A331CE0" w14:textId="77777777" w:rsidR="00DA3AC3" w:rsidRDefault="00DA3AC3" w:rsidP="00DA3AC3">
      <w:r>
        <w:t xml:space="preserve">       |                |                 |                   |</w:t>
      </w:r>
    </w:p>
    <w:p w14:paraId="55E78B39" w14:textId="77777777" w:rsidR="00DA3AC3" w:rsidRDefault="00DA3AC3" w:rsidP="00DA3AC3">
      <w:r>
        <w:t xml:space="preserve">       v                v                 v                   v</w:t>
      </w:r>
    </w:p>
    <w:p w14:paraId="2ED4FF59" w14:textId="77777777" w:rsidR="00DA3AC3" w:rsidRDefault="00DA3AC3" w:rsidP="00DA3AC3">
      <w:r>
        <w:t>+---------------------+  +----------------+  +-------------------+  +----------------+</w:t>
      </w:r>
    </w:p>
    <w:p w14:paraId="3C54B38D" w14:textId="77777777" w:rsidR="00DA3AC3" w:rsidRDefault="00DA3AC3" w:rsidP="00DA3AC3">
      <w:r>
        <w:t>| Động cơ vòi phun     |  | Hệ thống lọc  |  | Hệ thống sấy khô |  | Giao diện người dùng |</w:t>
      </w:r>
    </w:p>
    <w:p w14:paraId="1879073C" w14:textId="77777777" w:rsidR="00DA3AC3" w:rsidRDefault="00DA3AC3" w:rsidP="00DA3AC3">
      <w:r>
        <w:t>+---------------------+  +----------------+  +-------------------+  +----------------+</w:t>
      </w:r>
    </w:p>
    <w:p w14:paraId="7617488F" w14:textId="77777777" w:rsidR="00DA3AC3" w:rsidRDefault="00DA3AC3" w:rsidP="00DA3AC3">
      <w:r>
        <w:t>```</w:t>
      </w:r>
    </w:p>
    <w:p w14:paraId="764785E4" w14:textId="77777777" w:rsidR="00DA3AC3" w:rsidRDefault="00DA3AC3" w:rsidP="00DA3AC3"/>
    <w:p w14:paraId="30E8640E" w14:textId="77777777" w:rsidR="00DA3AC3" w:rsidRDefault="00DA3AC3" w:rsidP="00DA3AC3">
      <w:r>
        <w:t>Mô tả hoạt động:</w:t>
      </w:r>
    </w:p>
    <w:p w14:paraId="5E533A09" w14:textId="77777777" w:rsidR="00DA3AC3" w:rsidRDefault="00DA3AC3" w:rsidP="00DA3AC3">
      <w:r>
        <w:t>1. **Vi điều khiển (MCU)**: Điều khiển toàn bộ hoạt động của máy rửa bát.</w:t>
      </w:r>
    </w:p>
    <w:p w14:paraId="39E65A04" w14:textId="77777777" w:rsidR="00DA3AC3" w:rsidRDefault="00DA3AC3" w:rsidP="00DA3AC3">
      <w:r>
        <w:t>2. **Cảm biến mức nước**: Giám sát mực nước để đảm bảo đủ lượng nước cần thiết.</w:t>
      </w:r>
    </w:p>
    <w:p w14:paraId="551810C3" w14:textId="77777777" w:rsidR="00DA3AC3" w:rsidRDefault="00DA3AC3" w:rsidP="00DA3AC3">
      <w:r>
        <w:t>3. **Relay bơm nước và bơm xả**: Điều khiển bơm cấp và xả nước.</w:t>
      </w:r>
    </w:p>
    <w:p w14:paraId="1747E35B" w14:textId="77777777" w:rsidR="00DA3AC3" w:rsidRDefault="00DA3AC3" w:rsidP="00DA3AC3">
      <w:r>
        <w:t>4. **Bộ gia nhiệt PTC**: Làm nóng nước để rửa bát hiệu quả hơn.</w:t>
      </w:r>
    </w:p>
    <w:p w14:paraId="3BE9DDB8" w14:textId="77777777" w:rsidR="00DA3AC3" w:rsidRDefault="00DA3AC3" w:rsidP="00DA3AC3">
      <w:r>
        <w:t>5. **Động cơ vòi phun**: Xoay vòi phun nước để làm sạch bát đĩa.</w:t>
      </w:r>
    </w:p>
    <w:p w14:paraId="15EBB683" w14:textId="77777777" w:rsidR="00DA3AC3" w:rsidRDefault="00DA3AC3" w:rsidP="00DA3AC3">
      <w:r>
        <w:t>6. **Hệ thống lọc**: Lọc cặn bẩn và ngăn chặn tắc nghẽn.</w:t>
      </w:r>
    </w:p>
    <w:p w14:paraId="0EC56AD4" w14:textId="77777777" w:rsidR="00DA3AC3" w:rsidRDefault="00DA3AC3" w:rsidP="00DA3AC3">
      <w:r>
        <w:lastRenderedPageBreak/>
        <w:t>7. **Hệ thống sấy khô**: Sử dụng luồng khí nóng để làm khô bát đĩa sau khi rửa.</w:t>
      </w:r>
    </w:p>
    <w:p w14:paraId="469FF313" w14:textId="77777777" w:rsidR="00DA3AC3" w:rsidRDefault="00DA3AC3" w:rsidP="00DA3AC3">
      <w:r>
        <w:t>8. **Giao diện người dùng**: Cho phép người dùng thiết lập và điều khiển các chế độ rửa.</w:t>
      </w:r>
    </w:p>
    <w:p w14:paraId="013CF241" w14:textId="77777777" w:rsidR="00DA3AC3" w:rsidRDefault="00DA3AC3" w:rsidP="00DA3AC3"/>
    <w:p w14:paraId="789AC856" w14:textId="1A264CA1" w:rsidR="00DA3AC3" w:rsidRDefault="00DA3AC3" w:rsidP="00DA3AC3">
      <w:r>
        <w:t>Nếu bạn muốn thêm chi tiết về một phần nào đó, hãy cho tôi biết nhé!</w:t>
      </w:r>
    </w:p>
    <w:sectPr w:rsidR="00DA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C3"/>
    <w:rsid w:val="0005656C"/>
    <w:rsid w:val="00154B5D"/>
    <w:rsid w:val="001A707F"/>
    <w:rsid w:val="00DA3AC3"/>
    <w:rsid w:val="00E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ABB"/>
  <w15:chartTrackingRefBased/>
  <w15:docId w15:val="{78D0CC04-744B-4EF9-929C-11162AE4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2025-03-11T13:56:00Z</dcterms:created>
  <dcterms:modified xsi:type="dcterms:W3CDTF">2025-03-11T14:06:00Z</dcterms:modified>
</cp:coreProperties>
</file>