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4226" w14:textId="13F65352" w:rsidR="007B797E" w:rsidRPr="00881C7D" w:rsidRDefault="00373C00" w:rsidP="001B2515">
      <w:pPr>
        <w:pStyle w:val="Heading1"/>
      </w:pPr>
      <w:r>
        <w:t>Democratizing Res</w:t>
      </w:r>
      <w:r w:rsidR="005E491A">
        <w:t>idential</w:t>
      </w:r>
      <w:r>
        <w:t xml:space="preserve"> Real Estate</w:t>
      </w:r>
      <w:r w:rsidR="001B2515">
        <w:t xml:space="preserve">: </w:t>
      </w:r>
      <w:r w:rsidR="00365145">
        <w:t>Harnes</w:t>
      </w:r>
      <w:r w:rsidR="00040A92">
        <w:t>sing Big</w:t>
      </w:r>
      <w:r w:rsidR="00365145">
        <w:t xml:space="preserve"> Dat</w:t>
      </w:r>
      <w:r w:rsidR="00040A92">
        <w:t>a</w:t>
      </w:r>
    </w:p>
    <w:p w14:paraId="0A03F8B6" w14:textId="4ACD55B5" w:rsidR="005F11E4" w:rsidRDefault="000D0E95" w:rsidP="001B2515">
      <w:pPr>
        <w:pStyle w:val="Heading2"/>
      </w:pPr>
      <w:r>
        <w:t xml:space="preserve">Problem </w:t>
      </w:r>
      <w:r w:rsidR="001E3683">
        <w:t xml:space="preserve">and Opportunity </w:t>
      </w:r>
      <w:r>
        <w:t>Statement</w:t>
      </w:r>
    </w:p>
    <w:p w14:paraId="51DBF620" w14:textId="0BF1A9E4" w:rsidR="004825BE" w:rsidRPr="00DC762A" w:rsidRDefault="00DF0578" w:rsidP="00881C7D">
      <w:pPr>
        <w:rPr>
          <w:bCs/>
        </w:rPr>
      </w:pPr>
      <w:r>
        <w:rPr>
          <w:bCs/>
        </w:rPr>
        <w:t>There are large data sets related to real estate</w:t>
      </w:r>
      <w:r w:rsidR="002E7FB0">
        <w:rPr>
          <w:bCs/>
        </w:rPr>
        <w:t xml:space="preserve"> (GIS, Price History, </w:t>
      </w:r>
      <w:r w:rsidR="001C5D77">
        <w:rPr>
          <w:bCs/>
        </w:rPr>
        <w:t xml:space="preserve">Property </w:t>
      </w:r>
      <w:r w:rsidR="00E73F5F">
        <w:rPr>
          <w:bCs/>
        </w:rPr>
        <w:t xml:space="preserve">Tax Information, </w:t>
      </w:r>
      <w:r w:rsidR="002E7FB0">
        <w:rPr>
          <w:bCs/>
        </w:rPr>
        <w:t>etc.)</w:t>
      </w:r>
      <w:r w:rsidR="004043EC">
        <w:rPr>
          <w:bCs/>
        </w:rPr>
        <w:t xml:space="preserve">. Yet </w:t>
      </w:r>
      <w:r w:rsidR="00B25C03">
        <w:rPr>
          <w:bCs/>
        </w:rPr>
        <w:t xml:space="preserve">there’s a growing problem </w:t>
      </w:r>
      <w:r w:rsidR="00EF6429">
        <w:rPr>
          <w:bCs/>
        </w:rPr>
        <w:t>of</w:t>
      </w:r>
      <w:r w:rsidR="00B25C03">
        <w:rPr>
          <w:bCs/>
        </w:rPr>
        <w:t xml:space="preserve"> </w:t>
      </w:r>
      <w:r w:rsidR="00563F45">
        <w:rPr>
          <w:bCs/>
        </w:rPr>
        <w:t>the</w:t>
      </w:r>
      <w:r w:rsidR="00F905A6">
        <w:rPr>
          <w:bCs/>
        </w:rPr>
        <w:t xml:space="preserve"> </w:t>
      </w:r>
      <w:r w:rsidR="006C1891">
        <w:rPr>
          <w:bCs/>
        </w:rPr>
        <w:t xml:space="preserve">general </w:t>
      </w:r>
      <w:r w:rsidR="0030058B">
        <w:rPr>
          <w:bCs/>
        </w:rPr>
        <w:t>populous</w:t>
      </w:r>
      <w:r w:rsidR="006C1891">
        <w:rPr>
          <w:bCs/>
        </w:rPr>
        <w:t xml:space="preserve"> </w:t>
      </w:r>
      <w:r w:rsidR="00EF6429">
        <w:rPr>
          <w:bCs/>
        </w:rPr>
        <w:t>being</w:t>
      </w:r>
      <w:r w:rsidR="004043EC">
        <w:rPr>
          <w:bCs/>
        </w:rPr>
        <w:t xml:space="preserve"> lost than ever </w:t>
      </w:r>
      <w:r w:rsidR="00DB7956">
        <w:rPr>
          <w:bCs/>
        </w:rPr>
        <w:t xml:space="preserve">before </w:t>
      </w:r>
      <w:r w:rsidR="004043EC">
        <w:rPr>
          <w:bCs/>
        </w:rPr>
        <w:t xml:space="preserve">about </w:t>
      </w:r>
      <w:r w:rsidR="00634FC0">
        <w:rPr>
          <w:bCs/>
        </w:rPr>
        <w:t xml:space="preserve">the </w:t>
      </w:r>
      <w:r w:rsidR="004043EC">
        <w:rPr>
          <w:bCs/>
        </w:rPr>
        <w:t>housing market</w:t>
      </w:r>
      <w:r w:rsidR="00DC36CD">
        <w:rPr>
          <w:bCs/>
        </w:rPr>
        <w:t xml:space="preserve"> with mix signals and </w:t>
      </w:r>
      <w:r w:rsidR="000146D8">
        <w:rPr>
          <w:bCs/>
        </w:rPr>
        <w:t>misinformation</w:t>
      </w:r>
      <w:r w:rsidR="00DC36CD">
        <w:rPr>
          <w:bCs/>
        </w:rPr>
        <w:t xml:space="preserve"> from credible and uncredible sources</w:t>
      </w:r>
      <w:r w:rsidR="004043EC">
        <w:rPr>
          <w:bCs/>
        </w:rPr>
        <w:t xml:space="preserve">. </w:t>
      </w:r>
      <w:r w:rsidR="009F7772">
        <w:rPr>
          <w:bCs/>
        </w:rPr>
        <w:t>Hence</w:t>
      </w:r>
      <w:r w:rsidR="00B25C03">
        <w:rPr>
          <w:bCs/>
        </w:rPr>
        <w:t>,</w:t>
      </w:r>
      <w:r w:rsidR="0007690E">
        <w:rPr>
          <w:bCs/>
        </w:rPr>
        <w:t xml:space="preserve"> we have opportunity</w:t>
      </w:r>
      <w:r w:rsidR="00B775FD">
        <w:rPr>
          <w:bCs/>
        </w:rPr>
        <w:t xml:space="preserve"> to solve the cyclical nature of real estate with data analytics intervention</w:t>
      </w:r>
      <w:r w:rsidR="006B1B28">
        <w:rPr>
          <w:bCs/>
        </w:rPr>
        <w:t xml:space="preserve"> for</w:t>
      </w:r>
      <w:r w:rsidR="00F905A9">
        <w:rPr>
          <w:bCs/>
        </w:rPr>
        <w:t xml:space="preserve"> </w:t>
      </w:r>
      <w:r w:rsidR="005A14A6">
        <w:rPr>
          <w:bCs/>
        </w:rPr>
        <w:t xml:space="preserve">information </w:t>
      </w:r>
      <w:r w:rsidR="00F905A9">
        <w:rPr>
          <w:bCs/>
        </w:rPr>
        <w:t>transparency</w:t>
      </w:r>
      <w:r w:rsidR="006B1B28">
        <w:rPr>
          <w:bCs/>
        </w:rPr>
        <w:t xml:space="preserve"> and social stability. </w:t>
      </w:r>
    </w:p>
    <w:p w14:paraId="5C18ED42" w14:textId="77777777" w:rsidR="00DC762A" w:rsidRDefault="00DC762A" w:rsidP="00881C7D">
      <w:pPr>
        <w:rPr>
          <w:b/>
        </w:rPr>
      </w:pPr>
    </w:p>
    <w:p w14:paraId="42E328AE" w14:textId="4ADE32A4" w:rsidR="00360D69" w:rsidRDefault="00360D69" w:rsidP="001B2515">
      <w:pPr>
        <w:pStyle w:val="Heading3"/>
      </w:pPr>
      <w:r>
        <w:t>Description of the Statement</w:t>
      </w:r>
      <w:r w:rsidR="00D41921">
        <w:t>:</w:t>
      </w:r>
    </w:p>
    <w:p w14:paraId="1865F65C" w14:textId="539B9639" w:rsidR="00DC762A" w:rsidRPr="00CC1038" w:rsidRDefault="00DC762A" w:rsidP="00DC762A">
      <w:pPr>
        <w:rPr>
          <w:bCs/>
        </w:rPr>
      </w:pPr>
      <w:r w:rsidRPr="00C36001">
        <w:rPr>
          <w:bCs/>
        </w:rPr>
        <w:t>Unaffordable Housing Crisis is affecting hundreds of millions of Americans every day. The cyclical nature of real estate market is largely caused by speculative and asymmetric information narrated by the Wall Street Elites in the media</w:t>
      </w:r>
      <w:r>
        <w:rPr>
          <w:bCs/>
        </w:rPr>
        <w:t xml:space="preserve"> who are </w:t>
      </w:r>
      <w:r w:rsidR="00291117">
        <w:rPr>
          <w:bCs/>
        </w:rPr>
        <w:t>incentivized by profit from selling</w:t>
      </w:r>
      <w:r>
        <w:rPr>
          <w:bCs/>
        </w:rPr>
        <w:t xml:space="preserve"> the mortgage-backed securities in the financial market to domestic and foreign investors to fulfill its own capitalistic greed in exchange of foundation of American families: Home. </w:t>
      </w:r>
      <w:r w:rsidRPr="00C36001">
        <w:rPr>
          <w:bCs/>
        </w:rPr>
        <w:t xml:space="preserve">We must seek to democratize the housing market by </w:t>
      </w:r>
      <w:r>
        <w:rPr>
          <w:bCs/>
        </w:rPr>
        <w:t xml:space="preserve">providing free </w:t>
      </w:r>
      <w:r w:rsidRPr="00C36001">
        <w:rPr>
          <w:bCs/>
        </w:rPr>
        <w:t xml:space="preserve">data analytics </w:t>
      </w:r>
      <w:r>
        <w:rPr>
          <w:bCs/>
        </w:rPr>
        <w:t xml:space="preserve">application </w:t>
      </w:r>
      <w:r w:rsidRPr="00C36001">
        <w:rPr>
          <w:bCs/>
        </w:rPr>
        <w:t>accessible to the mass rather than having blind faith from so-called market experts</w:t>
      </w:r>
      <w:r>
        <w:rPr>
          <w:bCs/>
        </w:rPr>
        <w:t xml:space="preserve"> from </w:t>
      </w:r>
      <w:r w:rsidR="00FA7648">
        <w:rPr>
          <w:bCs/>
        </w:rPr>
        <w:t xml:space="preserve">the </w:t>
      </w:r>
      <w:r>
        <w:rPr>
          <w:bCs/>
        </w:rPr>
        <w:t>media</w:t>
      </w:r>
      <w:r w:rsidRPr="00C36001">
        <w:rPr>
          <w:bCs/>
        </w:rPr>
        <w:t>.</w:t>
      </w:r>
    </w:p>
    <w:p w14:paraId="01851AF2" w14:textId="115655EE" w:rsidR="00360D69" w:rsidRDefault="00360D69" w:rsidP="00881C7D">
      <w:pPr>
        <w:rPr>
          <w:bCs/>
        </w:rPr>
      </w:pPr>
    </w:p>
    <w:p w14:paraId="382B4A54" w14:textId="703DE9BD" w:rsidR="003A3642" w:rsidRPr="00EE740E" w:rsidRDefault="003A3642" w:rsidP="00881C7D">
      <w:pPr>
        <w:rPr>
          <w:bCs/>
        </w:rPr>
      </w:pPr>
      <w:r>
        <w:rPr>
          <w:bCs/>
        </w:rPr>
        <w:t>All large problem</w:t>
      </w:r>
      <w:r w:rsidR="00B7080A">
        <w:rPr>
          <w:bCs/>
        </w:rPr>
        <w:t>s</w:t>
      </w:r>
      <w:r>
        <w:rPr>
          <w:bCs/>
        </w:rPr>
        <w:t xml:space="preserve"> can be broken down to small parts</w:t>
      </w:r>
      <w:r w:rsidR="003F3E85">
        <w:rPr>
          <w:bCs/>
        </w:rPr>
        <w:t xml:space="preserve"> and steps</w:t>
      </w:r>
      <w:r>
        <w:rPr>
          <w:bCs/>
        </w:rPr>
        <w:t>. To begin</w:t>
      </w:r>
      <w:r w:rsidR="006841A9">
        <w:rPr>
          <w:bCs/>
        </w:rPr>
        <w:t>, t</w:t>
      </w:r>
      <w:r>
        <w:rPr>
          <w:bCs/>
        </w:rPr>
        <w:t>he question becomes:</w:t>
      </w:r>
    </w:p>
    <w:p w14:paraId="5858C16F" w14:textId="13B1448A" w:rsidR="00060E3C" w:rsidRPr="006841A9" w:rsidRDefault="00C154E3" w:rsidP="00881C7D">
      <w:pPr>
        <w:rPr>
          <w:bCs/>
        </w:rPr>
      </w:pPr>
      <w:r w:rsidRPr="00360D69">
        <w:rPr>
          <w:bCs/>
        </w:rPr>
        <w:t>How do we harness large data sets to understand individual sub-market performance</w:t>
      </w:r>
      <w:r w:rsidR="00D2444E" w:rsidRPr="00360D69">
        <w:rPr>
          <w:bCs/>
        </w:rPr>
        <w:t xml:space="preserve"> in residential real estate</w:t>
      </w:r>
      <w:r w:rsidRPr="00360D69">
        <w:rPr>
          <w:bCs/>
        </w:rPr>
        <w:t>?</w:t>
      </w:r>
    </w:p>
    <w:p w14:paraId="566A53EC" w14:textId="77777777" w:rsidR="00881C7D" w:rsidRDefault="00881C7D" w:rsidP="00881C7D"/>
    <w:p w14:paraId="55F8931E" w14:textId="1ACB82E2" w:rsidR="00881C7D" w:rsidRDefault="00881C7D" w:rsidP="001B2515">
      <w:pPr>
        <w:pStyle w:val="Heading2"/>
      </w:pPr>
      <w:r w:rsidRPr="00881C7D">
        <w:t>Ideal Dataset</w:t>
      </w:r>
    </w:p>
    <w:p w14:paraId="4C683C37" w14:textId="3DF31CD5" w:rsidR="00C054C2" w:rsidRDefault="00C054C2" w:rsidP="00977061">
      <w:pPr>
        <w:pStyle w:val="Heading3"/>
      </w:pPr>
      <w:r>
        <w:t xml:space="preserve">Property </w:t>
      </w:r>
      <w:r w:rsidR="007A6999">
        <w:t xml:space="preserve">Information </w:t>
      </w:r>
      <w:r>
        <w:t>Indices</w:t>
      </w:r>
      <w:r w:rsidR="002F1B0A">
        <w:t xml:space="preserve"> &amp; Cluster information:</w:t>
      </w:r>
    </w:p>
    <w:p w14:paraId="32A5DABE" w14:textId="3817E27B" w:rsidR="006E2713" w:rsidRPr="006E2713" w:rsidRDefault="006E2713" w:rsidP="006E2713">
      <w:r>
        <w:t>The basis of property information is the foundation of the data analysis for residential real estate.</w:t>
      </w:r>
      <w:r w:rsidR="00766D9C">
        <w:t xml:space="preserve"> There are </w:t>
      </w:r>
      <w:r w:rsidR="00BC1846">
        <w:t>208</w:t>
      </w:r>
      <w:r w:rsidR="00766D9C">
        <w:t xml:space="preserve">M single family residence and </w:t>
      </w:r>
      <w:r w:rsidR="00BC1846">
        <w:t>37</w:t>
      </w:r>
      <w:r w:rsidR="00041D51">
        <w:t xml:space="preserve">M multifamily units </w:t>
      </w:r>
      <w:r w:rsidR="00766D9C">
        <w:t>in the US</w:t>
      </w:r>
      <w:r w:rsidR="00BC1846">
        <w:t xml:space="preserve">. </w:t>
      </w:r>
      <w:r w:rsidR="00CA1053">
        <w:t xml:space="preserve">There </w:t>
      </w:r>
      <w:r w:rsidR="00E57234">
        <w:t>is</w:t>
      </w:r>
      <w:r w:rsidR="00CA1053">
        <w:t xml:space="preserve"> massive amount of data that are being generated </w:t>
      </w:r>
      <w:r w:rsidR="00D10291">
        <w:t>daily.</w:t>
      </w:r>
    </w:p>
    <w:p w14:paraId="0208DBFB" w14:textId="0064F4E1" w:rsidR="00660DC1" w:rsidRDefault="00660DC1" w:rsidP="00881C7D">
      <w:pPr>
        <w:rPr>
          <w:bCs/>
        </w:rPr>
      </w:pPr>
      <w:r>
        <w:rPr>
          <w:bCs/>
        </w:rPr>
        <w:t>Th</w:t>
      </w:r>
      <w:r w:rsidR="00E57234">
        <w:rPr>
          <w:bCs/>
        </w:rPr>
        <w:t>is</w:t>
      </w:r>
      <w:r>
        <w:rPr>
          <w:bCs/>
        </w:rPr>
        <w:t xml:space="preserve"> data can be obtained by major listing service platforms such as Redfin, Zillow, and Realtor.com</w:t>
      </w:r>
    </w:p>
    <w:p w14:paraId="1DA609BF" w14:textId="14D3F496" w:rsidR="00027C07" w:rsidRDefault="00027C07" w:rsidP="00881C7D">
      <w:pPr>
        <w:rPr>
          <w:bCs/>
        </w:rPr>
      </w:pPr>
      <w:r>
        <w:rPr>
          <w:bCs/>
        </w:rPr>
        <w:t xml:space="preserve">The property information indices will include </w:t>
      </w:r>
      <w:r w:rsidR="004A0925">
        <w:rPr>
          <w:bCs/>
        </w:rPr>
        <w:t>three key variables</w:t>
      </w:r>
      <w:r w:rsidR="009C52AF">
        <w:rPr>
          <w:bCs/>
        </w:rPr>
        <w:t xml:space="preserve">: </w:t>
      </w:r>
      <w:r w:rsidR="00103886">
        <w:rPr>
          <w:bCs/>
        </w:rPr>
        <w:t>variety</w:t>
      </w:r>
      <w:r>
        <w:rPr>
          <w:bCs/>
        </w:rPr>
        <w:t xml:space="preserve"> (</w:t>
      </w:r>
      <w:r w:rsidR="005B294B">
        <w:rPr>
          <w:bCs/>
        </w:rPr>
        <w:t>5</w:t>
      </w:r>
      <w:r w:rsidR="0039363D">
        <w:rPr>
          <w:bCs/>
        </w:rPr>
        <w:t xml:space="preserve"> &gt; multiplex</w:t>
      </w:r>
      <w:r w:rsidR="00550058">
        <w:rPr>
          <w:bCs/>
        </w:rPr>
        <w:t>, SFR, etc.)</w:t>
      </w:r>
      <w:r w:rsidR="00103886">
        <w:rPr>
          <w:bCs/>
        </w:rPr>
        <w:t>,</w:t>
      </w:r>
      <w:r w:rsidR="009C52AF">
        <w:rPr>
          <w:bCs/>
        </w:rPr>
        <w:t xml:space="preserve"> </w:t>
      </w:r>
      <w:r w:rsidR="000C7D63">
        <w:rPr>
          <w:bCs/>
        </w:rPr>
        <w:t xml:space="preserve">volume (transaction volume per day, month, and year), velocity (how fast </w:t>
      </w:r>
      <w:r w:rsidR="00C2436B">
        <w:rPr>
          <w:bCs/>
        </w:rPr>
        <w:t xml:space="preserve">house is being resold). </w:t>
      </w:r>
      <w:r w:rsidR="00CA620F">
        <w:rPr>
          <w:bCs/>
        </w:rPr>
        <w:t xml:space="preserve">This information will harness </w:t>
      </w:r>
      <w:r w:rsidR="00E7549D">
        <w:rPr>
          <w:bCs/>
        </w:rPr>
        <w:t xml:space="preserve">all </w:t>
      </w:r>
      <w:r w:rsidR="00CA620F">
        <w:rPr>
          <w:bCs/>
        </w:rPr>
        <w:t xml:space="preserve">the </w:t>
      </w:r>
      <w:r w:rsidR="004774EE">
        <w:rPr>
          <w:bCs/>
        </w:rPr>
        <w:t>market data</w:t>
      </w:r>
      <w:r w:rsidR="00E464A9">
        <w:rPr>
          <w:bCs/>
        </w:rPr>
        <w:t>.</w:t>
      </w:r>
    </w:p>
    <w:p w14:paraId="3516AC5D" w14:textId="7A41CCB8" w:rsidR="00683395" w:rsidRPr="00683395" w:rsidRDefault="00683395" w:rsidP="00683395"/>
    <w:p w14:paraId="588AEFB9" w14:textId="493F97E5" w:rsidR="00660DC1" w:rsidRDefault="00660DC1" w:rsidP="00977061">
      <w:pPr>
        <w:pStyle w:val="Heading3"/>
      </w:pPr>
      <w:r>
        <w:t>Geographic Information Systems (GIS):</w:t>
      </w:r>
    </w:p>
    <w:p w14:paraId="27B3013D" w14:textId="5D8B1995" w:rsidR="00A5474E" w:rsidRPr="00A5474E" w:rsidRDefault="002F50D9" w:rsidP="00A5474E">
      <w:r>
        <w:t xml:space="preserve">The location is one of, if not, the most important factors in real estate </w:t>
      </w:r>
      <w:r w:rsidR="006E2713">
        <w:t xml:space="preserve">analysis. The GIS data help </w:t>
      </w:r>
      <w:r w:rsidR="00EA3CF1">
        <w:t xml:space="preserve">us to understand by visualize the locality intelligence. </w:t>
      </w:r>
      <w:r w:rsidR="006D78CF">
        <w:t xml:space="preserve">The rise of open data sources of local and federal government is more accessible than ever before. </w:t>
      </w:r>
      <w:r w:rsidR="00CB11A2">
        <w:t>Some of the public information available as variables are population migration by neighborhood</w:t>
      </w:r>
      <w:r w:rsidR="001227AA">
        <w:t xml:space="preserve"> to</w:t>
      </w:r>
      <w:r w:rsidR="00CB11A2">
        <w:t xml:space="preserve"> the location of public amenities</w:t>
      </w:r>
      <w:r w:rsidR="004338B6">
        <w:t>.</w:t>
      </w:r>
      <w:r w:rsidR="003206DA">
        <w:t xml:space="preserve"> The GIS can also be used to walkability of neighborhood by foot, figure out commute times, </w:t>
      </w:r>
      <w:r w:rsidR="00DF22E8">
        <w:t xml:space="preserve">population characteristics </w:t>
      </w:r>
      <w:r w:rsidR="00083FC2">
        <w:t>etc.</w:t>
      </w:r>
    </w:p>
    <w:p w14:paraId="3212BC4B" w14:textId="3288DD8A" w:rsidR="00881C7D" w:rsidRDefault="00881C7D" w:rsidP="00881C7D"/>
    <w:p w14:paraId="55016664" w14:textId="0ED2EC9F" w:rsidR="0050188C" w:rsidRDefault="0050188C" w:rsidP="00A3739B">
      <w:pPr>
        <w:pStyle w:val="Heading3"/>
      </w:pPr>
      <w:r>
        <w:lastRenderedPageBreak/>
        <w:t>Macro</w:t>
      </w:r>
      <w:r w:rsidR="00A3739B">
        <w:t>economic Factors:</w:t>
      </w:r>
    </w:p>
    <w:p w14:paraId="0AEBD431" w14:textId="77777777" w:rsidR="008901D8" w:rsidRDefault="00C73A2D" w:rsidP="00881C7D">
      <w:r>
        <w:t xml:space="preserve">There are countless macroeconomic factors. However, there are major players and variables that </w:t>
      </w:r>
      <w:r w:rsidR="00E34F4F">
        <w:t>have higher weight for the coefficient</w:t>
      </w:r>
      <w:r w:rsidR="00A5141D">
        <w:t xml:space="preserve"> of the real estate macro environment. </w:t>
      </w:r>
      <w:r w:rsidR="008901D8">
        <w:t xml:space="preserve">All this data can be gathered from the federal government agency websites. </w:t>
      </w:r>
    </w:p>
    <w:p w14:paraId="0E482635" w14:textId="7ADA4BC9" w:rsidR="00A3739B" w:rsidRDefault="008901D8" w:rsidP="00881C7D">
      <w:r>
        <w:t xml:space="preserve">Some of the notable variables are: </w:t>
      </w:r>
    </w:p>
    <w:p w14:paraId="2929DC6F" w14:textId="7B1585F7" w:rsidR="00244332" w:rsidRDefault="00244332" w:rsidP="00881C7D">
      <w:r>
        <w:t>Wage Growth/Housing Appreciation</w:t>
      </w:r>
      <w:r w:rsidR="008901D8">
        <w:t xml:space="preserve">: This data </w:t>
      </w:r>
      <w:r w:rsidR="009571B5">
        <w:t>indicates</w:t>
      </w:r>
      <w:r w:rsidR="008901D8">
        <w:t xml:space="preserve"> the </w:t>
      </w:r>
      <w:r w:rsidR="009571B5">
        <w:t>housing affordability.</w:t>
      </w:r>
    </w:p>
    <w:p w14:paraId="0A127C05" w14:textId="1745AF51" w:rsidR="00C330FE" w:rsidRDefault="007D0949" w:rsidP="00881C7D">
      <w:r>
        <w:t xml:space="preserve">New </w:t>
      </w:r>
      <w:r w:rsidR="009571B5">
        <w:t xml:space="preserve">Residential Building </w:t>
      </w:r>
      <w:r>
        <w:t>Permitting Data</w:t>
      </w:r>
      <w:r w:rsidR="0050188C">
        <w:t>:</w:t>
      </w:r>
      <w:r w:rsidR="009571B5">
        <w:t xml:space="preserve"> This is a </w:t>
      </w:r>
      <w:r w:rsidR="00C03B4D">
        <w:t>forward-looking</w:t>
      </w:r>
      <w:r w:rsidR="009571B5">
        <w:t xml:space="preserve"> indicator of</w:t>
      </w:r>
      <w:r w:rsidR="00C03B4D">
        <w:t xml:space="preserve"> housing supply.</w:t>
      </w:r>
      <w:r w:rsidR="009571B5">
        <w:t xml:space="preserve"> </w:t>
      </w:r>
    </w:p>
    <w:p w14:paraId="58D28FDE" w14:textId="35E617ED" w:rsidR="00C330FE" w:rsidRDefault="00C330FE" w:rsidP="00881C7D">
      <w:r>
        <w:t>Federal Bond Yield to Maturity (1 month to 30 years)</w:t>
      </w:r>
      <w:r w:rsidR="0050188C">
        <w:t>:</w:t>
      </w:r>
      <w:r w:rsidR="00C03B4D">
        <w:t xml:space="preserve"> This is </w:t>
      </w:r>
      <w:r w:rsidR="00E8435E">
        <w:t xml:space="preserve">a forward indicator of housing demand as it is related to mortgage payment interest rate. </w:t>
      </w:r>
    </w:p>
    <w:p w14:paraId="7D1E5806" w14:textId="44641CC5" w:rsidR="007D0949" w:rsidRDefault="00C03B4D" w:rsidP="00881C7D">
      <w:r>
        <w:t xml:space="preserve">Mortgage Application: </w:t>
      </w:r>
      <w:r w:rsidR="00E8435E">
        <w:t xml:space="preserve">This is a forward-looking indicator of housing demand </w:t>
      </w:r>
    </w:p>
    <w:p w14:paraId="5027C510" w14:textId="3C8027A2" w:rsidR="007D0949" w:rsidRDefault="005A4266" w:rsidP="00881C7D">
      <w:r>
        <w:t xml:space="preserve">Stock Market (S&amp;P 500, </w:t>
      </w:r>
      <w:r w:rsidR="00D85937">
        <w:t>Dow Jones</w:t>
      </w:r>
      <w:r>
        <w:t>, Nasd</w:t>
      </w:r>
      <w:r w:rsidR="00D85937">
        <w:t>aq</w:t>
      </w:r>
      <w:r>
        <w:t>)</w:t>
      </w:r>
      <w:r w:rsidR="0050188C">
        <w:t>:</w:t>
      </w:r>
      <w:r w:rsidR="00C95D75">
        <w:t xml:space="preserve"> This is a forward indicator of labor market. </w:t>
      </w:r>
    </w:p>
    <w:p w14:paraId="6C705F2C" w14:textId="08554741" w:rsidR="00EB46FC" w:rsidRDefault="008612FB" w:rsidP="00881C7D">
      <w:r>
        <w:t xml:space="preserve">Current and Long-Term </w:t>
      </w:r>
      <w:r w:rsidR="00EB46FC">
        <w:t>Inflation &amp; GDP Growth</w:t>
      </w:r>
      <w:r>
        <w:t xml:space="preserve">: This is a current and forward indicator </w:t>
      </w:r>
      <w:r w:rsidR="00F35828">
        <w:t xml:space="preserve">for </w:t>
      </w:r>
      <w:r w:rsidR="00294264">
        <w:t xml:space="preserve">the </w:t>
      </w:r>
      <w:r w:rsidR="00F35828">
        <w:t xml:space="preserve">US </w:t>
      </w:r>
      <w:r w:rsidR="00BC1B05">
        <w:t>e</w:t>
      </w:r>
      <w:r w:rsidR="00F35828">
        <w:t xml:space="preserve">conomy. </w:t>
      </w:r>
    </w:p>
    <w:p w14:paraId="5176BC58" w14:textId="77777777" w:rsidR="00EB46FC" w:rsidRDefault="00EB46FC" w:rsidP="00881C7D"/>
    <w:p w14:paraId="70C77705" w14:textId="4FB8C78C" w:rsidR="00881C7D" w:rsidRDefault="00881C7D" w:rsidP="008C27FC">
      <w:pPr>
        <w:pStyle w:val="Heading2"/>
      </w:pPr>
      <w:r w:rsidRPr="00881C7D">
        <w:t>Analyses to Perform</w:t>
      </w:r>
    </w:p>
    <w:p w14:paraId="7ECC276A" w14:textId="3CC9FBDC" w:rsidR="006E0E90" w:rsidRDefault="00C8454F" w:rsidP="0009559A">
      <w:pPr>
        <w:pStyle w:val="Heading3"/>
      </w:pPr>
      <w:r>
        <w:t>Descriptive</w:t>
      </w:r>
      <w:r w:rsidR="00053096">
        <w:t xml:space="preserve"> (What Happened</w:t>
      </w:r>
      <w:r w:rsidR="00BB5E5E">
        <w:t>?</w:t>
      </w:r>
      <w:r w:rsidR="00053096">
        <w:t>)</w:t>
      </w:r>
      <w:r w:rsidR="0092777F">
        <w:t>:</w:t>
      </w:r>
    </w:p>
    <w:p w14:paraId="762CA70C" w14:textId="77D3CC4F" w:rsidR="00617791" w:rsidRDefault="00070066" w:rsidP="006E0E90">
      <w:r>
        <w:t xml:space="preserve">We need to perform </w:t>
      </w:r>
      <w:r w:rsidR="00220FE2">
        <w:t xml:space="preserve">historical data analysis using </w:t>
      </w:r>
      <w:r w:rsidR="00CD1608">
        <w:t>property information indices and GIS data</w:t>
      </w:r>
      <w:r w:rsidR="009912FF">
        <w:t xml:space="preserve"> as far </w:t>
      </w:r>
      <w:r w:rsidR="0033264A">
        <w:t>back as possible</w:t>
      </w:r>
      <w:r w:rsidR="00736ECB">
        <w:t xml:space="preserve"> at the highest frequency (</w:t>
      </w:r>
      <w:r w:rsidR="00A54946">
        <w:t xml:space="preserve">probably </w:t>
      </w:r>
      <w:r w:rsidR="00736ECB">
        <w:t>Monthly)</w:t>
      </w:r>
      <w:r w:rsidR="004A6904">
        <w:t xml:space="preserve"> to get the most accurate picture of descriptive analysis.</w:t>
      </w:r>
    </w:p>
    <w:p w14:paraId="654BCAB8" w14:textId="5EFD76F8" w:rsidR="00C8454F" w:rsidRDefault="00C8454F" w:rsidP="0009559A">
      <w:pPr>
        <w:pStyle w:val="Heading3"/>
      </w:pPr>
      <w:r>
        <w:t>Diagnostic</w:t>
      </w:r>
      <w:r w:rsidR="00053096">
        <w:t xml:space="preserve"> (Why </w:t>
      </w:r>
      <w:r w:rsidR="00BB5E5E">
        <w:t>did it Happened?)</w:t>
      </w:r>
      <w:r w:rsidR="0092777F">
        <w:t>:</w:t>
      </w:r>
    </w:p>
    <w:p w14:paraId="79A65255" w14:textId="013F3334" w:rsidR="00617791" w:rsidRDefault="000C5936" w:rsidP="006E0E90">
      <w:r>
        <w:t xml:space="preserve">After the descriptive data analysis, </w:t>
      </w:r>
      <w:r w:rsidR="00510048">
        <w:t xml:space="preserve">we can </w:t>
      </w:r>
      <w:r w:rsidR="00F90C48">
        <w:t>investigate</w:t>
      </w:r>
      <w:r w:rsidR="00510048">
        <w:t xml:space="preserve"> time periods of the past housing </w:t>
      </w:r>
      <w:r w:rsidR="0086781C">
        <w:t xml:space="preserve">crash and </w:t>
      </w:r>
      <w:r w:rsidR="00A54CFD">
        <w:t>boom</w:t>
      </w:r>
      <w:r w:rsidR="00525FA6">
        <w:t xml:space="preserve"> to further scrutinize </w:t>
      </w:r>
      <w:r w:rsidR="00183C19">
        <w:t>the macro</w:t>
      </w:r>
      <w:r w:rsidR="00762957">
        <w:t xml:space="preserve">economic </w:t>
      </w:r>
      <w:r w:rsidR="00183C19">
        <w:t xml:space="preserve">conditions </w:t>
      </w:r>
      <w:r w:rsidR="00597EC0">
        <w:t>and correlations</w:t>
      </w:r>
      <w:r w:rsidR="00BA1069">
        <w:t xml:space="preserve"> to the data set.</w:t>
      </w:r>
    </w:p>
    <w:p w14:paraId="16BA834C" w14:textId="6CE6A4E1" w:rsidR="00C8454F" w:rsidRDefault="00C8454F" w:rsidP="0009559A">
      <w:pPr>
        <w:pStyle w:val="Heading3"/>
      </w:pPr>
      <w:r>
        <w:t>Predictive</w:t>
      </w:r>
      <w:r w:rsidR="00BB5E5E">
        <w:t xml:space="preserve"> (What will Happen?)</w:t>
      </w:r>
      <w:r w:rsidR="0092777F">
        <w:t>:</w:t>
      </w:r>
    </w:p>
    <w:p w14:paraId="3F843A60" w14:textId="00D921D9" w:rsidR="00617791" w:rsidRDefault="00385F94" w:rsidP="006E0E90">
      <w:r>
        <w:t xml:space="preserve">After the diagnostic analysis, we can investigate the correlations of past housing crash </w:t>
      </w:r>
      <w:r w:rsidR="00A54CFD">
        <w:t xml:space="preserve">and boom </w:t>
      </w:r>
      <w:r w:rsidR="006F1296">
        <w:t xml:space="preserve">compared to current market data </w:t>
      </w:r>
      <w:r w:rsidR="00A54CFD">
        <w:t>to see where we are standing currently</w:t>
      </w:r>
      <w:r w:rsidR="00A92164">
        <w:t xml:space="preserve"> and where we’re heading</w:t>
      </w:r>
      <w:r w:rsidR="00790987">
        <w:t xml:space="preserve"> based on the immediate indicators. </w:t>
      </w:r>
    </w:p>
    <w:p w14:paraId="4B4DB015" w14:textId="0045C502" w:rsidR="00C8454F" w:rsidRDefault="00C8454F" w:rsidP="0009559A">
      <w:pPr>
        <w:pStyle w:val="Heading3"/>
      </w:pPr>
      <w:r>
        <w:t>Prescriptive</w:t>
      </w:r>
      <w:r w:rsidR="00BB5E5E">
        <w:t xml:space="preserve"> (How can we make it Happen?)</w:t>
      </w:r>
      <w:r w:rsidR="0092777F">
        <w:t>:</w:t>
      </w:r>
    </w:p>
    <w:p w14:paraId="413E28E8" w14:textId="53B1CF55" w:rsidR="00BE4065" w:rsidRDefault="000E5BB8" w:rsidP="00881C7D">
      <w:r>
        <w:t xml:space="preserve">After the diagnostic and predictive analyses, we </w:t>
      </w:r>
      <w:r w:rsidR="00E41BA2">
        <w:t xml:space="preserve">learned the good indicators and conditions where we are of the </w:t>
      </w:r>
      <w:r w:rsidR="006770F0">
        <w:t xml:space="preserve">real estate market cycle. </w:t>
      </w:r>
      <w:r w:rsidR="00F4058F">
        <w:t>If this analysis is freely available to the mass</w:t>
      </w:r>
      <w:r w:rsidR="008203D3">
        <w:t xml:space="preserve"> in a clear and simple communicative manner, the public can control the narrative of the market</w:t>
      </w:r>
      <w:r w:rsidR="00BB1B8C">
        <w:t xml:space="preserve"> and making the economy condition favorable to housing stability. </w:t>
      </w:r>
    </w:p>
    <w:p w14:paraId="676BC020" w14:textId="2BB67A12" w:rsidR="00D67C42" w:rsidRDefault="00D67C42" w:rsidP="00881C7D"/>
    <w:p w14:paraId="1275D457" w14:textId="4D5FD23D" w:rsidR="00D67C42" w:rsidRDefault="00D67C42" w:rsidP="00881C7D"/>
    <w:p w14:paraId="701156AF" w14:textId="64376052" w:rsidR="00D67C42" w:rsidRDefault="00D67C42" w:rsidP="00881C7D"/>
    <w:p w14:paraId="3B772798" w14:textId="6536CB15" w:rsidR="00D67C42" w:rsidRDefault="00D67C42" w:rsidP="00881C7D"/>
    <w:p w14:paraId="0219CECE" w14:textId="331F7713" w:rsidR="00D67C42" w:rsidRDefault="00D67C42" w:rsidP="00881C7D"/>
    <w:p w14:paraId="5927DD42" w14:textId="69601726" w:rsidR="00D67C42" w:rsidRDefault="00D67C42" w:rsidP="00881C7D"/>
    <w:p w14:paraId="2664F568" w14:textId="0A276024" w:rsidR="00D67C42" w:rsidRDefault="00D67C42" w:rsidP="00881C7D"/>
    <w:p w14:paraId="239FF1E3" w14:textId="4A0F5CC4" w:rsidR="00D67C42" w:rsidRDefault="00D67C42" w:rsidP="00881C7D"/>
    <w:p w14:paraId="4A66BA19" w14:textId="61FE2453" w:rsidR="00D67C42" w:rsidRDefault="00D67C42" w:rsidP="00881C7D"/>
    <w:p w14:paraId="6DC47CC9" w14:textId="77777777" w:rsidR="00D67C42" w:rsidRDefault="00D67C42" w:rsidP="00881C7D"/>
    <w:p w14:paraId="1C199966" w14:textId="51C0AE66" w:rsidR="00804209" w:rsidRDefault="00804209" w:rsidP="00A51651">
      <w:pPr>
        <w:pStyle w:val="Heading1"/>
      </w:pPr>
      <w:r>
        <w:lastRenderedPageBreak/>
        <w:t>Reference</w:t>
      </w:r>
      <w:r w:rsidR="00BB71F9">
        <w:t>s</w:t>
      </w:r>
      <w:r>
        <w:t>:</w:t>
      </w:r>
    </w:p>
    <w:p w14:paraId="1B533F56" w14:textId="6F784CB6" w:rsidR="00AB1AA5" w:rsidRDefault="00D72D80" w:rsidP="00D72D80">
      <w:pPr>
        <w:pStyle w:val="ListParagraph"/>
        <w:numPr>
          <w:ilvl w:val="0"/>
          <w:numId w:val="4"/>
        </w:numPr>
      </w:pPr>
      <w:hyperlink r:id="rId7" w:history="1">
        <w:r w:rsidRPr="0088320C">
          <w:rPr>
            <w:rStyle w:val="Hyperlink"/>
          </w:rPr>
          <w:t>https://www.statista.com/statistics/1042111/single-family-vs-multifamily-homes-usa/#:~:text=As%20of%20October%202021%2C%20there,only%2037.8%20million%20multifamily%20units</w:t>
        </w:r>
      </w:hyperlink>
    </w:p>
    <w:p w14:paraId="1AC9F6CE" w14:textId="77777777" w:rsidR="00D72D80" w:rsidRPr="00881C7D" w:rsidRDefault="00D72D80" w:rsidP="00881C7D"/>
    <w:sectPr w:rsidR="00D72D80" w:rsidRPr="00881C7D" w:rsidSect="00BB42D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20CA" w14:textId="77777777" w:rsidR="00D21FC8" w:rsidRDefault="00D21FC8" w:rsidP="00881C7D">
      <w:r>
        <w:separator/>
      </w:r>
    </w:p>
  </w:endnote>
  <w:endnote w:type="continuationSeparator" w:id="0">
    <w:p w14:paraId="42D5AD9F" w14:textId="77777777" w:rsidR="00D21FC8" w:rsidRDefault="00D21FC8" w:rsidP="0088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3481512"/>
      <w:docPartObj>
        <w:docPartGallery w:val="Page Numbers (Bottom of Page)"/>
        <w:docPartUnique/>
      </w:docPartObj>
    </w:sdtPr>
    <w:sdtEndPr>
      <w:rPr>
        <w:rStyle w:val="PageNumber"/>
      </w:rPr>
    </w:sdtEndPr>
    <w:sdtContent>
      <w:p w14:paraId="36926C41" w14:textId="509B7B67" w:rsidR="00881C7D" w:rsidRDefault="00881C7D" w:rsidP="00550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F70BF5" w14:textId="77777777" w:rsidR="00881C7D" w:rsidRDefault="00881C7D" w:rsidP="00881C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2413543"/>
      <w:docPartObj>
        <w:docPartGallery w:val="Page Numbers (Bottom of Page)"/>
        <w:docPartUnique/>
      </w:docPartObj>
    </w:sdtPr>
    <w:sdtEndPr>
      <w:rPr>
        <w:rStyle w:val="PageNumber"/>
      </w:rPr>
    </w:sdtEndPr>
    <w:sdtContent>
      <w:p w14:paraId="4C43D31D" w14:textId="284C09BA" w:rsidR="00881C7D" w:rsidRDefault="00881C7D" w:rsidP="00550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BA0AFA" w14:textId="77777777" w:rsidR="00881C7D" w:rsidRDefault="00881C7D" w:rsidP="00881C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D3DD" w14:textId="77777777" w:rsidR="00D21FC8" w:rsidRDefault="00D21FC8" w:rsidP="00881C7D">
      <w:r>
        <w:separator/>
      </w:r>
    </w:p>
  </w:footnote>
  <w:footnote w:type="continuationSeparator" w:id="0">
    <w:p w14:paraId="51E7F7C3" w14:textId="77777777" w:rsidR="00D21FC8" w:rsidRDefault="00D21FC8" w:rsidP="00881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6A8C" w14:textId="4E13FAEA" w:rsidR="00881C7D" w:rsidRDefault="00434866">
    <w:pPr>
      <w:pStyle w:val="Header"/>
    </w:pPr>
    <w:r>
      <w:t>Bryan Yang</w:t>
    </w:r>
    <w:r w:rsidR="00B30B95">
      <w:t xml:space="preserve"> | bryany4@illinois.edu</w:t>
    </w:r>
  </w:p>
  <w:p w14:paraId="7001B940" w14:textId="77777777" w:rsidR="00881C7D" w:rsidRDefault="00881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91C1E"/>
    <w:multiLevelType w:val="hybridMultilevel"/>
    <w:tmpl w:val="19C62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576CB"/>
    <w:multiLevelType w:val="hybridMultilevel"/>
    <w:tmpl w:val="E878E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86149"/>
    <w:multiLevelType w:val="hybridMultilevel"/>
    <w:tmpl w:val="54C69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743D1"/>
    <w:multiLevelType w:val="multilevel"/>
    <w:tmpl w:val="F062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EB"/>
    <w:rsid w:val="0000587F"/>
    <w:rsid w:val="000146D8"/>
    <w:rsid w:val="00027C07"/>
    <w:rsid w:val="00040A92"/>
    <w:rsid w:val="00041D51"/>
    <w:rsid w:val="00053096"/>
    <w:rsid w:val="00060E3C"/>
    <w:rsid w:val="00070066"/>
    <w:rsid w:val="0007690E"/>
    <w:rsid w:val="00082E29"/>
    <w:rsid w:val="00083FC2"/>
    <w:rsid w:val="0009559A"/>
    <w:rsid w:val="000C5936"/>
    <w:rsid w:val="000C7D63"/>
    <w:rsid w:val="000D0E95"/>
    <w:rsid w:val="000E4032"/>
    <w:rsid w:val="000E5BB8"/>
    <w:rsid w:val="00103886"/>
    <w:rsid w:val="001227AA"/>
    <w:rsid w:val="00167ABD"/>
    <w:rsid w:val="00183C19"/>
    <w:rsid w:val="001A7597"/>
    <w:rsid w:val="001B1482"/>
    <w:rsid w:val="001B2515"/>
    <w:rsid w:val="001C5D77"/>
    <w:rsid w:val="001E3683"/>
    <w:rsid w:val="001E65CB"/>
    <w:rsid w:val="00220FE2"/>
    <w:rsid w:val="00244332"/>
    <w:rsid w:val="0027085B"/>
    <w:rsid w:val="00291117"/>
    <w:rsid w:val="00294264"/>
    <w:rsid w:val="002E7FB0"/>
    <w:rsid w:val="002F1B0A"/>
    <w:rsid w:val="002F1B92"/>
    <w:rsid w:val="002F50D9"/>
    <w:rsid w:val="0030058B"/>
    <w:rsid w:val="003206DA"/>
    <w:rsid w:val="0033264A"/>
    <w:rsid w:val="00360D69"/>
    <w:rsid w:val="00365145"/>
    <w:rsid w:val="00373C00"/>
    <w:rsid w:val="00385F94"/>
    <w:rsid w:val="0039363D"/>
    <w:rsid w:val="003A3642"/>
    <w:rsid w:val="003F3E85"/>
    <w:rsid w:val="00403297"/>
    <w:rsid w:val="004043EC"/>
    <w:rsid w:val="0041318F"/>
    <w:rsid w:val="004338B6"/>
    <w:rsid w:val="00434866"/>
    <w:rsid w:val="00440B20"/>
    <w:rsid w:val="004774EE"/>
    <w:rsid w:val="004825BE"/>
    <w:rsid w:val="004A0925"/>
    <w:rsid w:val="004A6904"/>
    <w:rsid w:val="004C78BA"/>
    <w:rsid w:val="0050188C"/>
    <w:rsid w:val="00510048"/>
    <w:rsid w:val="00525FA6"/>
    <w:rsid w:val="005309AA"/>
    <w:rsid w:val="005355C5"/>
    <w:rsid w:val="00550058"/>
    <w:rsid w:val="00563F45"/>
    <w:rsid w:val="00576E28"/>
    <w:rsid w:val="00597EC0"/>
    <w:rsid w:val="005A14A6"/>
    <w:rsid w:val="005A4266"/>
    <w:rsid w:val="005B1398"/>
    <w:rsid w:val="005B294B"/>
    <w:rsid w:val="005D5DD5"/>
    <w:rsid w:val="005E491A"/>
    <w:rsid w:val="005F11E4"/>
    <w:rsid w:val="00617791"/>
    <w:rsid w:val="00624724"/>
    <w:rsid w:val="00634FC0"/>
    <w:rsid w:val="00660DC1"/>
    <w:rsid w:val="006770F0"/>
    <w:rsid w:val="00680D52"/>
    <w:rsid w:val="00683395"/>
    <w:rsid w:val="006841A9"/>
    <w:rsid w:val="006B1B28"/>
    <w:rsid w:val="006C1891"/>
    <w:rsid w:val="006D076D"/>
    <w:rsid w:val="006D46FF"/>
    <w:rsid w:val="006D78CF"/>
    <w:rsid w:val="006E0E90"/>
    <w:rsid w:val="006E2713"/>
    <w:rsid w:val="006F1296"/>
    <w:rsid w:val="006F378A"/>
    <w:rsid w:val="00736ECB"/>
    <w:rsid w:val="00762957"/>
    <w:rsid w:val="00766D9C"/>
    <w:rsid w:val="00773863"/>
    <w:rsid w:val="00790987"/>
    <w:rsid w:val="007979DD"/>
    <w:rsid w:val="007A6999"/>
    <w:rsid w:val="007C382A"/>
    <w:rsid w:val="007D0949"/>
    <w:rsid w:val="00804209"/>
    <w:rsid w:val="008203D3"/>
    <w:rsid w:val="00847F8C"/>
    <w:rsid w:val="0085637E"/>
    <w:rsid w:val="008612FB"/>
    <w:rsid w:val="0086781C"/>
    <w:rsid w:val="00870EB9"/>
    <w:rsid w:val="00881C7D"/>
    <w:rsid w:val="008901D8"/>
    <w:rsid w:val="008A1BBF"/>
    <w:rsid w:val="008C27FC"/>
    <w:rsid w:val="00922C06"/>
    <w:rsid w:val="0092777F"/>
    <w:rsid w:val="00933A5A"/>
    <w:rsid w:val="009406C9"/>
    <w:rsid w:val="00955DEB"/>
    <w:rsid w:val="009571B5"/>
    <w:rsid w:val="00977061"/>
    <w:rsid w:val="009912FF"/>
    <w:rsid w:val="009A6BEB"/>
    <w:rsid w:val="009C52AF"/>
    <w:rsid w:val="009C581D"/>
    <w:rsid w:val="009D5681"/>
    <w:rsid w:val="009F7772"/>
    <w:rsid w:val="00A3739B"/>
    <w:rsid w:val="00A44532"/>
    <w:rsid w:val="00A5141D"/>
    <w:rsid w:val="00A51651"/>
    <w:rsid w:val="00A5474E"/>
    <w:rsid w:val="00A54946"/>
    <w:rsid w:val="00A54CFD"/>
    <w:rsid w:val="00A57095"/>
    <w:rsid w:val="00A92164"/>
    <w:rsid w:val="00AB1AA5"/>
    <w:rsid w:val="00AB52C5"/>
    <w:rsid w:val="00B25C03"/>
    <w:rsid w:val="00B30B95"/>
    <w:rsid w:val="00B4043F"/>
    <w:rsid w:val="00B61220"/>
    <w:rsid w:val="00B7080A"/>
    <w:rsid w:val="00B775FD"/>
    <w:rsid w:val="00BA1069"/>
    <w:rsid w:val="00BB1B8C"/>
    <w:rsid w:val="00BB42DC"/>
    <w:rsid w:val="00BB49C4"/>
    <w:rsid w:val="00BB5E5E"/>
    <w:rsid w:val="00BB71F9"/>
    <w:rsid w:val="00BC1846"/>
    <w:rsid w:val="00BC1B05"/>
    <w:rsid w:val="00BD1839"/>
    <w:rsid w:val="00BE4065"/>
    <w:rsid w:val="00C03B4D"/>
    <w:rsid w:val="00C054C2"/>
    <w:rsid w:val="00C154E3"/>
    <w:rsid w:val="00C2436B"/>
    <w:rsid w:val="00C330FE"/>
    <w:rsid w:val="00C36001"/>
    <w:rsid w:val="00C70E7A"/>
    <w:rsid w:val="00C73A2D"/>
    <w:rsid w:val="00C76272"/>
    <w:rsid w:val="00C8454F"/>
    <w:rsid w:val="00C95D75"/>
    <w:rsid w:val="00CA1053"/>
    <w:rsid w:val="00CA620F"/>
    <w:rsid w:val="00CB11A2"/>
    <w:rsid w:val="00CB2042"/>
    <w:rsid w:val="00CC1038"/>
    <w:rsid w:val="00CD1608"/>
    <w:rsid w:val="00CE4477"/>
    <w:rsid w:val="00D0368E"/>
    <w:rsid w:val="00D10291"/>
    <w:rsid w:val="00D21FC8"/>
    <w:rsid w:val="00D2444E"/>
    <w:rsid w:val="00D41921"/>
    <w:rsid w:val="00D67C42"/>
    <w:rsid w:val="00D72D80"/>
    <w:rsid w:val="00D85937"/>
    <w:rsid w:val="00DB02D7"/>
    <w:rsid w:val="00DB7956"/>
    <w:rsid w:val="00DC36CD"/>
    <w:rsid w:val="00DC5F9F"/>
    <w:rsid w:val="00DC762A"/>
    <w:rsid w:val="00DF0578"/>
    <w:rsid w:val="00DF22E8"/>
    <w:rsid w:val="00E34F4F"/>
    <w:rsid w:val="00E41BA2"/>
    <w:rsid w:val="00E464A9"/>
    <w:rsid w:val="00E57234"/>
    <w:rsid w:val="00E73F5F"/>
    <w:rsid w:val="00E7549D"/>
    <w:rsid w:val="00E8435E"/>
    <w:rsid w:val="00EA2EA6"/>
    <w:rsid w:val="00EA3CF1"/>
    <w:rsid w:val="00EB46FC"/>
    <w:rsid w:val="00EC3D2A"/>
    <w:rsid w:val="00EE740E"/>
    <w:rsid w:val="00EF6429"/>
    <w:rsid w:val="00F257B6"/>
    <w:rsid w:val="00F35828"/>
    <w:rsid w:val="00F4058F"/>
    <w:rsid w:val="00F539B9"/>
    <w:rsid w:val="00F905A6"/>
    <w:rsid w:val="00F905A9"/>
    <w:rsid w:val="00F90C48"/>
    <w:rsid w:val="00FA583C"/>
    <w:rsid w:val="00FA6AEC"/>
    <w:rsid w:val="00FA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56EC"/>
  <w14:defaultImageDpi w14:val="32767"/>
  <w15:chartTrackingRefBased/>
  <w15:docId w15:val="{349E4FF8-E900-4F48-B292-515A93B7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5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5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5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7D"/>
    <w:pPr>
      <w:tabs>
        <w:tab w:val="center" w:pos="4680"/>
        <w:tab w:val="right" w:pos="9360"/>
      </w:tabs>
    </w:pPr>
  </w:style>
  <w:style w:type="character" w:customStyle="1" w:styleId="HeaderChar">
    <w:name w:val="Header Char"/>
    <w:basedOn w:val="DefaultParagraphFont"/>
    <w:link w:val="Header"/>
    <w:uiPriority w:val="99"/>
    <w:rsid w:val="00881C7D"/>
  </w:style>
  <w:style w:type="paragraph" w:styleId="Footer">
    <w:name w:val="footer"/>
    <w:basedOn w:val="Normal"/>
    <w:link w:val="FooterChar"/>
    <w:uiPriority w:val="99"/>
    <w:unhideWhenUsed/>
    <w:rsid w:val="00881C7D"/>
    <w:pPr>
      <w:tabs>
        <w:tab w:val="center" w:pos="4680"/>
        <w:tab w:val="right" w:pos="9360"/>
      </w:tabs>
    </w:pPr>
  </w:style>
  <w:style w:type="character" w:customStyle="1" w:styleId="FooterChar">
    <w:name w:val="Footer Char"/>
    <w:basedOn w:val="DefaultParagraphFont"/>
    <w:link w:val="Footer"/>
    <w:uiPriority w:val="99"/>
    <w:rsid w:val="00881C7D"/>
  </w:style>
  <w:style w:type="character" w:styleId="PageNumber">
    <w:name w:val="page number"/>
    <w:basedOn w:val="DefaultParagraphFont"/>
    <w:uiPriority w:val="99"/>
    <w:semiHidden/>
    <w:unhideWhenUsed/>
    <w:rsid w:val="00881C7D"/>
  </w:style>
  <w:style w:type="paragraph" w:styleId="NormalWeb">
    <w:name w:val="Normal (Web)"/>
    <w:basedOn w:val="Normal"/>
    <w:uiPriority w:val="99"/>
    <w:semiHidden/>
    <w:unhideWhenUsed/>
    <w:rsid w:val="005F11E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B25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2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251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04209"/>
    <w:rPr>
      <w:color w:val="0563C1" w:themeColor="hyperlink"/>
      <w:u w:val="single"/>
    </w:rPr>
  </w:style>
  <w:style w:type="character" w:styleId="UnresolvedMention">
    <w:name w:val="Unresolved Mention"/>
    <w:basedOn w:val="DefaultParagraphFont"/>
    <w:uiPriority w:val="99"/>
    <w:rsid w:val="00804209"/>
    <w:rPr>
      <w:color w:val="605E5C"/>
      <w:shd w:val="clear" w:color="auto" w:fill="E1DFDD"/>
    </w:rPr>
  </w:style>
  <w:style w:type="paragraph" w:styleId="ListParagraph">
    <w:name w:val="List Paragraph"/>
    <w:basedOn w:val="Normal"/>
    <w:uiPriority w:val="34"/>
    <w:qFormat/>
    <w:rsid w:val="00A5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tatista.com/statistics/1042111/single-family-vs-multifamily-homes-usa/#:~:text=As%20of%20October%202021%2C%20there,only%2037.8%20million%20multifamily%20uni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Guymon, Ronald Nathan</dc:creator>
  <cp:keywords/>
  <dc:description/>
  <cp:lastModifiedBy>Bryan yang</cp:lastModifiedBy>
  <cp:revision>208</cp:revision>
  <dcterms:created xsi:type="dcterms:W3CDTF">2021-04-07T19:22:00Z</dcterms:created>
  <dcterms:modified xsi:type="dcterms:W3CDTF">2022-04-12T18:37:00Z</dcterms:modified>
</cp:coreProperties>
</file>