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75867EF">
      <w:bookmarkStart w:name="_GoBack" w:id="0"/>
      <w:bookmarkEnd w:id="0"/>
      <w:r w:rsidR="7F657D48">
        <w:rPr/>
        <w:t>06/05/22</w:t>
      </w:r>
    </w:p>
    <w:p w:rsidR="7F657D48" w:rsidP="7F657D48" w:rsidRDefault="7F657D48" w14:paraId="1E5B8A38" w14:textId="05E4853E">
      <w:pPr>
        <w:pStyle w:val="Normal"/>
      </w:pPr>
    </w:p>
    <w:p w:rsidR="7F657D48" w:rsidRDefault="7F657D48" w14:paraId="54F967A9" w14:textId="2AFB1362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Cost Benefit Analysis</w:t>
      </w:r>
    </w:p>
    <w:p w:rsidR="7F657D48" w:rsidRDefault="7F657D48" w14:paraId="4F63C845" w14:textId="6B100288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57D48" w:rsidRDefault="7F657D48" w14:paraId="49F86C14" w14:textId="2D1AEEC5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Health Benefit from biking</w:t>
      </w:r>
    </w:p>
    <w:p w:rsidR="7F657D48" w:rsidRDefault="7F657D48" w14:paraId="0FF207C3" w14:textId="0CA58DD7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(CDC) -&gt; avg cycle trip of member vs casual</w:t>
      </w:r>
    </w:p>
    <w:p w:rsidR="7F657D48" w:rsidRDefault="7F657D48" w14:paraId="62B0E3D0" w14:textId="6B72A264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57D48" w:rsidRDefault="7F657D48" w14:paraId="7B2EB8E1" w14:textId="29CCD1AC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Story Telling</w:t>
      </w:r>
    </w:p>
    <w:p w:rsidR="7F657D48" w:rsidRDefault="7F657D48" w14:paraId="537324D7" w14:textId="5D8E6AC7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Initial founding of difference between members vs casual approach than final solution</w:t>
      </w:r>
    </w:p>
    <w:p w:rsidR="7F657D48" w:rsidRDefault="7F657D48" w14:paraId="10FB490E" w14:textId="1A23C57A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57D48" w:rsidRDefault="7F657D48" w14:paraId="0D7F03B0" w14:textId="15EBEC17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Avg distance of people traveling (members and casual)</w:t>
      </w:r>
    </w:p>
    <w:p w:rsidR="7F657D48" w:rsidRDefault="7F657D48" w14:paraId="2FE27268" w14:textId="6F873415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In dollars mi or km comparing difference in gas vs cyclizing</w:t>
      </w:r>
    </w:p>
    <w:p w:rsidR="7F657D48" w:rsidRDefault="7F657D48" w14:paraId="101B12DA" w14:textId="2B88E45A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57D48" w:rsidRDefault="7F657D48" w14:paraId="180E2BDB" w14:textId="4E750B2A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Data: Line or Bar charts (different line in each clusters: Casual &amp; Member frequency)</w:t>
      </w:r>
    </w:p>
    <w:p w:rsidR="7F657D48" w:rsidRDefault="7F657D48" w14:paraId="14FFA6A9" w14:textId="776CB27B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Avg Distance </w:t>
      </w:r>
    </w:p>
    <w:p w:rsidR="7F657D48" w:rsidRDefault="7F657D48" w14:paraId="71E74E73" w14:textId="0A468DD6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Avg Time</w:t>
      </w:r>
    </w:p>
    <w:p w:rsidR="7F657D48" w:rsidRDefault="7F657D48" w14:paraId="6CE78485" w14:textId="70895443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57D48" w:rsidRDefault="7F657D48" w14:paraId="5E9BD40B" w14:textId="5995BB2D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User Cluster? (bubble or heat map)</w:t>
      </w:r>
    </w:p>
    <w:p w:rsidR="7F657D48" w:rsidRDefault="7F657D48" w14:paraId="5657F49C" w14:textId="7BA268F5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57D48" w:rsidRDefault="7F657D48" w14:paraId="5527B181" w14:textId="18838C89">
      <w:r w:rsidRPr="7F657D48" w:rsidR="7F657D48">
        <w:rPr>
          <w:rFonts w:ascii="Calibri" w:hAnsi="Calibri" w:eastAsia="Calibri" w:cs="Calibri"/>
          <w:noProof w:val="0"/>
          <w:sz w:val="22"/>
          <w:szCs w:val="22"/>
          <w:lang w:val="en-US"/>
        </w:rPr>
        <w:t>Minto's Pyramid</w:t>
      </w:r>
    </w:p>
    <w:p w:rsidR="7F657D48" w:rsidP="7F657D48" w:rsidRDefault="7F657D48" w14:paraId="4475C2EB" w14:textId="36381A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25684"/>
    <w:rsid w:val="15D25684"/>
    <w:rsid w:val="7F65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5684"/>
  <w15:chartTrackingRefBased/>
  <w15:docId w15:val="{03822B89-2A4C-4228-B718-94935289A0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B7F0E30354F4F97149CF7966A4175" ma:contentTypeVersion="10" ma:contentTypeDescription="Create a new document." ma:contentTypeScope="" ma:versionID="9b10e7733bcd86a9b8fd6c2be9974e15">
  <xsd:schema xmlns:xsd="http://www.w3.org/2001/XMLSchema" xmlns:xs="http://www.w3.org/2001/XMLSchema" xmlns:p="http://schemas.microsoft.com/office/2006/metadata/properties" xmlns:ns2="d8c7b697-32a1-4475-b98e-47f24db8c0ec" xmlns:ns3="3e36e6af-263b-4663-9991-55549fc5367d" targetNamespace="http://schemas.microsoft.com/office/2006/metadata/properties" ma:root="true" ma:fieldsID="f370c31fd4f7b19b482fdf209b43ac63" ns2:_="" ns3:_="">
    <xsd:import namespace="d8c7b697-32a1-4475-b98e-47f24db8c0ec"/>
    <xsd:import namespace="3e36e6af-263b-4663-9991-55549fc5367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7b697-32a1-4475-b98e-47f24db8c0e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76e6ad8-52fe-412f-a0b9-03ea580b62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e6af-263b-4663-9991-55549fc5367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b31834-0b31-4585-a86f-954713b87127}" ma:internalName="TaxCatchAll" ma:showField="CatchAllData" ma:web="3e36e6af-263b-4663-9991-55549fc53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c7b697-32a1-4475-b98e-47f24db8c0ec">
      <Terms xmlns="http://schemas.microsoft.com/office/infopath/2007/PartnerControls"/>
    </lcf76f155ced4ddcb4097134ff3c332f>
    <TaxCatchAll xmlns="3e36e6af-263b-4663-9991-55549fc5367d" xsi:nil="true"/>
  </documentManagement>
</p:properties>
</file>

<file path=customXml/itemProps1.xml><?xml version="1.0" encoding="utf-8"?>
<ds:datastoreItem xmlns:ds="http://schemas.openxmlformats.org/officeDocument/2006/customXml" ds:itemID="{D9D4BCD3-19A9-4264-9CF1-1264CBADC2AB}"/>
</file>

<file path=customXml/itemProps2.xml><?xml version="1.0" encoding="utf-8"?>
<ds:datastoreItem xmlns:ds="http://schemas.openxmlformats.org/officeDocument/2006/customXml" ds:itemID="{7D72A89F-D831-4EC6-9CA9-3708BD491287}"/>
</file>

<file path=customXml/itemProps3.xml><?xml version="1.0" encoding="utf-8"?>
<ds:datastoreItem xmlns:ds="http://schemas.openxmlformats.org/officeDocument/2006/customXml" ds:itemID="{0A6A1AA5-9486-4ACF-9E59-3B57DC6203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Bryan</dc:creator>
  <cp:keywords/>
  <dc:description/>
  <cp:lastModifiedBy>Yang, Bryan</cp:lastModifiedBy>
  <dcterms:created xsi:type="dcterms:W3CDTF">2022-06-05T17:17:47Z</dcterms:created>
  <dcterms:modified xsi:type="dcterms:W3CDTF">2022-06-05T17:17:59Z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0x010100892B7F0E30354F4F97149CF7966A4175</vt:lpwstr>
  </property>
</Properties>
</file>