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3D99A" w14:textId="77777777" w:rsidR="0050370E" w:rsidRPr="002B122D" w:rsidRDefault="00000000">
      <w:pPr>
        <w:pStyle w:val="Textoindependiente"/>
        <w:spacing w:before="79"/>
        <w:ind w:left="103"/>
        <w:rPr>
          <w:rFonts w:ascii="Courier New" w:hAnsi="Courier New" w:cs="Courier New"/>
          <w:sz w:val="32"/>
          <w:szCs w:val="32"/>
        </w:rPr>
      </w:pPr>
      <w:r w:rsidRPr="002B122D">
        <w:rPr>
          <w:rFonts w:ascii="Courier New" w:hAnsi="Courier New" w:cs="Courier New"/>
          <w:sz w:val="32"/>
          <w:szCs w:val="32"/>
        </w:rPr>
        <w:t>Modelo Relacional</w:t>
      </w:r>
    </w:p>
    <w:p w14:paraId="0F9F9F1F" w14:textId="77777777" w:rsidR="0050370E" w:rsidRPr="002B122D" w:rsidRDefault="0050370E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79A8283F" w14:textId="77777777" w:rsidR="0050370E" w:rsidRPr="002B122D" w:rsidRDefault="0050370E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431CFDBC" w14:textId="77777777" w:rsidR="0050370E" w:rsidRPr="002B122D" w:rsidRDefault="0050370E">
      <w:pPr>
        <w:pStyle w:val="Textoindependiente"/>
        <w:spacing w:before="7"/>
        <w:rPr>
          <w:rFonts w:ascii="Courier New" w:hAnsi="Courier New" w:cs="Courier New"/>
          <w:sz w:val="32"/>
          <w:szCs w:val="32"/>
        </w:rPr>
      </w:pPr>
    </w:p>
    <w:p w14:paraId="4A3EF115" w14:textId="77777777" w:rsidR="0050370E" w:rsidRPr="002B122D" w:rsidRDefault="00000000">
      <w:pPr>
        <w:pStyle w:val="Prrafodelista"/>
        <w:numPr>
          <w:ilvl w:val="0"/>
          <w:numId w:val="3"/>
        </w:numPr>
        <w:tabs>
          <w:tab w:val="left" w:pos="371"/>
        </w:tabs>
        <w:ind w:hanging="268"/>
        <w:rPr>
          <w:rFonts w:ascii="Courier New" w:hAnsi="Courier New" w:cs="Courier New"/>
          <w:b/>
          <w:bCs/>
          <w:sz w:val="32"/>
          <w:szCs w:val="32"/>
        </w:rPr>
      </w:pPr>
      <w:r w:rsidRPr="002B122D">
        <w:rPr>
          <w:rFonts w:ascii="Courier New" w:hAnsi="Courier New" w:cs="Courier New"/>
          <w:b/>
          <w:bCs/>
          <w:sz w:val="32"/>
          <w:szCs w:val="32"/>
        </w:rPr>
        <w:t>Introducción</w:t>
      </w:r>
    </w:p>
    <w:p w14:paraId="6BB3A006" w14:textId="77777777" w:rsidR="0050370E" w:rsidRPr="002B122D" w:rsidRDefault="0050370E">
      <w:pPr>
        <w:pStyle w:val="Textoindependiente"/>
        <w:spacing w:before="3"/>
        <w:rPr>
          <w:rFonts w:ascii="Courier New" w:hAnsi="Courier New" w:cs="Courier New"/>
          <w:sz w:val="32"/>
          <w:szCs w:val="32"/>
        </w:rPr>
      </w:pPr>
    </w:p>
    <w:p w14:paraId="650EE782" w14:textId="77777777" w:rsidR="0050370E" w:rsidRPr="002B122D" w:rsidRDefault="00000000">
      <w:pPr>
        <w:pStyle w:val="Textoindependiente"/>
        <w:spacing w:before="1" w:line="491" w:lineRule="auto"/>
        <w:ind w:left="103" w:right="661"/>
        <w:rPr>
          <w:rFonts w:ascii="Courier New" w:hAnsi="Courier New" w:cs="Courier New"/>
          <w:sz w:val="32"/>
          <w:szCs w:val="32"/>
        </w:rPr>
      </w:pPr>
      <w:r w:rsidRPr="002B122D">
        <w:rPr>
          <w:rFonts w:ascii="Courier New" w:hAnsi="Courier New" w:cs="Courier New"/>
          <w:sz w:val="32"/>
          <w:szCs w:val="32"/>
        </w:rPr>
        <w:t>El modelo relacional es parte del diseño lógico de una base de datos, transformando</w:t>
      </w:r>
      <w:r w:rsidRPr="002B122D">
        <w:rPr>
          <w:rFonts w:ascii="Courier New" w:hAnsi="Courier New" w:cs="Courier New"/>
          <w:spacing w:val="-64"/>
          <w:sz w:val="32"/>
          <w:szCs w:val="32"/>
        </w:rPr>
        <w:t xml:space="preserve"> </w:t>
      </w:r>
      <w:r w:rsidRPr="002B122D">
        <w:rPr>
          <w:rFonts w:ascii="Courier New" w:hAnsi="Courier New" w:cs="Courier New"/>
          <w:sz w:val="32"/>
          <w:szCs w:val="32"/>
        </w:rPr>
        <w:t>el esquema conceptual obtenido en el modelo E/R al modelo de datos relacional.</w:t>
      </w:r>
    </w:p>
    <w:p w14:paraId="07D464A2" w14:textId="77777777" w:rsidR="0050370E" w:rsidRPr="002B122D" w:rsidRDefault="0050370E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7A255EBC" w14:textId="77777777" w:rsidR="0050370E" w:rsidRPr="002B122D" w:rsidRDefault="0050370E">
      <w:pPr>
        <w:pStyle w:val="Textoindependiente"/>
        <w:spacing w:before="5"/>
        <w:rPr>
          <w:rFonts w:ascii="Courier New" w:hAnsi="Courier New" w:cs="Courier New"/>
          <w:sz w:val="32"/>
          <w:szCs w:val="32"/>
        </w:rPr>
      </w:pPr>
    </w:p>
    <w:p w14:paraId="06B041DE" w14:textId="77777777" w:rsidR="0050370E" w:rsidRPr="002B122D" w:rsidRDefault="00000000">
      <w:pPr>
        <w:pStyle w:val="Prrafodelista"/>
        <w:numPr>
          <w:ilvl w:val="0"/>
          <w:numId w:val="3"/>
        </w:numPr>
        <w:tabs>
          <w:tab w:val="left" w:pos="371"/>
        </w:tabs>
        <w:ind w:hanging="268"/>
        <w:rPr>
          <w:rFonts w:ascii="Courier New" w:hAnsi="Courier New" w:cs="Courier New"/>
          <w:b/>
          <w:bCs/>
          <w:sz w:val="32"/>
          <w:szCs w:val="32"/>
        </w:rPr>
      </w:pPr>
      <w:r w:rsidRPr="002B122D">
        <w:rPr>
          <w:rFonts w:ascii="Courier New" w:hAnsi="Courier New" w:cs="Courier New"/>
          <w:b/>
          <w:bCs/>
          <w:sz w:val="32"/>
          <w:szCs w:val="32"/>
        </w:rPr>
        <w:t>Tablas</w:t>
      </w:r>
    </w:p>
    <w:p w14:paraId="32DBA6F5" w14:textId="77777777" w:rsidR="0050370E" w:rsidRPr="002B122D" w:rsidRDefault="0050370E">
      <w:pPr>
        <w:pStyle w:val="Textoindependiente"/>
        <w:spacing w:before="4"/>
        <w:rPr>
          <w:rFonts w:ascii="Courier New" w:hAnsi="Courier New" w:cs="Courier New"/>
          <w:sz w:val="32"/>
          <w:szCs w:val="32"/>
        </w:rPr>
      </w:pPr>
    </w:p>
    <w:p w14:paraId="2FA0DF85" w14:textId="77777777" w:rsidR="0050370E" w:rsidRPr="002B122D" w:rsidRDefault="00000000">
      <w:pPr>
        <w:pStyle w:val="Textoindependiente"/>
        <w:ind w:left="103"/>
        <w:rPr>
          <w:rFonts w:ascii="Courier New" w:hAnsi="Courier New" w:cs="Courier New"/>
          <w:sz w:val="32"/>
          <w:szCs w:val="32"/>
        </w:rPr>
      </w:pPr>
      <w:r w:rsidRPr="002B122D">
        <w:rPr>
          <w:rFonts w:ascii="Courier New" w:hAnsi="Courier New" w:cs="Courier New"/>
          <w:sz w:val="32"/>
          <w:szCs w:val="32"/>
        </w:rPr>
        <w:t>Elementos del modelo relacional:</w:t>
      </w:r>
    </w:p>
    <w:p w14:paraId="49ABB4FA" w14:textId="77777777" w:rsidR="0050370E" w:rsidRPr="002B122D" w:rsidRDefault="0050370E">
      <w:pPr>
        <w:pStyle w:val="Textoindependiente"/>
        <w:spacing w:before="3"/>
        <w:rPr>
          <w:rFonts w:ascii="Courier New" w:hAnsi="Courier New" w:cs="Courier New"/>
          <w:sz w:val="32"/>
          <w:szCs w:val="32"/>
        </w:rPr>
      </w:pPr>
    </w:p>
    <w:p w14:paraId="5B4AB57B" w14:textId="41760068" w:rsidR="0050370E" w:rsidRPr="002B122D" w:rsidRDefault="00000000">
      <w:pPr>
        <w:pStyle w:val="Prrafodelista"/>
        <w:numPr>
          <w:ilvl w:val="0"/>
          <w:numId w:val="2"/>
        </w:numPr>
        <w:tabs>
          <w:tab w:val="left" w:pos="251"/>
        </w:tabs>
        <w:ind w:left="250" w:hanging="148"/>
        <w:rPr>
          <w:rFonts w:ascii="Courier New" w:hAnsi="Courier New" w:cs="Courier New"/>
          <w:sz w:val="32"/>
          <w:szCs w:val="32"/>
        </w:rPr>
      </w:pPr>
      <w:r w:rsidRPr="002B122D">
        <w:rPr>
          <w:rFonts w:ascii="Courier New" w:hAnsi="Courier New" w:cs="Courier New"/>
          <w:b/>
          <w:bCs/>
          <w:sz w:val="32"/>
          <w:szCs w:val="32"/>
        </w:rPr>
        <w:t>Relación:</w:t>
      </w:r>
      <w:r w:rsidRPr="002B122D">
        <w:rPr>
          <w:rFonts w:ascii="Courier New" w:hAnsi="Courier New" w:cs="Courier New"/>
          <w:sz w:val="32"/>
          <w:szCs w:val="32"/>
        </w:rPr>
        <w:t xml:space="preserve"> Tablas que representan entidades o </w:t>
      </w:r>
      <w:r w:rsidR="00260A25" w:rsidRPr="002B122D">
        <w:rPr>
          <w:rFonts w:ascii="Courier New" w:hAnsi="Courier New" w:cs="Courier New"/>
          <w:sz w:val="32"/>
          <w:szCs w:val="32"/>
        </w:rPr>
        <w:t>asociaciones (INTERRELACIONES)</w:t>
      </w:r>
      <w:r w:rsidRPr="002B122D">
        <w:rPr>
          <w:rFonts w:ascii="Courier New" w:hAnsi="Courier New" w:cs="Courier New"/>
          <w:sz w:val="32"/>
          <w:szCs w:val="32"/>
        </w:rPr>
        <w:t xml:space="preserve"> de entidades.</w:t>
      </w:r>
    </w:p>
    <w:p w14:paraId="5C2127A4" w14:textId="77777777" w:rsidR="0050370E" w:rsidRPr="002B122D" w:rsidRDefault="0050370E">
      <w:pPr>
        <w:pStyle w:val="Textoindependiente"/>
        <w:spacing w:before="4"/>
        <w:rPr>
          <w:rFonts w:ascii="Courier New" w:hAnsi="Courier New" w:cs="Courier New"/>
          <w:sz w:val="32"/>
          <w:szCs w:val="32"/>
        </w:rPr>
      </w:pPr>
    </w:p>
    <w:p w14:paraId="7EFAB75C" w14:textId="77777777" w:rsidR="0050370E" w:rsidRPr="002B122D" w:rsidRDefault="00000000">
      <w:pPr>
        <w:pStyle w:val="Prrafodelista"/>
        <w:numPr>
          <w:ilvl w:val="0"/>
          <w:numId w:val="2"/>
        </w:numPr>
        <w:tabs>
          <w:tab w:val="left" w:pos="251"/>
        </w:tabs>
        <w:ind w:left="250" w:hanging="148"/>
        <w:rPr>
          <w:rFonts w:ascii="Courier New" w:hAnsi="Courier New" w:cs="Courier New"/>
          <w:sz w:val="32"/>
          <w:szCs w:val="32"/>
        </w:rPr>
      </w:pPr>
      <w:r w:rsidRPr="002B122D">
        <w:rPr>
          <w:rFonts w:ascii="Courier New" w:hAnsi="Courier New" w:cs="Courier New"/>
          <w:b/>
          <w:bCs/>
          <w:sz w:val="32"/>
          <w:szCs w:val="32"/>
        </w:rPr>
        <w:t>Atributo:</w:t>
      </w:r>
      <w:r w:rsidRPr="002B122D">
        <w:rPr>
          <w:rFonts w:ascii="Courier New" w:hAnsi="Courier New" w:cs="Courier New"/>
          <w:sz w:val="32"/>
          <w:szCs w:val="32"/>
        </w:rPr>
        <w:t xml:space="preserve"> Columnas de la tabla que tienen un nombre y almacenan valores.</w:t>
      </w:r>
    </w:p>
    <w:p w14:paraId="73593D21" w14:textId="77777777" w:rsidR="0050370E" w:rsidRPr="002B122D" w:rsidRDefault="0050370E">
      <w:pPr>
        <w:pStyle w:val="Textoindependiente"/>
        <w:spacing w:before="3"/>
        <w:rPr>
          <w:rFonts w:ascii="Courier New" w:hAnsi="Courier New" w:cs="Courier New"/>
          <w:sz w:val="32"/>
          <w:szCs w:val="32"/>
        </w:rPr>
      </w:pPr>
    </w:p>
    <w:p w14:paraId="418B0CCE" w14:textId="77777777" w:rsidR="0050370E" w:rsidRPr="002B122D" w:rsidRDefault="00000000">
      <w:pPr>
        <w:pStyle w:val="Prrafodelista"/>
        <w:numPr>
          <w:ilvl w:val="0"/>
          <w:numId w:val="2"/>
        </w:numPr>
        <w:tabs>
          <w:tab w:val="left" w:pos="251"/>
        </w:tabs>
        <w:spacing w:line="491" w:lineRule="auto"/>
        <w:ind w:right="3703" w:firstLine="0"/>
        <w:rPr>
          <w:rFonts w:ascii="Courier New" w:hAnsi="Courier New" w:cs="Courier New"/>
          <w:sz w:val="32"/>
          <w:szCs w:val="32"/>
        </w:rPr>
      </w:pPr>
      <w:r w:rsidRPr="002B122D">
        <w:rPr>
          <w:rFonts w:ascii="Courier New" w:hAnsi="Courier New" w:cs="Courier New"/>
          <w:b/>
          <w:bCs/>
          <w:sz w:val="32"/>
          <w:szCs w:val="32"/>
        </w:rPr>
        <w:t>Tupla:</w:t>
      </w:r>
      <w:r w:rsidRPr="002B122D">
        <w:rPr>
          <w:rFonts w:ascii="Courier New" w:hAnsi="Courier New" w:cs="Courier New"/>
          <w:sz w:val="32"/>
          <w:szCs w:val="32"/>
        </w:rPr>
        <w:t xml:space="preserve"> Filas de la tabla, no se admiten filas duplicadas.</w:t>
      </w:r>
      <w:r w:rsidRPr="002B122D">
        <w:rPr>
          <w:rFonts w:ascii="Courier New" w:hAnsi="Courier New" w:cs="Courier New"/>
          <w:spacing w:val="-64"/>
          <w:sz w:val="32"/>
          <w:szCs w:val="32"/>
        </w:rPr>
        <w:t xml:space="preserve"> </w:t>
      </w:r>
      <w:r w:rsidRPr="002B122D">
        <w:rPr>
          <w:rFonts w:ascii="Courier New" w:hAnsi="Courier New" w:cs="Courier New"/>
          <w:sz w:val="32"/>
          <w:szCs w:val="32"/>
        </w:rPr>
        <w:t>Características de las tablas:</w:t>
      </w:r>
    </w:p>
    <w:p w14:paraId="0E771162" w14:textId="77777777" w:rsidR="0050370E" w:rsidRPr="002B122D" w:rsidRDefault="00000000">
      <w:pPr>
        <w:pStyle w:val="Prrafodelista"/>
        <w:numPr>
          <w:ilvl w:val="0"/>
          <w:numId w:val="2"/>
        </w:numPr>
        <w:tabs>
          <w:tab w:val="left" w:pos="251"/>
        </w:tabs>
        <w:spacing w:before="3"/>
        <w:ind w:left="250" w:hanging="148"/>
        <w:rPr>
          <w:rFonts w:ascii="Courier New" w:hAnsi="Courier New" w:cs="Courier New"/>
          <w:sz w:val="32"/>
          <w:szCs w:val="32"/>
        </w:rPr>
      </w:pPr>
      <w:r w:rsidRPr="002B122D">
        <w:rPr>
          <w:rFonts w:ascii="Courier New" w:hAnsi="Courier New" w:cs="Courier New"/>
          <w:sz w:val="32"/>
          <w:szCs w:val="32"/>
        </w:rPr>
        <w:t>No puede haber filas o columnas repetidas.</w:t>
      </w:r>
    </w:p>
    <w:p w14:paraId="08E28837" w14:textId="77777777" w:rsidR="0050370E" w:rsidRPr="002B122D" w:rsidRDefault="0050370E">
      <w:pPr>
        <w:pStyle w:val="Textoindependiente"/>
        <w:spacing w:before="3"/>
        <w:rPr>
          <w:rFonts w:ascii="Courier New" w:hAnsi="Courier New" w:cs="Courier New"/>
          <w:sz w:val="32"/>
          <w:szCs w:val="32"/>
        </w:rPr>
      </w:pPr>
    </w:p>
    <w:p w14:paraId="75904E84" w14:textId="77777777" w:rsidR="0050370E" w:rsidRPr="002B122D" w:rsidRDefault="00000000">
      <w:pPr>
        <w:pStyle w:val="Prrafodelista"/>
        <w:numPr>
          <w:ilvl w:val="0"/>
          <w:numId w:val="2"/>
        </w:numPr>
        <w:tabs>
          <w:tab w:val="left" w:pos="251"/>
        </w:tabs>
        <w:ind w:left="250" w:hanging="148"/>
        <w:rPr>
          <w:rFonts w:ascii="Courier New" w:hAnsi="Courier New" w:cs="Courier New"/>
          <w:sz w:val="32"/>
          <w:szCs w:val="32"/>
        </w:rPr>
      </w:pPr>
      <w:r w:rsidRPr="002B122D">
        <w:rPr>
          <w:rFonts w:ascii="Courier New" w:hAnsi="Courier New" w:cs="Courier New"/>
          <w:sz w:val="32"/>
          <w:szCs w:val="32"/>
        </w:rPr>
        <w:t>El orden de filas y columnas es irrelevante.</w:t>
      </w:r>
    </w:p>
    <w:p w14:paraId="3C21020F" w14:textId="77777777" w:rsidR="0050370E" w:rsidRPr="002B122D" w:rsidRDefault="0050370E">
      <w:pPr>
        <w:pStyle w:val="Textoindependiente"/>
        <w:spacing w:before="3"/>
        <w:rPr>
          <w:rFonts w:ascii="Courier New" w:hAnsi="Courier New" w:cs="Courier New"/>
          <w:sz w:val="32"/>
          <w:szCs w:val="32"/>
        </w:rPr>
      </w:pPr>
    </w:p>
    <w:p w14:paraId="5958C6B3" w14:textId="77777777" w:rsidR="0050370E" w:rsidRPr="002B122D" w:rsidRDefault="00000000">
      <w:pPr>
        <w:pStyle w:val="Prrafodelista"/>
        <w:numPr>
          <w:ilvl w:val="0"/>
          <w:numId w:val="2"/>
        </w:numPr>
        <w:tabs>
          <w:tab w:val="left" w:pos="251"/>
        </w:tabs>
        <w:spacing w:before="1"/>
        <w:ind w:left="250" w:hanging="148"/>
        <w:rPr>
          <w:rFonts w:ascii="Courier New" w:hAnsi="Courier New" w:cs="Courier New"/>
          <w:sz w:val="32"/>
          <w:szCs w:val="32"/>
        </w:rPr>
      </w:pPr>
      <w:r w:rsidRPr="002B122D">
        <w:rPr>
          <w:rFonts w:ascii="Courier New" w:hAnsi="Courier New" w:cs="Courier New"/>
          <w:sz w:val="32"/>
          <w:szCs w:val="32"/>
        </w:rPr>
        <w:t>Las tablas son planas (una intersección debe ser un único valor).</w:t>
      </w:r>
    </w:p>
    <w:p w14:paraId="3DCBA548" w14:textId="77777777" w:rsidR="0050370E" w:rsidRPr="002B122D" w:rsidRDefault="0050370E">
      <w:pPr>
        <w:pStyle w:val="Textoindependiente"/>
        <w:spacing w:before="3"/>
        <w:rPr>
          <w:rFonts w:ascii="Courier New" w:hAnsi="Courier New" w:cs="Courier New"/>
          <w:sz w:val="32"/>
          <w:szCs w:val="32"/>
        </w:rPr>
      </w:pPr>
    </w:p>
    <w:p w14:paraId="48909658" w14:textId="77777777" w:rsidR="0050370E" w:rsidRPr="002B122D" w:rsidRDefault="00000000">
      <w:pPr>
        <w:pStyle w:val="Prrafodelista"/>
        <w:numPr>
          <w:ilvl w:val="0"/>
          <w:numId w:val="2"/>
        </w:numPr>
        <w:tabs>
          <w:tab w:val="left" w:pos="251"/>
        </w:tabs>
        <w:ind w:left="250" w:hanging="148"/>
        <w:rPr>
          <w:rFonts w:ascii="Courier New" w:hAnsi="Courier New" w:cs="Courier New"/>
          <w:sz w:val="32"/>
          <w:szCs w:val="32"/>
        </w:rPr>
      </w:pPr>
      <w:r w:rsidRPr="002B122D">
        <w:rPr>
          <w:rFonts w:ascii="Courier New" w:hAnsi="Courier New" w:cs="Courier New"/>
          <w:sz w:val="32"/>
          <w:szCs w:val="32"/>
        </w:rPr>
        <w:t>Los valores de una columna deben estar dentro del mismo dominio.</w:t>
      </w:r>
    </w:p>
    <w:p w14:paraId="6DE489FA" w14:textId="77777777" w:rsidR="0050370E" w:rsidRPr="002B122D" w:rsidRDefault="0050370E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738E3E1E" w14:textId="77777777" w:rsidR="0050370E" w:rsidRPr="002B122D" w:rsidRDefault="0050370E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32F2004E" w14:textId="77777777" w:rsidR="0050370E" w:rsidRPr="002B122D" w:rsidRDefault="0050370E">
      <w:pPr>
        <w:pStyle w:val="Textoindependiente"/>
        <w:spacing w:before="7"/>
        <w:rPr>
          <w:rFonts w:ascii="Courier New" w:hAnsi="Courier New" w:cs="Courier New"/>
          <w:sz w:val="32"/>
          <w:szCs w:val="32"/>
        </w:rPr>
      </w:pPr>
    </w:p>
    <w:p w14:paraId="09029079" w14:textId="49738977" w:rsidR="0050370E" w:rsidRPr="002B122D" w:rsidRDefault="00000000">
      <w:pPr>
        <w:pStyle w:val="Prrafodelista"/>
        <w:numPr>
          <w:ilvl w:val="0"/>
          <w:numId w:val="3"/>
        </w:numPr>
        <w:tabs>
          <w:tab w:val="left" w:pos="371"/>
        </w:tabs>
        <w:ind w:hanging="268"/>
        <w:rPr>
          <w:rFonts w:ascii="Courier New" w:hAnsi="Courier New" w:cs="Courier New"/>
          <w:b/>
          <w:bCs/>
          <w:sz w:val="32"/>
          <w:szCs w:val="32"/>
        </w:rPr>
      </w:pPr>
      <w:r w:rsidRPr="002B122D">
        <w:rPr>
          <w:rFonts w:ascii="Courier New" w:hAnsi="Courier New" w:cs="Courier New"/>
          <w:b/>
          <w:bCs/>
          <w:sz w:val="32"/>
          <w:szCs w:val="32"/>
        </w:rPr>
        <w:t>tabla</w:t>
      </w:r>
    </w:p>
    <w:p w14:paraId="426D2728" w14:textId="77777777" w:rsidR="0050370E" w:rsidRPr="002B122D" w:rsidRDefault="0050370E">
      <w:pPr>
        <w:pStyle w:val="Textoindependiente"/>
        <w:spacing w:before="3"/>
        <w:rPr>
          <w:rFonts w:ascii="Courier New" w:hAnsi="Courier New" w:cs="Courier New"/>
          <w:sz w:val="32"/>
          <w:szCs w:val="32"/>
        </w:rPr>
      </w:pPr>
    </w:p>
    <w:p w14:paraId="70840205" w14:textId="13D0B9C5" w:rsidR="0050370E" w:rsidRPr="002B122D" w:rsidRDefault="00000000">
      <w:pPr>
        <w:pStyle w:val="Prrafodelista"/>
        <w:numPr>
          <w:ilvl w:val="0"/>
          <w:numId w:val="2"/>
        </w:numPr>
        <w:tabs>
          <w:tab w:val="left" w:pos="251"/>
        </w:tabs>
        <w:spacing w:before="1"/>
        <w:ind w:left="250" w:hanging="148"/>
        <w:rPr>
          <w:rFonts w:ascii="Courier New" w:hAnsi="Courier New" w:cs="Courier New"/>
          <w:sz w:val="32"/>
          <w:szCs w:val="32"/>
        </w:rPr>
      </w:pPr>
      <w:r w:rsidRPr="002B122D">
        <w:rPr>
          <w:rFonts w:ascii="Courier New" w:hAnsi="Courier New" w:cs="Courier New"/>
          <w:b/>
          <w:bCs/>
          <w:sz w:val="32"/>
          <w:szCs w:val="32"/>
        </w:rPr>
        <w:t>Cardinalidad:</w:t>
      </w:r>
      <w:r w:rsidRPr="002B122D">
        <w:rPr>
          <w:rFonts w:ascii="Courier New" w:hAnsi="Courier New" w:cs="Courier New"/>
          <w:sz w:val="32"/>
          <w:szCs w:val="32"/>
        </w:rPr>
        <w:t xml:space="preserve"> </w:t>
      </w:r>
      <w:r w:rsidR="00260A25" w:rsidRPr="002B122D">
        <w:rPr>
          <w:rFonts w:ascii="Courier New" w:hAnsi="Courier New" w:cs="Courier New"/>
          <w:sz w:val="32"/>
          <w:szCs w:val="32"/>
        </w:rPr>
        <w:t xml:space="preserve">Es </w:t>
      </w:r>
      <w:r w:rsidRPr="002B122D">
        <w:rPr>
          <w:rFonts w:ascii="Courier New" w:hAnsi="Courier New" w:cs="Courier New"/>
          <w:sz w:val="32"/>
          <w:szCs w:val="32"/>
        </w:rPr>
        <w:t>Número de filas en la tabla.</w:t>
      </w:r>
    </w:p>
    <w:p w14:paraId="134E6784" w14:textId="77777777" w:rsidR="0050370E" w:rsidRPr="002B122D" w:rsidRDefault="0050370E">
      <w:pPr>
        <w:pStyle w:val="Textoindependiente"/>
        <w:spacing w:before="3"/>
        <w:rPr>
          <w:rFonts w:ascii="Courier New" w:hAnsi="Courier New" w:cs="Courier New"/>
          <w:sz w:val="32"/>
          <w:szCs w:val="32"/>
        </w:rPr>
      </w:pPr>
    </w:p>
    <w:p w14:paraId="41E5E36F" w14:textId="77777777" w:rsidR="0050370E" w:rsidRPr="002B122D" w:rsidRDefault="00000000">
      <w:pPr>
        <w:pStyle w:val="Prrafodelista"/>
        <w:numPr>
          <w:ilvl w:val="0"/>
          <w:numId w:val="2"/>
        </w:numPr>
        <w:tabs>
          <w:tab w:val="left" w:pos="251"/>
        </w:tabs>
        <w:ind w:left="250" w:hanging="148"/>
        <w:rPr>
          <w:rFonts w:ascii="Courier New" w:hAnsi="Courier New" w:cs="Courier New"/>
          <w:sz w:val="32"/>
          <w:szCs w:val="32"/>
        </w:rPr>
      </w:pPr>
      <w:r w:rsidRPr="002B122D">
        <w:rPr>
          <w:rFonts w:ascii="Courier New" w:hAnsi="Courier New" w:cs="Courier New"/>
          <w:b/>
          <w:bCs/>
          <w:sz w:val="32"/>
          <w:szCs w:val="32"/>
        </w:rPr>
        <w:t>Grado:</w:t>
      </w:r>
      <w:r w:rsidRPr="002B122D">
        <w:rPr>
          <w:rFonts w:ascii="Courier New" w:hAnsi="Courier New" w:cs="Courier New"/>
          <w:sz w:val="32"/>
          <w:szCs w:val="32"/>
        </w:rPr>
        <w:t xml:space="preserve"> Número de columnas en la tabla.</w:t>
      </w:r>
    </w:p>
    <w:p w14:paraId="2B52E0CF" w14:textId="77777777" w:rsidR="0050370E" w:rsidRPr="002B122D" w:rsidRDefault="0050370E">
      <w:pPr>
        <w:pStyle w:val="Textoindependiente"/>
        <w:spacing w:before="3"/>
        <w:rPr>
          <w:rFonts w:ascii="Courier New" w:hAnsi="Courier New" w:cs="Courier New"/>
          <w:sz w:val="32"/>
          <w:szCs w:val="32"/>
        </w:rPr>
      </w:pPr>
    </w:p>
    <w:p w14:paraId="2587239E" w14:textId="77777777" w:rsidR="0050370E" w:rsidRPr="002B122D" w:rsidRDefault="00000000">
      <w:pPr>
        <w:pStyle w:val="Prrafodelista"/>
        <w:numPr>
          <w:ilvl w:val="0"/>
          <w:numId w:val="2"/>
        </w:numPr>
        <w:tabs>
          <w:tab w:val="left" w:pos="251"/>
        </w:tabs>
        <w:spacing w:before="1"/>
        <w:ind w:left="250" w:hanging="148"/>
        <w:rPr>
          <w:rFonts w:ascii="Courier New" w:hAnsi="Courier New" w:cs="Courier New"/>
          <w:sz w:val="32"/>
          <w:szCs w:val="32"/>
        </w:rPr>
      </w:pPr>
      <w:r w:rsidRPr="002B122D">
        <w:rPr>
          <w:rFonts w:ascii="Courier New" w:hAnsi="Courier New" w:cs="Courier New"/>
          <w:b/>
          <w:bCs/>
          <w:sz w:val="32"/>
          <w:szCs w:val="32"/>
        </w:rPr>
        <w:t>Valor:</w:t>
      </w:r>
      <w:r w:rsidRPr="002B122D">
        <w:rPr>
          <w:rFonts w:ascii="Courier New" w:hAnsi="Courier New" w:cs="Courier New"/>
          <w:sz w:val="32"/>
          <w:szCs w:val="32"/>
        </w:rPr>
        <w:t xml:space="preserve"> Intersección de una fila y columna.</w:t>
      </w:r>
    </w:p>
    <w:p w14:paraId="4C6E23A3" w14:textId="77777777" w:rsidR="0050370E" w:rsidRPr="002B122D" w:rsidRDefault="0050370E">
      <w:pPr>
        <w:pStyle w:val="Textoindependiente"/>
        <w:spacing w:before="3"/>
        <w:rPr>
          <w:rFonts w:ascii="Courier New" w:hAnsi="Courier New" w:cs="Courier New"/>
          <w:sz w:val="32"/>
          <w:szCs w:val="32"/>
        </w:rPr>
      </w:pPr>
    </w:p>
    <w:p w14:paraId="385A09BE" w14:textId="77777777" w:rsidR="0050370E" w:rsidRPr="002B122D" w:rsidRDefault="00000000">
      <w:pPr>
        <w:pStyle w:val="Prrafodelista"/>
        <w:numPr>
          <w:ilvl w:val="0"/>
          <w:numId w:val="2"/>
        </w:numPr>
        <w:tabs>
          <w:tab w:val="left" w:pos="251"/>
        </w:tabs>
        <w:ind w:left="250" w:hanging="148"/>
        <w:rPr>
          <w:rFonts w:ascii="Courier New" w:hAnsi="Courier New" w:cs="Courier New"/>
          <w:sz w:val="32"/>
          <w:szCs w:val="32"/>
        </w:rPr>
      </w:pPr>
      <w:r w:rsidRPr="002B122D">
        <w:rPr>
          <w:rFonts w:ascii="Courier New" w:hAnsi="Courier New" w:cs="Courier New"/>
          <w:b/>
          <w:bCs/>
          <w:sz w:val="32"/>
          <w:szCs w:val="32"/>
        </w:rPr>
        <w:t>Valor nulo:</w:t>
      </w:r>
      <w:r w:rsidRPr="002B122D">
        <w:rPr>
          <w:rFonts w:ascii="Courier New" w:hAnsi="Courier New" w:cs="Courier New"/>
          <w:sz w:val="32"/>
          <w:szCs w:val="32"/>
        </w:rPr>
        <w:t xml:space="preserve"> Representa la ausencia de información.</w:t>
      </w:r>
    </w:p>
    <w:p w14:paraId="71349C95" w14:textId="77777777" w:rsidR="0050370E" w:rsidRPr="002B122D" w:rsidRDefault="0050370E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0A67E2D0" w14:textId="77777777" w:rsidR="0050370E" w:rsidRPr="002B122D" w:rsidRDefault="0050370E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3967867B" w14:textId="77777777" w:rsidR="00260A25" w:rsidRPr="002B122D" w:rsidRDefault="00260A25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1261BB81" w14:textId="77777777" w:rsidR="00260A25" w:rsidRPr="002B122D" w:rsidRDefault="00260A25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52F6A7EC" w14:textId="77777777" w:rsidR="00260A25" w:rsidRPr="002B122D" w:rsidRDefault="00260A25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7A23CECE" w14:textId="77777777" w:rsidR="00260A25" w:rsidRPr="002B122D" w:rsidRDefault="00260A25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0117D751" w14:textId="77777777" w:rsidR="00260A25" w:rsidRPr="002B122D" w:rsidRDefault="00260A25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013B1ECB" w14:textId="77777777" w:rsidR="00260A25" w:rsidRPr="002B122D" w:rsidRDefault="00260A25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5F9255D0" w14:textId="77777777" w:rsidR="00260A25" w:rsidRPr="002B122D" w:rsidRDefault="00260A25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03636DBA" w14:textId="77777777" w:rsidR="00260A25" w:rsidRPr="002B122D" w:rsidRDefault="00260A25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63BA07EC" w14:textId="77777777" w:rsidR="00260A25" w:rsidRPr="002B122D" w:rsidRDefault="00260A25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0680543A" w14:textId="77777777" w:rsidR="00260A25" w:rsidRPr="002B122D" w:rsidRDefault="00260A25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22432305" w14:textId="77777777" w:rsidR="00260A25" w:rsidRPr="002B122D" w:rsidRDefault="00260A25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02B70FA1" w14:textId="77777777" w:rsidR="00260A25" w:rsidRPr="002B122D" w:rsidRDefault="00260A25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6733C918" w14:textId="77777777" w:rsidR="00260A25" w:rsidRPr="002B122D" w:rsidRDefault="00260A25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1CE445CD" w14:textId="77777777" w:rsidR="00260A25" w:rsidRPr="002B122D" w:rsidRDefault="00260A25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2100BA0A" w14:textId="77777777" w:rsidR="00260A25" w:rsidRPr="002B122D" w:rsidRDefault="00260A25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489A9C33" w14:textId="77777777" w:rsidR="00260A25" w:rsidRPr="002B122D" w:rsidRDefault="00260A25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06752DF6" w14:textId="77777777" w:rsidR="00260A25" w:rsidRPr="002B122D" w:rsidRDefault="00260A25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014038B1" w14:textId="77777777" w:rsidR="00260A25" w:rsidRPr="002B122D" w:rsidRDefault="00260A25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79AF796D" w14:textId="77777777" w:rsidR="00260A25" w:rsidRPr="002B122D" w:rsidRDefault="00260A25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2C09CDA7" w14:textId="77777777" w:rsidR="00260A25" w:rsidRPr="002B122D" w:rsidRDefault="00260A25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5881552B" w14:textId="77777777" w:rsidR="00260A25" w:rsidRPr="002B122D" w:rsidRDefault="00260A25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3286DCEE" w14:textId="77777777" w:rsidR="00260A25" w:rsidRPr="002B122D" w:rsidRDefault="00260A25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0BAB392C" w14:textId="77777777" w:rsidR="00260A25" w:rsidRPr="002B122D" w:rsidRDefault="00260A25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66A80D78" w14:textId="77777777" w:rsidR="00260A25" w:rsidRPr="002B122D" w:rsidRDefault="00260A25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6BAD19A0" w14:textId="77777777" w:rsidR="00260A25" w:rsidRPr="002B122D" w:rsidRDefault="00260A25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70EDE7AD" w14:textId="77777777" w:rsidR="00260A25" w:rsidRPr="002B122D" w:rsidRDefault="00260A25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63BC7ED0" w14:textId="77777777" w:rsidR="00260A25" w:rsidRPr="002B122D" w:rsidRDefault="00260A25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019449C7" w14:textId="77777777" w:rsidR="00260A25" w:rsidRPr="002B122D" w:rsidRDefault="00260A25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76EF41C6" w14:textId="77777777" w:rsidR="00260A25" w:rsidRPr="002B122D" w:rsidRDefault="00260A25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4F5DE853" w14:textId="77777777" w:rsidR="00260A25" w:rsidRPr="002B122D" w:rsidRDefault="00260A25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73F60F84" w14:textId="77777777" w:rsidR="00260A25" w:rsidRPr="002B122D" w:rsidRDefault="00260A25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3946A6D6" w14:textId="77777777" w:rsidR="00260A25" w:rsidRPr="002B122D" w:rsidRDefault="00260A25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222F853A" w14:textId="77777777" w:rsidR="00260A25" w:rsidRPr="002B122D" w:rsidRDefault="00260A25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4E750194" w14:textId="77777777" w:rsidR="0050370E" w:rsidRPr="002B122D" w:rsidRDefault="0050370E">
      <w:pPr>
        <w:pStyle w:val="Textoindependiente"/>
        <w:spacing w:before="7"/>
        <w:rPr>
          <w:rFonts w:ascii="Courier New" w:hAnsi="Courier New" w:cs="Courier New"/>
          <w:sz w:val="32"/>
          <w:szCs w:val="32"/>
        </w:rPr>
      </w:pPr>
    </w:p>
    <w:p w14:paraId="79CA778F" w14:textId="77777777" w:rsidR="0050370E" w:rsidRPr="002B122D" w:rsidRDefault="00000000">
      <w:pPr>
        <w:pStyle w:val="Prrafodelista"/>
        <w:numPr>
          <w:ilvl w:val="0"/>
          <w:numId w:val="3"/>
        </w:numPr>
        <w:tabs>
          <w:tab w:val="left" w:pos="371"/>
        </w:tabs>
        <w:ind w:hanging="268"/>
        <w:rPr>
          <w:rFonts w:ascii="Courier New" w:hAnsi="Courier New" w:cs="Courier New"/>
          <w:b/>
          <w:bCs/>
          <w:sz w:val="32"/>
          <w:szCs w:val="32"/>
        </w:rPr>
      </w:pPr>
      <w:r w:rsidRPr="002B122D">
        <w:rPr>
          <w:rFonts w:ascii="Courier New" w:hAnsi="Courier New" w:cs="Courier New"/>
          <w:b/>
          <w:bCs/>
          <w:sz w:val="32"/>
          <w:szCs w:val="32"/>
        </w:rPr>
        <w:t>Dominios</w:t>
      </w:r>
    </w:p>
    <w:p w14:paraId="67599F42" w14:textId="77777777" w:rsidR="0050370E" w:rsidRPr="002B122D" w:rsidRDefault="0050370E">
      <w:pPr>
        <w:pStyle w:val="Textoindependiente"/>
        <w:spacing w:before="3"/>
        <w:rPr>
          <w:rFonts w:ascii="Courier New" w:hAnsi="Courier New" w:cs="Courier New"/>
          <w:sz w:val="32"/>
          <w:szCs w:val="32"/>
        </w:rPr>
      </w:pPr>
    </w:p>
    <w:p w14:paraId="743F9FFC" w14:textId="77777777" w:rsidR="0050370E" w:rsidRPr="002B122D" w:rsidRDefault="00000000">
      <w:pPr>
        <w:pStyle w:val="Textoindependiente"/>
        <w:spacing w:before="1"/>
        <w:ind w:left="103"/>
        <w:rPr>
          <w:rFonts w:ascii="Courier New" w:hAnsi="Courier New" w:cs="Courier New"/>
          <w:sz w:val="32"/>
          <w:szCs w:val="32"/>
        </w:rPr>
      </w:pPr>
      <w:r w:rsidRPr="002B122D">
        <w:rPr>
          <w:rFonts w:ascii="Courier New" w:hAnsi="Courier New" w:cs="Courier New"/>
          <w:sz w:val="32"/>
          <w:szCs w:val="32"/>
        </w:rPr>
        <w:t>Conjunto de valores que puede tomar cada atributo. Tipos de dominios:</w:t>
      </w:r>
    </w:p>
    <w:p w14:paraId="47E96DCC" w14:textId="77777777" w:rsidR="0050370E" w:rsidRPr="002B122D" w:rsidRDefault="0050370E">
      <w:pPr>
        <w:pStyle w:val="Textoindependiente"/>
        <w:spacing w:before="3"/>
        <w:rPr>
          <w:rFonts w:ascii="Courier New" w:hAnsi="Courier New" w:cs="Courier New"/>
          <w:sz w:val="32"/>
          <w:szCs w:val="32"/>
        </w:rPr>
      </w:pPr>
    </w:p>
    <w:p w14:paraId="612610A3" w14:textId="77777777" w:rsidR="0050370E" w:rsidRPr="002B122D" w:rsidRDefault="00000000">
      <w:pPr>
        <w:pStyle w:val="Prrafodelista"/>
        <w:numPr>
          <w:ilvl w:val="0"/>
          <w:numId w:val="2"/>
        </w:numPr>
        <w:tabs>
          <w:tab w:val="left" w:pos="251"/>
        </w:tabs>
        <w:ind w:left="250" w:hanging="148"/>
        <w:rPr>
          <w:rFonts w:ascii="Courier New" w:hAnsi="Courier New" w:cs="Courier New"/>
          <w:sz w:val="32"/>
          <w:szCs w:val="32"/>
        </w:rPr>
      </w:pPr>
      <w:r w:rsidRPr="002B122D">
        <w:rPr>
          <w:rFonts w:ascii="Courier New" w:hAnsi="Courier New" w:cs="Courier New"/>
          <w:sz w:val="32"/>
          <w:szCs w:val="32"/>
        </w:rPr>
        <w:t>Generales: Valores entre un máximo y un mínimo.</w:t>
      </w:r>
    </w:p>
    <w:p w14:paraId="0C591BC7" w14:textId="77777777" w:rsidR="0050370E" w:rsidRPr="002B122D" w:rsidRDefault="0050370E">
      <w:pPr>
        <w:pStyle w:val="Textoindependiente"/>
        <w:spacing w:before="3"/>
        <w:rPr>
          <w:rFonts w:ascii="Courier New" w:hAnsi="Courier New" w:cs="Courier New"/>
          <w:sz w:val="32"/>
          <w:szCs w:val="32"/>
        </w:rPr>
      </w:pPr>
    </w:p>
    <w:p w14:paraId="518B5D9C" w14:textId="0FCBB774" w:rsidR="0050370E" w:rsidRPr="002B122D" w:rsidRDefault="00000000">
      <w:pPr>
        <w:pStyle w:val="Prrafodelista"/>
        <w:numPr>
          <w:ilvl w:val="0"/>
          <w:numId w:val="2"/>
        </w:numPr>
        <w:tabs>
          <w:tab w:val="left" w:pos="251"/>
        </w:tabs>
        <w:ind w:left="250" w:hanging="148"/>
        <w:rPr>
          <w:rFonts w:ascii="Courier New" w:hAnsi="Courier New" w:cs="Courier New"/>
          <w:sz w:val="32"/>
          <w:szCs w:val="32"/>
        </w:rPr>
      </w:pPr>
      <w:r w:rsidRPr="002B122D">
        <w:rPr>
          <w:rFonts w:ascii="Courier New" w:hAnsi="Courier New" w:cs="Courier New"/>
          <w:sz w:val="32"/>
          <w:szCs w:val="32"/>
        </w:rPr>
        <w:t>Restringidos: Conjunto de valores específico.</w:t>
      </w:r>
      <w:r w:rsidR="002B122D" w:rsidRPr="002B122D">
        <w:rPr>
          <w:rFonts w:ascii="Courier New" w:hAnsi="Courier New" w:cs="Courier New"/>
          <w:sz w:val="32"/>
          <w:szCs w:val="32"/>
        </w:rPr>
        <w:t xml:space="preserve"> hombre mujer</w:t>
      </w:r>
    </w:p>
    <w:p w14:paraId="6A930BFA" w14:textId="77777777" w:rsidR="0050370E" w:rsidRPr="002B122D" w:rsidRDefault="0050370E">
      <w:pPr>
        <w:rPr>
          <w:rFonts w:ascii="Courier New" w:hAnsi="Courier New" w:cs="Courier New"/>
          <w:sz w:val="32"/>
          <w:szCs w:val="32"/>
        </w:rPr>
        <w:sectPr w:rsidR="0050370E" w:rsidRPr="002B122D">
          <w:type w:val="continuous"/>
          <w:pgSz w:w="11910" w:h="16840"/>
          <w:pgMar w:top="600" w:right="1600" w:bottom="280" w:left="520" w:header="720" w:footer="720" w:gutter="0"/>
          <w:cols w:space="720"/>
        </w:sectPr>
      </w:pPr>
    </w:p>
    <w:p w14:paraId="263F5BA6" w14:textId="77777777" w:rsidR="0050370E" w:rsidRPr="002B122D" w:rsidRDefault="00000000">
      <w:pPr>
        <w:pStyle w:val="Prrafodelista"/>
        <w:numPr>
          <w:ilvl w:val="0"/>
          <w:numId w:val="2"/>
        </w:numPr>
        <w:tabs>
          <w:tab w:val="left" w:pos="251"/>
        </w:tabs>
        <w:spacing w:before="79"/>
        <w:ind w:left="250" w:hanging="148"/>
        <w:rPr>
          <w:rFonts w:ascii="Courier New" w:hAnsi="Courier New" w:cs="Courier New"/>
          <w:sz w:val="32"/>
          <w:szCs w:val="32"/>
        </w:rPr>
      </w:pPr>
      <w:r w:rsidRPr="002B122D">
        <w:rPr>
          <w:rFonts w:ascii="Courier New" w:hAnsi="Courier New" w:cs="Courier New"/>
          <w:sz w:val="32"/>
          <w:szCs w:val="32"/>
        </w:rPr>
        <w:lastRenderedPageBreak/>
        <w:t>Compuestos: Formados por varios dominios simples.</w:t>
      </w:r>
    </w:p>
    <w:p w14:paraId="67ABC35F" w14:textId="77777777" w:rsidR="0050370E" w:rsidRPr="002B122D" w:rsidRDefault="0050370E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43730C12" w14:textId="77777777" w:rsidR="0050370E" w:rsidRPr="002B122D" w:rsidRDefault="0050370E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2FA2F258" w14:textId="77777777" w:rsidR="0050370E" w:rsidRPr="002B122D" w:rsidRDefault="0050370E">
      <w:pPr>
        <w:pStyle w:val="Textoindependiente"/>
        <w:spacing w:before="7"/>
        <w:rPr>
          <w:rFonts w:ascii="Courier New" w:hAnsi="Courier New" w:cs="Courier New"/>
          <w:sz w:val="32"/>
          <w:szCs w:val="32"/>
        </w:rPr>
      </w:pPr>
    </w:p>
    <w:p w14:paraId="1937F1B6" w14:textId="77777777" w:rsidR="0050370E" w:rsidRPr="002B122D" w:rsidRDefault="00000000">
      <w:pPr>
        <w:pStyle w:val="Prrafodelista"/>
        <w:numPr>
          <w:ilvl w:val="0"/>
          <w:numId w:val="3"/>
        </w:numPr>
        <w:tabs>
          <w:tab w:val="left" w:pos="371"/>
        </w:tabs>
        <w:ind w:hanging="268"/>
        <w:rPr>
          <w:rFonts w:ascii="Courier New" w:hAnsi="Courier New" w:cs="Courier New"/>
          <w:b/>
          <w:bCs/>
          <w:sz w:val="32"/>
          <w:szCs w:val="32"/>
        </w:rPr>
      </w:pPr>
      <w:r w:rsidRPr="002B122D">
        <w:rPr>
          <w:rFonts w:ascii="Courier New" w:hAnsi="Courier New" w:cs="Courier New"/>
          <w:b/>
          <w:bCs/>
          <w:sz w:val="32"/>
          <w:szCs w:val="32"/>
        </w:rPr>
        <w:t>Claves</w:t>
      </w:r>
    </w:p>
    <w:p w14:paraId="1240A17F" w14:textId="77777777" w:rsidR="0050370E" w:rsidRPr="002B122D" w:rsidRDefault="0050370E">
      <w:pPr>
        <w:pStyle w:val="Textoindependiente"/>
        <w:spacing w:before="3"/>
        <w:rPr>
          <w:rFonts w:ascii="Courier New" w:hAnsi="Courier New" w:cs="Courier New"/>
          <w:sz w:val="32"/>
          <w:szCs w:val="32"/>
        </w:rPr>
      </w:pPr>
    </w:p>
    <w:p w14:paraId="54803876" w14:textId="77777777" w:rsidR="0050370E" w:rsidRPr="002B122D" w:rsidRDefault="00000000">
      <w:pPr>
        <w:pStyle w:val="Textoindependiente"/>
        <w:spacing w:before="1"/>
        <w:ind w:left="103"/>
        <w:rPr>
          <w:rFonts w:ascii="Courier New" w:hAnsi="Courier New" w:cs="Courier New"/>
          <w:sz w:val="32"/>
          <w:szCs w:val="32"/>
        </w:rPr>
      </w:pPr>
      <w:r w:rsidRPr="002B122D">
        <w:rPr>
          <w:rFonts w:ascii="Courier New" w:hAnsi="Courier New" w:cs="Courier New"/>
          <w:sz w:val="32"/>
          <w:szCs w:val="32"/>
        </w:rPr>
        <w:t>Cada fila debe tener una clave que la identifique:</w:t>
      </w:r>
    </w:p>
    <w:p w14:paraId="5602F0F7" w14:textId="77777777" w:rsidR="0050370E" w:rsidRPr="002B122D" w:rsidRDefault="0050370E">
      <w:pPr>
        <w:pStyle w:val="Textoindependiente"/>
        <w:spacing w:before="3"/>
        <w:rPr>
          <w:rFonts w:ascii="Courier New" w:hAnsi="Courier New" w:cs="Courier New"/>
          <w:sz w:val="32"/>
          <w:szCs w:val="32"/>
        </w:rPr>
      </w:pPr>
    </w:p>
    <w:p w14:paraId="49E3155D" w14:textId="77777777" w:rsidR="0050370E" w:rsidRPr="002B122D" w:rsidRDefault="00000000">
      <w:pPr>
        <w:pStyle w:val="Prrafodelista"/>
        <w:numPr>
          <w:ilvl w:val="0"/>
          <w:numId w:val="2"/>
        </w:numPr>
        <w:tabs>
          <w:tab w:val="left" w:pos="251"/>
        </w:tabs>
        <w:ind w:left="250" w:hanging="148"/>
        <w:rPr>
          <w:rFonts w:ascii="Courier New" w:hAnsi="Courier New" w:cs="Courier New"/>
          <w:sz w:val="32"/>
          <w:szCs w:val="32"/>
        </w:rPr>
      </w:pPr>
      <w:r w:rsidRPr="002B122D">
        <w:rPr>
          <w:rFonts w:ascii="Courier New" w:hAnsi="Courier New" w:cs="Courier New"/>
          <w:sz w:val="32"/>
          <w:szCs w:val="32"/>
        </w:rPr>
        <w:t>Identificación unívoca y no redundante.</w:t>
      </w:r>
    </w:p>
    <w:p w14:paraId="27B75E43" w14:textId="77777777" w:rsidR="0050370E" w:rsidRPr="002B122D" w:rsidRDefault="0050370E">
      <w:pPr>
        <w:pStyle w:val="Textoindependiente"/>
        <w:spacing w:before="4"/>
        <w:rPr>
          <w:rFonts w:ascii="Courier New" w:hAnsi="Courier New" w:cs="Courier New"/>
          <w:sz w:val="32"/>
          <w:szCs w:val="32"/>
        </w:rPr>
      </w:pPr>
    </w:p>
    <w:p w14:paraId="40A80323" w14:textId="77777777" w:rsidR="0050370E" w:rsidRPr="002B122D" w:rsidRDefault="00000000">
      <w:pPr>
        <w:pStyle w:val="Prrafodelista"/>
        <w:numPr>
          <w:ilvl w:val="0"/>
          <w:numId w:val="2"/>
        </w:numPr>
        <w:tabs>
          <w:tab w:val="left" w:pos="251"/>
        </w:tabs>
        <w:ind w:left="250" w:hanging="148"/>
        <w:rPr>
          <w:rFonts w:ascii="Courier New" w:hAnsi="Courier New" w:cs="Courier New"/>
          <w:sz w:val="32"/>
          <w:szCs w:val="32"/>
        </w:rPr>
      </w:pPr>
      <w:r w:rsidRPr="002B122D">
        <w:rPr>
          <w:rFonts w:ascii="Courier New" w:hAnsi="Courier New" w:cs="Courier New"/>
          <w:sz w:val="32"/>
          <w:szCs w:val="32"/>
        </w:rPr>
        <w:t>No pueden ser nulas y su valor no debe cambiar.</w:t>
      </w:r>
    </w:p>
    <w:p w14:paraId="088D248B" w14:textId="77777777" w:rsidR="0050370E" w:rsidRPr="002B122D" w:rsidRDefault="0050370E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29BF9F45" w14:textId="77777777" w:rsidR="0050370E" w:rsidRPr="002B122D" w:rsidRDefault="0050370E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374DEB70" w14:textId="77777777" w:rsidR="0050370E" w:rsidRPr="002B122D" w:rsidRDefault="0050370E">
      <w:pPr>
        <w:pStyle w:val="Textoindependiente"/>
        <w:spacing w:before="6"/>
        <w:rPr>
          <w:rFonts w:ascii="Courier New" w:hAnsi="Courier New" w:cs="Courier New"/>
          <w:sz w:val="32"/>
          <w:szCs w:val="32"/>
        </w:rPr>
      </w:pPr>
    </w:p>
    <w:p w14:paraId="434E0B91" w14:textId="77777777" w:rsidR="0050370E" w:rsidRPr="002B122D" w:rsidRDefault="00000000">
      <w:pPr>
        <w:pStyle w:val="Prrafodelista"/>
        <w:numPr>
          <w:ilvl w:val="0"/>
          <w:numId w:val="3"/>
        </w:numPr>
        <w:tabs>
          <w:tab w:val="left" w:pos="371"/>
        </w:tabs>
        <w:spacing w:before="1"/>
        <w:ind w:hanging="268"/>
        <w:rPr>
          <w:rFonts w:ascii="Courier New" w:hAnsi="Courier New" w:cs="Courier New"/>
          <w:b/>
          <w:bCs/>
          <w:sz w:val="32"/>
          <w:szCs w:val="32"/>
        </w:rPr>
      </w:pPr>
      <w:r w:rsidRPr="002B122D">
        <w:rPr>
          <w:rFonts w:ascii="Courier New" w:hAnsi="Courier New" w:cs="Courier New"/>
          <w:b/>
          <w:bCs/>
          <w:sz w:val="32"/>
          <w:szCs w:val="32"/>
        </w:rPr>
        <w:t>Tipos de Claves</w:t>
      </w:r>
    </w:p>
    <w:p w14:paraId="241E9863" w14:textId="77777777" w:rsidR="0050370E" w:rsidRPr="002B122D" w:rsidRDefault="0050370E">
      <w:pPr>
        <w:pStyle w:val="Textoindependiente"/>
        <w:spacing w:before="3"/>
        <w:rPr>
          <w:rFonts w:ascii="Courier New" w:hAnsi="Courier New" w:cs="Courier New"/>
          <w:sz w:val="32"/>
          <w:szCs w:val="32"/>
        </w:rPr>
      </w:pPr>
    </w:p>
    <w:p w14:paraId="681BB668" w14:textId="664CE6D9" w:rsidR="0050370E" w:rsidRPr="002B122D" w:rsidRDefault="00000000" w:rsidP="002B122D">
      <w:pPr>
        <w:pStyle w:val="Prrafodelista"/>
        <w:numPr>
          <w:ilvl w:val="0"/>
          <w:numId w:val="2"/>
        </w:numPr>
        <w:tabs>
          <w:tab w:val="left" w:pos="251"/>
        </w:tabs>
        <w:ind w:left="250" w:hanging="148"/>
        <w:rPr>
          <w:rFonts w:ascii="Courier New" w:hAnsi="Courier New" w:cs="Courier New"/>
          <w:sz w:val="32"/>
          <w:szCs w:val="32"/>
        </w:rPr>
      </w:pPr>
      <w:r w:rsidRPr="002B122D">
        <w:rPr>
          <w:rFonts w:ascii="Courier New" w:hAnsi="Courier New" w:cs="Courier New"/>
          <w:b/>
          <w:bCs/>
          <w:sz w:val="32"/>
          <w:szCs w:val="32"/>
        </w:rPr>
        <w:t>Superclave:</w:t>
      </w:r>
      <w:r w:rsidRPr="002B122D">
        <w:rPr>
          <w:rFonts w:ascii="Courier New" w:hAnsi="Courier New" w:cs="Courier New"/>
          <w:sz w:val="32"/>
          <w:szCs w:val="32"/>
        </w:rPr>
        <w:t xml:space="preserve"> Conjunto de columnas que identifican de forma única</w:t>
      </w:r>
      <w:r w:rsidR="002B122D" w:rsidRPr="002B122D">
        <w:rPr>
          <w:rFonts w:ascii="Courier New" w:hAnsi="Courier New" w:cs="Courier New"/>
          <w:sz w:val="32"/>
          <w:szCs w:val="32"/>
        </w:rPr>
        <w:t xml:space="preserve"> </w:t>
      </w:r>
      <w:r w:rsidR="002B122D" w:rsidRPr="002B122D">
        <w:rPr>
          <w:rFonts w:ascii="Courier New" w:hAnsi="Courier New" w:cs="Courier New"/>
          <w:sz w:val="32"/>
          <w:szCs w:val="32"/>
        </w:rPr>
        <w:t xml:space="preserve">a cada ocurrencia de la </w:t>
      </w:r>
      <w:r w:rsidR="002B122D" w:rsidRPr="002B122D">
        <w:rPr>
          <w:rFonts w:ascii="Courier New" w:hAnsi="Courier New" w:cs="Courier New"/>
          <w:sz w:val="32"/>
          <w:szCs w:val="32"/>
        </w:rPr>
        <w:t>tabla.</w:t>
      </w:r>
    </w:p>
    <w:p w14:paraId="0A319A5D" w14:textId="77777777" w:rsidR="0050370E" w:rsidRPr="002B122D" w:rsidRDefault="00000000">
      <w:pPr>
        <w:pStyle w:val="Prrafodelista"/>
        <w:numPr>
          <w:ilvl w:val="0"/>
          <w:numId w:val="2"/>
        </w:numPr>
        <w:tabs>
          <w:tab w:val="left" w:pos="251"/>
        </w:tabs>
        <w:spacing w:before="1"/>
        <w:ind w:left="250" w:hanging="148"/>
        <w:rPr>
          <w:rFonts w:ascii="Courier New" w:hAnsi="Courier New" w:cs="Courier New"/>
          <w:sz w:val="32"/>
          <w:szCs w:val="32"/>
        </w:rPr>
      </w:pPr>
      <w:r w:rsidRPr="002B122D">
        <w:rPr>
          <w:rFonts w:ascii="Courier New" w:hAnsi="Courier New" w:cs="Courier New"/>
          <w:b/>
          <w:bCs/>
          <w:sz w:val="32"/>
          <w:szCs w:val="32"/>
        </w:rPr>
        <w:t>Clave candidata:</w:t>
      </w:r>
      <w:r w:rsidRPr="002B122D">
        <w:rPr>
          <w:rFonts w:ascii="Courier New" w:hAnsi="Courier New" w:cs="Courier New"/>
          <w:sz w:val="32"/>
          <w:szCs w:val="32"/>
        </w:rPr>
        <w:t xml:space="preserve"> Superclave mínima.</w:t>
      </w:r>
    </w:p>
    <w:p w14:paraId="2BFB8873" w14:textId="77777777" w:rsidR="0050370E" w:rsidRPr="002B122D" w:rsidRDefault="0050370E">
      <w:pPr>
        <w:pStyle w:val="Textoindependiente"/>
        <w:spacing w:before="3"/>
        <w:rPr>
          <w:rFonts w:ascii="Courier New" w:hAnsi="Courier New" w:cs="Courier New"/>
          <w:sz w:val="32"/>
          <w:szCs w:val="32"/>
        </w:rPr>
      </w:pPr>
    </w:p>
    <w:p w14:paraId="6BAE7320" w14:textId="77777777" w:rsidR="0050370E" w:rsidRPr="002B122D" w:rsidRDefault="00000000">
      <w:pPr>
        <w:pStyle w:val="Prrafodelista"/>
        <w:numPr>
          <w:ilvl w:val="0"/>
          <w:numId w:val="2"/>
        </w:numPr>
        <w:tabs>
          <w:tab w:val="left" w:pos="251"/>
        </w:tabs>
        <w:ind w:left="250" w:hanging="148"/>
        <w:rPr>
          <w:rFonts w:ascii="Courier New" w:hAnsi="Courier New" w:cs="Courier New"/>
          <w:sz w:val="32"/>
          <w:szCs w:val="32"/>
        </w:rPr>
      </w:pPr>
      <w:r w:rsidRPr="002B122D">
        <w:rPr>
          <w:rFonts w:ascii="Courier New" w:hAnsi="Courier New" w:cs="Courier New"/>
          <w:b/>
          <w:bCs/>
          <w:sz w:val="32"/>
          <w:szCs w:val="32"/>
        </w:rPr>
        <w:t>Clave primaria:</w:t>
      </w:r>
      <w:r w:rsidRPr="002B122D">
        <w:rPr>
          <w:rFonts w:ascii="Courier New" w:hAnsi="Courier New" w:cs="Courier New"/>
          <w:sz w:val="32"/>
          <w:szCs w:val="32"/>
        </w:rPr>
        <w:t xml:space="preserve"> Seleccionada para identificar cada fila.</w:t>
      </w:r>
    </w:p>
    <w:p w14:paraId="1E837A2E" w14:textId="77777777" w:rsidR="0050370E" w:rsidRPr="002B122D" w:rsidRDefault="0050370E">
      <w:pPr>
        <w:pStyle w:val="Textoindependiente"/>
        <w:spacing w:before="3"/>
        <w:rPr>
          <w:rFonts w:ascii="Courier New" w:hAnsi="Courier New" w:cs="Courier New"/>
          <w:sz w:val="32"/>
          <w:szCs w:val="32"/>
        </w:rPr>
      </w:pPr>
    </w:p>
    <w:p w14:paraId="34F2EB63" w14:textId="50D8B222" w:rsidR="0050370E" w:rsidRPr="002B122D" w:rsidRDefault="00000000">
      <w:pPr>
        <w:pStyle w:val="Prrafodelista"/>
        <w:numPr>
          <w:ilvl w:val="0"/>
          <w:numId w:val="2"/>
        </w:numPr>
        <w:tabs>
          <w:tab w:val="left" w:pos="251"/>
        </w:tabs>
        <w:ind w:left="250" w:hanging="148"/>
        <w:rPr>
          <w:rFonts w:ascii="Courier New" w:hAnsi="Courier New" w:cs="Courier New"/>
          <w:sz w:val="32"/>
          <w:szCs w:val="32"/>
        </w:rPr>
      </w:pPr>
      <w:r w:rsidRPr="002B122D">
        <w:rPr>
          <w:rFonts w:ascii="Courier New" w:hAnsi="Courier New" w:cs="Courier New"/>
          <w:b/>
          <w:bCs/>
          <w:sz w:val="32"/>
          <w:szCs w:val="32"/>
        </w:rPr>
        <w:t>Clave ajena:</w:t>
      </w:r>
      <w:r w:rsidRPr="002B122D">
        <w:rPr>
          <w:rFonts w:ascii="Courier New" w:hAnsi="Courier New" w:cs="Courier New"/>
          <w:sz w:val="32"/>
          <w:szCs w:val="32"/>
        </w:rPr>
        <w:t xml:space="preserve"> Referencia a una clave primaria en otra tabla.</w:t>
      </w:r>
      <w:r w:rsidR="002B122D" w:rsidRPr="002B122D">
        <w:rPr>
          <w:rFonts w:ascii="Courier New" w:hAnsi="Courier New" w:cs="Courier New"/>
          <w:sz w:val="32"/>
          <w:szCs w:val="32"/>
        </w:rPr>
        <w:t xml:space="preserve"> foreing key</w:t>
      </w:r>
    </w:p>
    <w:p w14:paraId="663D030A" w14:textId="77777777" w:rsidR="0050370E" w:rsidRPr="002B122D" w:rsidRDefault="0050370E">
      <w:pPr>
        <w:pStyle w:val="Textoindependiente"/>
        <w:spacing w:before="4"/>
        <w:rPr>
          <w:rFonts w:ascii="Courier New" w:hAnsi="Courier New" w:cs="Courier New"/>
          <w:sz w:val="32"/>
          <w:szCs w:val="32"/>
        </w:rPr>
      </w:pPr>
    </w:p>
    <w:p w14:paraId="4DAA7AD0" w14:textId="77777777" w:rsidR="0050370E" w:rsidRPr="002B122D" w:rsidRDefault="00000000">
      <w:pPr>
        <w:pStyle w:val="Prrafodelista"/>
        <w:numPr>
          <w:ilvl w:val="0"/>
          <w:numId w:val="2"/>
        </w:numPr>
        <w:tabs>
          <w:tab w:val="left" w:pos="251"/>
        </w:tabs>
        <w:ind w:left="250" w:hanging="148"/>
        <w:rPr>
          <w:rFonts w:ascii="Courier New" w:hAnsi="Courier New" w:cs="Courier New"/>
          <w:sz w:val="32"/>
          <w:szCs w:val="32"/>
        </w:rPr>
      </w:pPr>
      <w:r w:rsidRPr="002B122D">
        <w:rPr>
          <w:rFonts w:ascii="Courier New" w:hAnsi="Courier New" w:cs="Courier New"/>
          <w:b/>
          <w:bCs/>
          <w:sz w:val="32"/>
          <w:szCs w:val="32"/>
        </w:rPr>
        <w:t>Clave artificial:</w:t>
      </w:r>
      <w:r w:rsidRPr="002B122D">
        <w:rPr>
          <w:rFonts w:ascii="Courier New" w:hAnsi="Courier New" w:cs="Courier New"/>
          <w:sz w:val="32"/>
          <w:szCs w:val="32"/>
        </w:rPr>
        <w:t xml:space="preserve"> Generada aleatoriamente por el diseño.</w:t>
      </w:r>
    </w:p>
    <w:p w14:paraId="203651C9" w14:textId="77777777" w:rsidR="0050370E" w:rsidRPr="002B122D" w:rsidRDefault="0050370E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5EEC45CA" w14:textId="77777777" w:rsidR="0050370E" w:rsidRPr="002B122D" w:rsidRDefault="0050370E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293E31F2" w14:textId="77777777" w:rsidR="0050370E" w:rsidRPr="002B122D" w:rsidRDefault="0050370E">
      <w:pPr>
        <w:pStyle w:val="Textoindependiente"/>
        <w:spacing w:before="7"/>
        <w:rPr>
          <w:rFonts w:ascii="Courier New" w:hAnsi="Courier New" w:cs="Courier New"/>
          <w:sz w:val="32"/>
          <w:szCs w:val="32"/>
        </w:rPr>
      </w:pPr>
    </w:p>
    <w:p w14:paraId="520EE967" w14:textId="77777777" w:rsidR="0050370E" w:rsidRPr="002B122D" w:rsidRDefault="00000000">
      <w:pPr>
        <w:pStyle w:val="Prrafodelista"/>
        <w:numPr>
          <w:ilvl w:val="0"/>
          <w:numId w:val="3"/>
        </w:numPr>
        <w:tabs>
          <w:tab w:val="left" w:pos="371"/>
        </w:tabs>
        <w:ind w:hanging="268"/>
        <w:rPr>
          <w:rFonts w:ascii="Courier New" w:hAnsi="Courier New" w:cs="Courier New"/>
          <w:b/>
          <w:bCs/>
          <w:sz w:val="32"/>
          <w:szCs w:val="32"/>
        </w:rPr>
      </w:pPr>
      <w:r w:rsidRPr="002B122D">
        <w:rPr>
          <w:rFonts w:ascii="Courier New" w:hAnsi="Courier New" w:cs="Courier New"/>
          <w:b/>
          <w:bCs/>
          <w:sz w:val="32"/>
          <w:szCs w:val="32"/>
        </w:rPr>
        <w:t>Vistas</w:t>
      </w:r>
    </w:p>
    <w:p w14:paraId="211D021D" w14:textId="77777777" w:rsidR="0050370E" w:rsidRPr="002B122D" w:rsidRDefault="0050370E">
      <w:pPr>
        <w:pStyle w:val="Textoindependiente"/>
        <w:spacing w:before="3"/>
        <w:rPr>
          <w:rFonts w:ascii="Courier New" w:hAnsi="Courier New" w:cs="Courier New"/>
          <w:sz w:val="32"/>
          <w:szCs w:val="32"/>
        </w:rPr>
      </w:pPr>
    </w:p>
    <w:p w14:paraId="70E6E960" w14:textId="77777777" w:rsidR="0050370E" w:rsidRPr="002B122D" w:rsidRDefault="00000000">
      <w:pPr>
        <w:pStyle w:val="Textoindependiente"/>
        <w:ind w:left="103"/>
        <w:rPr>
          <w:rFonts w:ascii="Courier New" w:hAnsi="Courier New" w:cs="Courier New"/>
          <w:sz w:val="32"/>
          <w:szCs w:val="32"/>
        </w:rPr>
      </w:pPr>
      <w:r w:rsidRPr="002B122D">
        <w:rPr>
          <w:rFonts w:ascii="Courier New" w:hAnsi="Courier New" w:cs="Courier New"/>
          <w:sz w:val="32"/>
          <w:szCs w:val="32"/>
        </w:rPr>
        <w:t>Tablas ficticias obtenidas a partir de otras tablas, que pueden dar seguridad y simplicidad.</w:t>
      </w:r>
    </w:p>
    <w:p w14:paraId="6593F5B8" w14:textId="77777777" w:rsidR="0050370E" w:rsidRPr="002B122D" w:rsidRDefault="0050370E">
      <w:pPr>
        <w:pStyle w:val="Textoindependiente"/>
        <w:spacing w:before="4"/>
        <w:rPr>
          <w:rFonts w:ascii="Courier New" w:hAnsi="Courier New" w:cs="Courier New"/>
          <w:sz w:val="32"/>
          <w:szCs w:val="32"/>
        </w:rPr>
      </w:pPr>
    </w:p>
    <w:p w14:paraId="784678C5" w14:textId="77777777" w:rsidR="0050370E" w:rsidRPr="002B122D" w:rsidRDefault="00000000">
      <w:pPr>
        <w:pStyle w:val="Prrafodelista"/>
        <w:numPr>
          <w:ilvl w:val="0"/>
          <w:numId w:val="2"/>
        </w:numPr>
        <w:tabs>
          <w:tab w:val="left" w:pos="251"/>
        </w:tabs>
        <w:ind w:left="250" w:hanging="148"/>
        <w:rPr>
          <w:rFonts w:ascii="Courier New" w:hAnsi="Courier New" w:cs="Courier New"/>
          <w:sz w:val="32"/>
          <w:szCs w:val="32"/>
        </w:rPr>
      </w:pPr>
      <w:r w:rsidRPr="002B122D">
        <w:rPr>
          <w:rFonts w:ascii="Courier New" w:hAnsi="Courier New" w:cs="Courier New"/>
          <w:sz w:val="32"/>
          <w:szCs w:val="32"/>
        </w:rPr>
        <w:t>Definición para mayor seguridad o simplicidad.</w:t>
      </w:r>
    </w:p>
    <w:p w14:paraId="4294111B" w14:textId="77777777" w:rsidR="0050370E" w:rsidRPr="002B122D" w:rsidRDefault="0050370E">
      <w:pPr>
        <w:pStyle w:val="Textoindependiente"/>
        <w:spacing w:before="3"/>
        <w:rPr>
          <w:rFonts w:ascii="Courier New" w:hAnsi="Courier New" w:cs="Courier New"/>
          <w:sz w:val="32"/>
          <w:szCs w:val="32"/>
        </w:rPr>
      </w:pPr>
    </w:p>
    <w:p w14:paraId="4561163F" w14:textId="77777777" w:rsidR="0050370E" w:rsidRPr="002B122D" w:rsidRDefault="00000000">
      <w:pPr>
        <w:pStyle w:val="Prrafodelista"/>
        <w:numPr>
          <w:ilvl w:val="0"/>
          <w:numId w:val="2"/>
        </w:numPr>
        <w:tabs>
          <w:tab w:val="left" w:pos="251"/>
        </w:tabs>
        <w:ind w:left="250" w:hanging="148"/>
        <w:rPr>
          <w:rFonts w:ascii="Courier New" w:hAnsi="Courier New" w:cs="Courier New"/>
          <w:sz w:val="32"/>
          <w:szCs w:val="32"/>
        </w:rPr>
      </w:pPr>
      <w:r w:rsidRPr="002B122D">
        <w:rPr>
          <w:rFonts w:ascii="Courier New" w:hAnsi="Courier New" w:cs="Courier New"/>
          <w:sz w:val="32"/>
          <w:szCs w:val="32"/>
        </w:rPr>
        <w:t>Se pueden definir vistas sobre vistas.</w:t>
      </w:r>
    </w:p>
    <w:p w14:paraId="389F35C5" w14:textId="77777777" w:rsidR="0050370E" w:rsidRPr="002B122D" w:rsidRDefault="0050370E">
      <w:pPr>
        <w:pStyle w:val="Textoindependiente"/>
        <w:spacing w:before="4"/>
        <w:rPr>
          <w:rFonts w:ascii="Courier New" w:hAnsi="Courier New" w:cs="Courier New"/>
          <w:sz w:val="32"/>
          <w:szCs w:val="32"/>
        </w:rPr>
      </w:pPr>
    </w:p>
    <w:p w14:paraId="4EDE99F6" w14:textId="77777777" w:rsidR="0050370E" w:rsidRPr="002B122D" w:rsidRDefault="00000000">
      <w:pPr>
        <w:pStyle w:val="Prrafodelista"/>
        <w:numPr>
          <w:ilvl w:val="0"/>
          <w:numId w:val="2"/>
        </w:numPr>
        <w:tabs>
          <w:tab w:val="left" w:pos="251"/>
        </w:tabs>
        <w:ind w:left="250" w:hanging="148"/>
        <w:rPr>
          <w:rFonts w:ascii="Courier New" w:hAnsi="Courier New" w:cs="Courier New"/>
          <w:sz w:val="32"/>
          <w:szCs w:val="32"/>
        </w:rPr>
      </w:pPr>
      <w:r w:rsidRPr="002B122D">
        <w:rPr>
          <w:rFonts w:ascii="Courier New" w:hAnsi="Courier New" w:cs="Courier New"/>
          <w:sz w:val="32"/>
          <w:szCs w:val="32"/>
        </w:rPr>
        <w:t>No hay almacenamiento físico de vistas, solo su definición.</w:t>
      </w:r>
    </w:p>
    <w:p w14:paraId="4CC55293" w14:textId="77777777" w:rsidR="0050370E" w:rsidRPr="002B122D" w:rsidRDefault="0050370E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48FDB3EF" w14:textId="77777777" w:rsidR="0050370E" w:rsidRPr="002B122D" w:rsidRDefault="0050370E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47ECAC31" w14:textId="77777777" w:rsidR="0050370E" w:rsidRPr="002B122D" w:rsidRDefault="0050370E">
      <w:pPr>
        <w:pStyle w:val="Textoindependiente"/>
        <w:spacing w:before="7"/>
        <w:rPr>
          <w:rFonts w:ascii="Courier New" w:hAnsi="Courier New" w:cs="Courier New"/>
          <w:sz w:val="32"/>
          <w:szCs w:val="32"/>
        </w:rPr>
      </w:pPr>
    </w:p>
    <w:p w14:paraId="5D96C1DE" w14:textId="77777777" w:rsidR="0050370E" w:rsidRPr="002B122D" w:rsidRDefault="00000000">
      <w:pPr>
        <w:pStyle w:val="Prrafodelista"/>
        <w:numPr>
          <w:ilvl w:val="0"/>
          <w:numId w:val="3"/>
        </w:numPr>
        <w:tabs>
          <w:tab w:val="left" w:pos="371"/>
        </w:tabs>
        <w:ind w:hanging="268"/>
        <w:rPr>
          <w:rFonts w:ascii="Courier New" w:hAnsi="Courier New" w:cs="Courier New"/>
          <w:b/>
          <w:bCs/>
          <w:sz w:val="32"/>
          <w:szCs w:val="32"/>
        </w:rPr>
      </w:pPr>
      <w:r w:rsidRPr="002B122D">
        <w:rPr>
          <w:rFonts w:ascii="Courier New" w:hAnsi="Courier New" w:cs="Courier New"/>
          <w:b/>
          <w:bCs/>
          <w:sz w:val="32"/>
          <w:szCs w:val="32"/>
        </w:rPr>
        <w:t>Atributos</w:t>
      </w:r>
    </w:p>
    <w:p w14:paraId="7B985B54" w14:textId="77777777" w:rsidR="0050370E" w:rsidRPr="002B122D" w:rsidRDefault="0050370E">
      <w:pPr>
        <w:pStyle w:val="Textoindependiente"/>
        <w:spacing w:before="3"/>
        <w:rPr>
          <w:rFonts w:ascii="Courier New" w:hAnsi="Courier New" w:cs="Courier New"/>
          <w:sz w:val="32"/>
          <w:szCs w:val="32"/>
        </w:rPr>
      </w:pPr>
    </w:p>
    <w:p w14:paraId="1EF4A51F" w14:textId="77777777" w:rsidR="0050370E" w:rsidRPr="002B122D" w:rsidRDefault="00000000">
      <w:pPr>
        <w:pStyle w:val="Prrafodelista"/>
        <w:numPr>
          <w:ilvl w:val="0"/>
          <w:numId w:val="2"/>
        </w:numPr>
        <w:tabs>
          <w:tab w:val="left" w:pos="251"/>
        </w:tabs>
        <w:ind w:left="250" w:hanging="148"/>
        <w:rPr>
          <w:rFonts w:ascii="Courier New" w:hAnsi="Courier New" w:cs="Courier New"/>
          <w:sz w:val="32"/>
          <w:szCs w:val="32"/>
        </w:rPr>
      </w:pPr>
      <w:r w:rsidRPr="002B122D">
        <w:rPr>
          <w:rFonts w:ascii="Courier New" w:hAnsi="Courier New" w:cs="Courier New"/>
          <w:sz w:val="32"/>
          <w:szCs w:val="32"/>
        </w:rPr>
        <w:t>Atributos limitados forman parte de la entidad.</w:t>
      </w:r>
    </w:p>
    <w:p w14:paraId="2A6F56A0" w14:textId="77777777" w:rsidR="0050370E" w:rsidRPr="002B122D" w:rsidRDefault="0050370E">
      <w:pPr>
        <w:pStyle w:val="Textoindependiente"/>
        <w:spacing w:before="4"/>
        <w:rPr>
          <w:rFonts w:ascii="Courier New" w:hAnsi="Courier New" w:cs="Courier New"/>
          <w:sz w:val="32"/>
          <w:szCs w:val="32"/>
        </w:rPr>
      </w:pPr>
    </w:p>
    <w:p w14:paraId="0C5B1317" w14:textId="77777777" w:rsidR="0050370E" w:rsidRPr="002B122D" w:rsidRDefault="00000000">
      <w:pPr>
        <w:pStyle w:val="Prrafodelista"/>
        <w:numPr>
          <w:ilvl w:val="0"/>
          <w:numId w:val="2"/>
        </w:numPr>
        <w:tabs>
          <w:tab w:val="left" w:pos="251"/>
        </w:tabs>
        <w:ind w:left="250" w:hanging="148"/>
        <w:rPr>
          <w:rFonts w:ascii="Courier New" w:hAnsi="Courier New" w:cs="Courier New"/>
          <w:sz w:val="32"/>
          <w:szCs w:val="32"/>
        </w:rPr>
      </w:pPr>
      <w:r w:rsidRPr="002B122D">
        <w:rPr>
          <w:rFonts w:ascii="Courier New" w:hAnsi="Courier New" w:cs="Courier New"/>
          <w:sz w:val="32"/>
          <w:szCs w:val="32"/>
          <w:highlight w:val="yellow"/>
        </w:rPr>
        <w:t>Atributos multivaluados pueden convertirse en entidades</w:t>
      </w:r>
      <w:r w:rsidRPr="002B122D">
        <w:rPr>
          <w:rFonts w:ascii="Courier New" w:hAnsi="Courier New" w:cs="Courier New"/>
          <w:sz w:val="32"/>
          <w:szCs w:val="32"/>
        </w:rPr>
        <w:t>.</w:t>
      </w:r>
    </w:p>
    <w:p w14:paraId="1CF82077" w14:textId="77777777" w:rsidR="0050370E" w:rsidRPr="002B122D" w:rsidRDefault="0050370E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7602372A" w14:textId="77777777" w:rsidR="0050370E" w:rsidRPr="002B122D" w:rsidRDefault="0050370E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4E0B4077" w14:textId="77777777" w:rsidR="0050370E" w:rsidRPr="002B122D" w:rsidRDefault="0050370E">
      <w:pPr>
        <w:pStyle w:val="Textoindependiente"/>
        <w:spacing w:before="7"/>
        <w:rPr>
          <w:rFonts w:ascii="Courier New" w:hAnsi="Courier New" w:cs="Courier New"/>
          <w:sz w:val="32"/>
          <w:szCs w:val="32"/>
        </w:rPr>
      </w:pPr>
    </w:p>
    <w:p w14:paraId="20B4F8F6" w14:textId="77777777" w:rsidR="0050370E" w:rsidRPr="002B122D" w:rsidRDefault="00000000">
      <w:pPr>
        <w:pStyle w:val="Prrafodelista"/>
        <w:numPr>
          <w:ilvl w:val="0"/>
          <w:numId w:val="3"/>
        </w:numPr>
        <w:tabs>
          <w:tab w:val="left" w:pos="371"/>
        </w:tabs>
        <w:ind w:hanging="268"/>
        <w:rPr>
          <w:rFonts w:ascii="Courier New" w:hAnsi="Courier New" w:cs="Courier New"/>
          <w:b/>
          <w:bCs/>
          <w:sz w:val="32"/>
          <w:szCs w:val="32"/>
        </w:rPr>
      </w:pPr>
      <w:r w:rsidRPr="002B122D">
        <w:rPr>
          <w:rFonts w:ascii="Courier New" w:hAnsi="Courier New" w:cs="Courier New"/>
          <w:b/>
          <w:bCs/>
          <w:sz w:val="32"/>
          <w:szCs w:val="32"/>
        </w:rPr>
        <w:t>Reglas de Codd</w:t>
      </w:r>
    </w:p>
    <w:p w14:paraId="59BFC623" w14:textId="77777777" w:rsidR="0050370E" w:rsidRPr="002B122D" w:rsidRDefault="0050370E">
      <w:pPr>
        <w:pStyle w:val="Textoindependiente"/>
        <w:spacing w:before="3"/>
        <w:rPr>
          <w:rFonts w:ascii="Courier New" w:hAnsi="Courier New" w:cs="Courier New"/>
          <w:sz w:val="32"/>
          <w:szCs w:val="32"/>
        </w:rPr>
      </w:pPr>
    </w:p>
    <w:p w14:paraId="2D212593" w14:textId="77777777" w:rsidR="0050370E" w:rsidRPr="002B122D" w:rsidRDefault="00000000">
      <w:pPr>
        <w:pStyle w:val="Textoindependiente"/>
        <w:ind w:left="103"/>
        <w:rPr>
          <w:rFonts w:ascii="Courier New" w:hAnsi="Courier New" w:cs="Courier New"/>
          <w:sz w:val="32"/>
          <w:szCs w:val="32"/>
        </w:rPr>
      </w:pPr>
      <w:r w:rsidRPr="002B122D">
        <w:rPr>
          <w:rFonts w:ascii="Courier New" w:hAnsi="Courier New" w:cs="Courier New"/>
          <w:sz w:val="32"/>
          <w:szCs w:val="32"/>
        </w:rPr>
        <w:t>Doce reglas que debe cumplir una base de datos relacional:</w:t>
      </w:r>
    </w:p>
    <w:p w14:paraId="6BAB51B7" w14:textId="77777777" w:rsidR="0050370E" w:rsidRPr="002B122D" w:rsidRDefault="0050370E">
      <w:pPr>
        <w:pStyle w:val="Textoindependiente"/>
        <w:spacing w:before="3"/>
        <w:rPr>
          <w:rFonts w:ascii="Courier New" w:hAnsi="Courier New" w:cs="Courier New"/>
          <w:sz w:val="32"/>
          <w:szCs w:val="32"/>
        </w:rPr>
      </w:pPr>
    </w:p>
    <w:p w14:paraId="266AC71A" w14:textId="77777777" w:rsidR="0050370E" w:rsidRPr="002B122D" w:rsidRDefault="00000000">
      <w:pPr>
        <w:pStyle w:val="Prrafodelista"/>
        <w:numPr>
          <w:ilvl w:val="0"/>
          <w:numId w:val="1"/>
        </w:numPr>
        <w:tabs>
          <w:tab w:val="left" w:pos="371"/>
        </w:tabs>
        <w:spacing w:before="1"/>
        <w:ind w:hanging="268"/>
        <w:rPr>
          <w:rFonts w:ascii="Courier New" w:hAnsi="Courier New" w:cs="Courier New"/>
          <w:sz w:val="32"/>
          <w:szCs w:val="32"/>
        </w:rPr>
      </w:pPr>
      <w:r w:rsidRPr="002B122D">
        <w:rPr>
          <w:rFonts w:ascii="Courier New" w:hAnsi="Courier New" w:cs="Courier New"/>
          <w:sz w:val="32"/>
          <w:szCs w:val="32"/>
        </w:rPr>
        <w:t>Información representada en tablas.</w:t>
      </w:r>
    </w:p>
    <w:p w14:paraId="69650064" w14:textId="77777777" w:rsidR="0050370E" w:rsidRPr="002B122D" w:rsidRDefault="0050370E">
      <w:pPr>
        <w:rPr>
          <w:rFonts w:ascii="Courier New" w:hAnsi="Courier New" w:cs="Courier New"/>
          <w:sz w:val="32"/>
          <w:szCs w:val="32"/>
        </w:rPr>
        <w:sectPr w:rsidR="0050370E" w:rsidRPr="002B122D">
          <w:pgSz w:w="11910" w:h="16840"/>
          <w:pgMar w:top="600" w:right="1600" w:bottom="280" w:left="520" w:header="720" w:footer="720" w:gutter="0"/>
          <w:cols w:space="720"/>
        </w:sectPr>
      </w:pPr>
    </w:p>
    <w:p w14:paraId="62CCF543" w14:textId="77777777" w:rsidR="0050370E" w:rsidRPr="002B122D" w:rsidRDefault="00000000">
      <w:pPr>
        <w:pStyle w:val="Prrafodelista"/>
        <w:numPr>
          <w:ilvl w:val="0"/>
          <w:numId w:val="1"/>
        </w:numPr>
        <w:tabs>
          <w:tab w:val="left" w:pos="371"/>
        </w:tabs>
        <w:spacing w:before="79"/>
        <w:ind w:hanging="268"/>
        <w:rPr>
          <w:rFonts w:ascii="Courier New" w:hAnsi="Courier New" w:cs="Courier New"/>
          <w:sz w:val="32"/>
          <w:szCs w:val="32"/>
        </w:rPr>
      </w:pPr>
      <w:r w:rsidRPr="002B122D">
        <w:rPr>
          <w:rFonts w:ascii="Courier New" w:hAnsi="Courier New" w:cs="Courier New"/>
          <w:sz w:val="32"/>
          <w:szCs w:val="32"/>
        </w:rPr>
        <w:lastRenderedPageBreak/>
        <w:t>Acceso garantizado a cada dato.</w:t>
      </w:r>
    </w:p>
    <w:p w14:paraId="6BE9EB9F" w14:textId="77777777" w:rsidR="0050370E" w:rsidRPr="002B122D" w:rsidRDefault="0050370E">
      <w:pPr>
        <w:pStyle w:val="Textoindependiente"/>
        <w:spacing w:before="4"/>
        <w:rPr>
          <w:rFonts w:ascii="Courier New" w:hAnsi="Courier New" w:cs="Courier New"/>
          <w:sz w:val="32"/>
          <w:szCs w:val="32"/>
        </w:rPr>
      </w:pPr>
    </w:p>
    <w:p w14:paraId="08011C44" w14:textId="77777777" w:rsidR="0050370E" w:rsidRPr="002B122D" w:rsidRDefault="00000000">
      <w:pPr>
        <w:pStyle w:val="Prrafodelista"/>
        <w:numPr>
          <w:ilvl w:val="0"/>
          <w:numId w:val="1"/>
        </w:numPr>
        <w:tabs>
          <w:tab w:val="left" w:pos="371"/>
        </w:tabs>
        <w:ind w:hanging="268"/>
        <w:rPr>
          <w:rFonts w:ascii="Courier New" w:hAnsi="Courier New" w:cs="Courier New"/>
          <w:sz w:val="32"/>
          <w:szCs w:val="32"/>
        </w:rPr>
      </w:pPr>
      <w:r w:rsidRPr="002B122D">
        <w:rPr>
          <w:rFonts w:ascii="Courier New" w:hAnsi="Courier New" w:cs="Courier New"/>
          <w:sz w:val="32"/>
          <w:szCs w:val="32"/>
        </w:rPr>
        <w:t>Tratamiento sistemático de valores nulos.</w:t>
      </w:r>
    </w:p>
    <w:p w14:paraId="2DA60697" w14:textId="77777777" w:rsidR="0050370E" w:rsidRPr="002B122D" w:rsidRDefault="0050370E">
      <w:pPr>
        <w:pStyle w:val="Textoindependiente"/>
        <w:spacing w:before="3"/>
        <w:rPr>
          <w:rFonts w:ascii="Courier New" w:hAnsi="Courier New" w:cs="Courier New"/>
          <w:sz w:val="32"/>
          <w:szCs w:val="32"/>
        </w:rPr>
      </w:pPr>
    </w:p>
    <w:p w14:paraId="555796EF" w14:textId="77777777" w:rsidR="0050370E" w:rsidRPr="002B122D" w:rsidRDefault="00000000">
      <w:pPr>
        <w:pStyle w:val="Prrafodelista"/>
        <w:numPr>
          <w:ilvl w:val="0"/>
          <w:numId w:val="1"/>
        </w:numPr>
        <w:tabs>
          <w:tab w:val="left" w:pos="371"/>
        </w:tabs>
        <w:ind w:hanging="268"/>
        <w:rPr>
          <w:rFonts w:ascii="Courier New" w:hAnsi="Courier New" w:cs="Courier New"/>
          <w:sz w:val="32"/>
          <w:szCs w:val="32"/>
        </w:rPr>
      </w:pPr>
      <w:r w:rsidRPr="002B122D">
        <w:rPr>
          <w:rFonts w:ascii="Courier New" w:hAnsi="Courier New" w:cs="Courier New"/>
          <w:sz w:val="32"/>
          <w:szCs w:val="32"/>
        </w:rPr>
        <w:t>Catálogo activo online.</w:t>
      </w:r>
    </w:p>
    <w:p w14:paraId="1C4644FD" w14:textId="77777777" w:rsidR="0050370E" w:rsidRPr="002B122D" w:rsidRDefault="0050370E">
      <w:pPr>
        <w:pStyle w:val="Textoindependiente"/>
        <w:spacing w:before="3"/>
        <w:rPr>
          <w:rFonts w:ascii="Courier New" w:hAnsi="Courier New" w:cs="Courier New"/>
          <w:sz w:val="32"/>
          <w:szCs w:val="32"/>
        </w:rPr>
      </w:pPr>
    </w:p>
    <w:p w14:paraId="4ED1628B" w14:textId="77777777" w:rsidR="0050370E" w:rsidRPr="002B122D" w:rsidRDefault="00000000">
      <w:pPr>
        <w:pStyle w:val="Prrafodelista"/>
        <w:numPr>
          <w:ilvl w:val="0"/>
          <w:numId w:val="1"/>
        </w:numPr>
        <w:tabs>
          <w:tab w:val="left" w:pos="371"/>
        </w:tabs>
        <w:spacing w:before="1"/>
        <w:ind w:hanging="268"/>
        <w:rPr>
          <w:rFonts w:ascii="Courier New" w:hAnsi="Courier New" w:cs="Courier New"/>
          <w:sz w:val="32"/>
          <w:szCs w:val="32"/>
        </w:rPr>
      </w:pPr>
      <w:r w:rsidRPr="002B122D">
        <w:rPr>
          <w:rFonts w:ascii="Courier New" w:hAnsi="Courier New" w:cs="Courier New"/>
          <w:sz w:val="32"/>
          <w:szCs w:val="32"/>
        </w:rPr>
        <w:t>Lenguaje completo de datos.</w:t>
      </w:r>
    </w:p>
    <w:p w14:paraId="51BE5705" w14:textId="77777777" w:rsidR="0050370E" w:rsidRPr="002B122D" w:rsidRDefault="0050370E">
      <w:pPr>
        <w:pStyle w:val="Textoindependiente"/>
        <w:spacing w:before="3"/>
        <w:rPr>
          <w:rFonts w:ascii="Courier New" w:hAnsi="Courier New" w:cs="Courier New"/>
          <w:sz w:val="32"/>
          <w:szCs w:val="32"/>
        </w:rPr>
      </w:pPr>
    </w:p>
    <w:p w14:paraId="0E1D4392" w14:textId="77777777" w:rsidR="0050370E" w:rsidRPr="002B122D" w:rsidRDefault="00000000">
      <w:pPr>
        <w:pStyle w:val="Prrafodelista"/>
        <w:numPr>
          <w:ilvl w:val="0"/>
          <w:numId w:val="1"/>
        </w:numPr>
        <w:tabs>
          <w:tab w:val="left" w:pos="371"/>
        </w:tabs>
        <w:ind w:hanging="268"/>
        <w:rPr>
          <w:rFonts w:ascii="Courier New" w:hAnsi="Courier New" w:cs="Courier New"/>
          <w:sz w:val="32"/>
          <w:szCs w:val="32"/>
        </w:rPr>
      </w:pPr>
      <w:r w:rsidRPr="002B122D">
        <w:rPr>
          <w:rFonts w:ascii="Courier New" w:hAnsi="Courier New" w:cs="Courier New"/>
          <w:sz w:val="32"/>
          <w:szCs w:val="32"/>
        </w:rPr>
        <w:t>Actualización de vistas.</w:t>
      </w:r>
    </w:p>
    <w:p w14:paraId="13B5E8F8" w14:textId="77777777" w:rsidR="0050370E" w:rsidRPr="002B122D" w:rsidRDefault="0050370E">
      <w:pPr>
        <w:pStyle w:val="Textoindependiente"/>
        <w:spacing w:before="4"/>
        <w:rPr>
          <w:rFonts w:ascii="Courier New" w:hAnsi="Courier New" w:cs="Courier New"/>
          <w:sz w:val="32"/>
          <w:szCs w:val="32"/>
        </w:rPr>
      </w:pPr>
    </w:p>
    <w:p w14:paraId="44B73D06" w14:textId="77777777" w:rsidR="0050370E" w:rsidRPr="002B122D" w:rsidRDefault="00000000">
      <w:pPr>
        <w:pStyle w:val="Prrafodelista"/>
        <w:numPr>
          <w:ilvl w:val="0"/>
          <w:numId w:val="1"/>
        </w:numPr>
        <w:tabs>
          <w:tab w:val="left" w:pos="371"/>
        </w:tabs>
        <w:ind w:hanging="268"/>
        <w:rPr>
          <w:rFonts w:ascii="Courier New" w:hAnsi="Courier New" w:cs="Courier New"/>
          <w:sz w:val="32"/>
          <w:szCs w:val="32"/>
        </w:rPr>
      </w:pPr>
      <w:r w:rsidRPr="002B122D">
        <w:rPr>
          <w:rFonts w:ascii="Courier New" w:hAnsi="Courier New" w:cs="Courier New"/>
          <w:sz w:val="32"/>
          <w:szCs w:val="32"/>
        </w:rPr>
        <w:t>Inserción, modificación y borrado de alto nivel.</w:t>
      </w:r>
    </w:p>
    <w:p w14:paraId="44ACDB3B" w14:textId="77777777" w:rsidR="0050370E" w:rsidRPr="002B122D" w:rsidRDefault="0050370E">
      <w:pPr>
        <w:pStyle w:val="Textoindependiente"/>
        <w:spacing w:before="3"/>
        <w:rPr>
          <w:rFonts w:ascii="Courier New" w:hAnsi="Courier New" w:cs="Courier New"/>
          <w:sz w:val="32"/>
          <w:szCs w:val="32"/>
        </w:rPr>
      </w:pPr>
    </w:p>
    <w:p w14:paraId="36634E49" w14:textId="77777777" w:rsidR="0050370E" w:rsidRPr="002B122D" w:rsidRDefault="00000000">
      <w:pPr>
        <w:pStyle w:val="Prrafodelista"/>
        <w:numPr>
          <w:ilvl w:val="0"/>
          <w:numId w:val="1"/>
        </w:numPr>
        <w:tabs>
          <w:tab w:val="left" w:pos="371"/>
        </w:tabs>
        <w:ind w:hanging="268"/>
        <w:rPr>
          <w:rFonts w:ascii="Courier New" w:hAnsi="Courier New" w:cs="Courier New"/>
          <w:sz w:val="32"/>
          <w:szCs w:val="32"/>
        </w:rPr>
      </w:pPr>
      <w:r w:rsidRPr="002B122D">
        <w:rPr>
          <w:rFonts w:ascii="Courier New" w:hAnsi="Courier New" w:cs="Courier New"/>
          <w:sz w:val="32"/>
          <w:szCs w:val="32"/>
        </w:rPr>
        <w:t>Independencia física de los datos.</w:t>
      </w:r>
    </w:p>
    <w:p w14:paraId="1ABF16EC" w14:textId="77777777" w:rsidR="0050370E" w:rsidRPr="002B122D" w:rsidRDefault="0050370E">
      <w:pPr>
        <w:pStyle w:val="Textoindependiente"/>
        <w:spacing w:before="3"/>
        <w:rPr>
          <w:rFonts w:ascii="Courier New" w:hAnsi="Courier New" w:cs="Courier New"/>
          <w:sz w:val="32"/>
          <w:szCs w:val="32"/>
        </w:rPr>
      </w:pPr>
    </w:p>
    <w:p w14:paraId="2FDF0B64" w14:textId="77777777" w:rsidR="0050370E" w:rsidRPr="002B122D" w:rsidRDefault="00000000">
      <w:pPr>
        <w:pStyle w:val="Prrafodelista"/>
        <w:numPr>
          <w:ilvl w:val="0"/>
          <w:numId w:val="1"/>
        </w:numPr>
        <w:tabs>
          <w:tab w:val="left" w:pos="371"/>
        </w:tabs>
        <w:spacing w:before="1"/>
        <w:ind w:hanging="268"/>
        <w:rPr>
          <w:rFonts w:ascii="Courier New" w:hAnsi="Courier New" w:cs="Courier New"/>
          <w:sz w:val="32"/>
          <w:szCs w:val="32"/>
        </w:rPr>
      </w:pPr>
      <w:r w:rsidRPr="002B122D">
        <w:rPr>
          <w:rFonts w:ascii="Courier New" w:hAnsi="Courier New" w:cs="Courier New"/>
          <w:sz w:val="32"/>
          <w:szCs w:val="32"/>
        </w:rPr>
        <w:t>Independencia lógica de los datos.</w:t>
      </w:r>
    </w:p>
    <w:p w14:paraId="1AC4C2E3" w14:textId="77777777" w:rsidR="0050370E" w:rsidRPr="002B122D" w:rsidRDefault="0050370E">
      <w:pPr>
        <w:pStyle w:val="Textoindependiente"/>
        <w:spacing w:before="3"/>
        <w:rPr>
          <w:rFonts w:ascii="Courier New" w:hAnsi="Courier New" w:cs="Courier New"/>
          <w:sz w:val="32"/>
          <w:szCs w:val="32"/>
        </w:rPr>
      </w:pPr>
    </w:p>
    <w:p w14:paraId="097543DA" w14:textId="77777777" w:rsidR="0050370E" w:rsidRPr="002B122D" w:rsidRDefault="00000000">
      <w:pPr>
        <w:pStyle w:val="Prrafodelista"/>
        <w:numPr>
          <w:ilvl w:val="0"/>
          <w:numId w:val="1"/>
        </w:numPr>
        <w:tabs>
          <w:tab w:val="left" w:pos="505"/>
        </w:tabs>
        <w:ind w:left="504" w:hanging="402"/>
        <w:rPr>
          <w:rFonts w:ascii="Courier New" w:hAnsi="Courier New" w:cs="Courier New"/>
          <w:sz w:val="32"/>
          <w:szCs w:val="32"/>
        </w:rPr>
      </w:pPr>
      <w:r w:rsidRPr="002B122D">
        <w:rPr>
          <w:rFonts w:ascii="Courier New" w:hAnsi="Courier New" w:cs="Courier New"/>
          <w:sz w:val="32"/>
          <w:szCs w:val="32"/>
        </w:rPr>
        <w:t>Independencia de integridad.</w:t>
      </w:r>
    </w:p>
    <w:p w14:paraId="72B8BD50" w14:textId="77777777" w:rsidR="0050370E" w:rsidRPr="002B122D" w:rsidRDefault="0050370E">
      <w:pPr>
        <w:pStyle w:val="Textoindependiente"/>
        <w:spacing w:before="3"/>
        <w:rPr>
          <w:rFonts w:ascii="Courier New" w:hAnsi="Courier New" w:cs="Courier New"/>
          <w:sz w:val="32"/>
          <w:szCs w:val="32"/>
        </w:rPr>
      </w:pPr>
    </w:p>
    <w:p w14:paraId="34438BF7" w14:textId="77777777" w:rsidR="0050370E" w:rsidRPr="002B122D" w:rsidRDefault="00000000">
      <w:pPr>
        <w:pStyle w:val="Prrafodelista"/>
        <w:numPr>
          <w:ilvl w:val="0"/>
          <w:numId w:val="1"/>
        </w:numPr>
        <w:tabs>
          <w:tab w:val="left" w:pos="505"/>
        </w:tabs>
        <w:spacing w:before="1"/>
        <w:ind w:left="504" w:hanging="402"/>
        <w:rPr>
          <w:rFonts w:ascii="Courier New" w:hAnsi="Courier New" w:cs="Courier New"/>
          <w:sz w:val="32"/>
          <w:szCs w:val="32"/>
        </w:rPr>
      </w:pPr>
      <w:r w:rsidRPr="002B122D">
        <w:rPr>
          <w:rFonts w:ascii="Courier New" w:hAnsi="Courier New" w:cs="Courier New"/>
          <w:sz w:val="32"/>
          <w:szCs w:val="32"/>
        </w:rPr>
        <w:t>Independencia de distribución.</w:t>
      </w:r>
    </w:p>
    <w:p w14:paraId="1E5D5DC5" w14:textId="77777777" w:rsidR="0050370E" w:rsidRPr="002B122D" w:rsidRDefault="0050370E">
      <w:pPr>
        <w:pStyle w:val="Textoindependiente"/>
        <w:spacing w:before="3"/>
        <w:rPr>
          <w:rFonts w:ascii="Courier New" w:hAnsi="Courier New" w:cs="Courier New"/>
          <w:sz w:val="32"/>
          <w:szCs w:val="32"/>
        </w:rPr>
      </w:pPr>
    </w:p>
    <w:p w14:paraId="7EE31CA3" w14:textId="77777777" w:rsidR="0050370E" w:rsidRPr="002B122D" w:rsidRDefault="00000000">
      <w:pPr>
        <w:pStyle w:val="Prrafodelista"/>
        <w:numPr>
          <w:ilvl w:val="0"/>
          <w:numId w:val="1"/>
        </w:numPr>
        <w:tabs>
          <w:tab w:val="left" w:pos="505"/>
        </w:tabs>
        <w:ind w:left="504" w:hanging="402"/>
        <w:rPr>
          <w:rFonts w:ascii="Courier New" w:hAnsi="Courier New" w:cs="Courier New"/>
          <w:sz w:val="32"/>
          <w:szCs w:val="32"/>
        </w:rPr>
      </w:pPr>
      <w:r w:rsidRPr="002B122D">
        <w:rPr>
          <w:rFonts w:ascii="Courier New" w:hAnsi="Courier New" w:cs="Courier New"/>
          <w:sz w:val="32"/>
          <w:szCs w:val="32"/>
        </w:rPr>
        <w:t>Independencia de representación.</w:t>
      </w:r>
    </w:p>
    <w:p w14:paraId="69CEA3C1" w14:textId="77777777" w:rsidR="0050370E" w:rsidRPr="002B122D" w:rsidRDefault="0050370E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376D1DC6" w14:textId="77777777" w:rsidR="0050370E" w:rsidRPr="002B122D" w:rsidRDefault="0050370E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701BF5AA" w14:textId="77777777" w:rsidR="0050370E" w:rsidRPr="002B122D" w:rsidRDefault="0050370E">
      <w:pPr>
        <w:pStyle w:val="Textoindependiente"/>
        <w:spacing w:before="7"/>
        <w:rPr>
          <w:rFonts w:ascii="Courier New" w:hAnsi="Courier New" w:cs="Courier New"/>
          <w:sz w:val="32"/>
          <w:szCs w:val="32"/>
        </w:rPr>
      </w:pPr>
    </w:p>
    <w:p w14:paraId="7BAC788F" w14:textId="560D8DEE" w:rsidR="0050370E" w:rsidRPr="002B122D" w:rsidRDefault="00000000">
      <w:pPr>
        <w:pStyle w:val="Textoindependiente"/>
        <w:spacing w:line="491" w:lineRule="auto"/>
        <w:ind w:left="103" w:right="4077"/>
        <w:rPr>
          <w:rFonts w:ascii="Courier New" w:hAnsi="Courier New" w:cs="Courier New"/>
          <w:sz w:val="32"/>
          <w:szCs w:val="32"/>
        </w:rPr>
      </w:pPr>
      <w:r w:rsidRPr="002B122D">
        <w:rPr>
          <w:rFonts w:ascii="Courier New" w:hAnsi="Courier New" w:cs="Courier New"/>
          <w:sz w:val="32"/>
          <w:szCs w:val="32"/>
        </w:rPr>
        <w:t>10</w:t>
      </w:r>
      <w:r w:rsidRPr="002B122D">
        <w:rPr>
          <w:rFonts w:ascii="Courier New" w:hAnsi="Courier New" w:cs="Courier New"/>
          <w:b/>
          <w:bCs/>
          <w:sz w:val="32"/>
          <w:szCs w:val="32"/>
        </w:rPr>
        <w:t>. Traducción del modelo E/R</w:t>
      </w:r>
      <w:r w:rsidRPr="002B122D">
        <w:rPr>
          <w:rFonts w:ascii="Courier New" w:hAnsi="Courier New" w:cs="Courier New"/>
          <w:sz w:val="32"/>
          <w:szCs w:val="32"/>
        </w:rPr>
        <w:t xml:space="preserve"> al modelo Relacional</w:t>
      </w:r>
      <w:r w:rsidRPr="002B122D">
        <w:rPr>
          <w:rFonts w:ascii="Courier New" w:hAnsi="Courier New" w:cs="Courier New"/>
          <w:spacing w:val="-64"/>
          <w:sz w:val="32"/>
          <w:szCs w:val="32"/>
        </w:rPr>
        <w:t xml:space="preserve"> </w:t>
      </w:r>
      <w:r w:rsidRPr="002B122D">
        <w:rPr>
          <w:rFonts w:ascii="Courier New" w:hAnsi="Courier New" w:cs="Courier New"/>
          <w:sz w:val="32"/>
          <w:szCs w:val="32"/>
        </w:rPr>
        <w:t>Se basa</w:t>
      </w:r>
      <w:r w:rsidR="002B122D">
        <w:rPr>
          <w:rFonts w:ascii="Courier New" w:hAnsi="Courier New" w:cs="Courier New"/>
          <w:sz w:val="32"/>
          <w:szCs w:val="32"/>
        </w:rPr>
        <w:t xml:space="preserve"> </w:t>
      </w:r>
      <w:r w:rsidRPr="002B122D">
        <w:rPr>
          <w:rFonts w:ascii="Courier New" w:hAnsi="Courier New" w:cs="Courier New"/>
          <w:sz w:val="32"/>
          <w:szCs w:val="32"/>
        </w:rPr>
        <w:t>en tres principios:</w:t>
      </w:r>
    </w:p>
    <w:p w14:paraId="229A0541" w14:textId="77777777" w:rsidR="0050370E" w:rsidRPr="002B122D" w:rsidRDefault="00000000">
      <w:pPr>
        <w:pStyle w:val="Prrafodelista"/>
        <w:numPr>
          <w:ilvl w:val="0"/>
          <w:numId w:val="2"/>
        </w:numPr>
        <w:tabs>
          <w:tab w:val="left" w:pos="251"/>
        </w:tabs>
        <w:spacing w:before="2"/>
        <w:ind w:left="250" w:hanging="148"/>
        <w:rPr>
          <w:rFonts w:ascii="Courier New" w:hAnsi="Courier New" w:cs="Courier New"/>
          <w:b/>
          <w:bCs/>
          <w:sz w:val="32"/>
          <w:szCs w:val="32"/>
          <w:highlight w:val="yellow"/>
        </w:rPr>
      </w:pPr>
      <w:r w:rsidRPr="002B122D">
        <w:rPr>
          <w:rFonts w:ascii="Courier New" w:hAnsi="Courier New" w:cs="Courier New"/>
          <w:b/>
          <w:bCs/>
          <w:sz w:val="32"/>
          <w:szCs w:val="32"/>
          <w:highlight w:val="yellow"/>
        </w:rPr>
        <w:t>Cada entidad se convierte en una relación.</w:t>
      </w:r>
    </w:p>
    <w:p w14:paraId="09C85978" w14:textId="77777777" w:rsidR="0050370E" w:rsidRPr="002B122D" w:rsidRDefault="0050370E">
      <w:pPr>
        <w:pStyle w:val="Textoindependiente"/>
        <w:spacing w:before="4"/>
        <w:rPr>
          <w:rFonts w:ascii="Courier New" w:hAnsi="Courier New" w:cs="Courier New"/>
          <w:sz w:val="32"/>
          <w:szCs w:val="32"/>
          <w:highlight w:val="yellow"/>
        </w:rPr>
      </w:pPr>
    </w:p>
    <w:p w14:paraId="661D15AD" w14:textId="77777777" w:rsidR="0050370E" w:rsidRPr="002B122D" w:rsidRDefault="00000000">
      <w:pPr>
        <w:pStyle w:val="Prrafodelista"/>
        <w:numPr>
          <w:ilvl w:val="0"/>
          <w:numId w:val="2"/>
        </w:numPr>
        <w:tabs>
          <w:tab w:val="left" w:pos="251"/>
        </w:tabs>
        <w:ind w:left="250" w:hanging="148"/>
        <w:rPr>
          <w:rFonts w:ascii="Courier New" w:hAnsi="Courier New" w:cs="Courier New"/>
          <w:sz w:val="32"/>
          <w:szCs w:val="32"/>
          <w:highlight w:val="yellow"/>
        </w:rPr>
      </w:pPr>
      <w:r w:rsidRPr="002B122D">
        <w:rPr>
          <w:rFonts w:ascii="Courier New" w:hAnsi="Courier New" w:cs="Courier New"/>
          <w:b/>
          <w:bCs/>
          <w:sz w:val="32"/>
          <w:szCs w:val="32"/>
          <w:highlight w:val="yellow"/>
        </w:rPr>
        <w:t>Relaciones N:M se transforman en relaciones</w:t>
      </w:r>
      <w:r w:rsidRPr="002B122D">
        <w:rPr>
          <w:rFonts w:ascii="Courier New" w:hAnsi="Courier New" w:cs="Courier New"/>
          <w:sz w:val="32"/>
          <w:szCs w:val="32"/>
          <w:highlight w:val="yellow"/>
        </w:rPr>
        <w:t>.</w:t>
      </w:r>
    </w:p>
    <w:p w14:paraId="04D579D3" w14:textId="77777777" w:rsidR="0050370E" w:rsidRPr="002B122D" w:rsidRDefault="0050370E">
      <w:pPr>
        <w:pStyle w:val="Textoindependiente"/>
        <w:spacing w:before="3"/>
        <w:rPr>
          <w:rFonts w:ascii="Courier New" w:hAnsi="Courier New" w:cs="Courier New"/>
          <w:sz w:val="32"/>
          <w:szCs w:val="32"/>
          <w:highlight w:val="yellow"/>
        </w:rPr>
      </w:pPr>
    </w:p>
    <w:p w14:paraId="0CAF3D51" w14:textId="77777777" w:rsidR="0050370E" w:rsidRPr="002B122D" w:rsidRDefault="00000000">
      <w:pPr>
        <w:pStyle w:val="Prrafodelista"/>
        <w:numPr>
          <w:ilvl w:val="0"/>
          <w:numId w:val="2"/>
        </w:numPr>
        <w:tabs>
          <w:tab w:val="left" w:pos="251"/>
        </w:tabs>
        <w:ind w:left="250" w:hanging="148"/>
        <w:rPr>
          <w:rFonts w:ascii="Courier New" w:hAnsi="Courier New" w:cs="Courier New"/>
          <w:b/>
          <w:bCs/>
          <w:sz w:val="32"/>
          <w:szCs w:val="32"/>
          <w:highlight w:val="yellow"/>
        </w:rPr>
      </w:pPr>
      <w:r w:rsidRPr="002B122D">
        <w:rPr>
          <w:rFonts w:ascii="Courier New" w:hAnsi="Courier New" w:cs="Courier New"/>
          <w:b/>
          <w:bCs/>
          <w:sz w:val="32"/>
          <w:szCs w:val="32"/>
          <w:highlight w:val="yellow"/>
        </w:rPr>
        <w:t xml:space="preserve">Relaciones </w:t>
      </w:r>
      <w:proofErr w:type="gramStart"/>
      <w:r w:rsidRPr="002B122D">
        <w:rPr>
          <w:rFonts w:ascii="Courier New" w:hAnsi="Courier New" w:cs="Courier New"/>
          <w:b/>
          <w:bCs/>
          <w:sz w:val="32"/>
          <w:szCs w:val="32"/>
          <w:highlight w:val="yellow"/>
        </w:rPr>
        <w:t>1:N</w:t>
      </w:r>
      <w:proofErr w:type="gramEnd"/>
      <w:r w:rsidRPr="002B122D">
        <w:rPr>
          <w:rFonts w:ascii="Courier New" w:hAnsi="Courier New" w:cs="Courier New"/>
          <w:b/>
          <w:bCs/>
          <w:sz w:val="32"/>
          <w:szCs w:val="32"/>
          <w:highlight w:val="yellow"/>
        </w:rPr>
        <w:t xml:space="preserve"> se traducen en propagación de clave o nueva relación.</w:t>
      </w:r>
    </w:p>
    <w:p w14:paraId="39CFFF9A" w14:textId="77777777" w:rsidR="0050370E" w:rsidRPr="002B122D" w:rsidRDefault="0050370E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7B8D931B" w14:textId="77777777" w:rsidR="0050370E" w:rsidRDefault="0050370E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758B5371" w14:textId="77777777" w:rsidR="002B122D" w:rsidRDefault="002B122D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7863C138" w14:textId="77777777" w:rsidR="002B122D" w:rsidRDefault="002B122D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48583793" w14:textId="77777777" w:rsidR="002B122D" w:rsidRDefault="002B122D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19B5B754" w14:textId="77777777" w:rsidR="002B122D" w:rsidRPr="002B122D" w:rsidRDefault="002B122D">
      <w:pPr>
        <w:pStyle w:val="Textoindependiente"/>
        <w:rPr>
          <w:rFonts w:ascii="Courier New" w:hAnsi="Courier New" w:cs="Courier New"/>
          <w:sz w:val="32"/>
          <w:szCs w:val="32"/>
        </w:rPr>
      </w:pPr>
    </w:p>
    <w:p w14:paraId="01515CB0" w14:textId="77777777" w:rsidR="0050370E" w:rsidRPr="002B122D" w:rsidRDefault="0050370E">
      <w:pPr>
        <w:pStyle w:val="Textoindependiente"/>
        <w:spacing w:before="7"/>
        <w:rPr>
          <w:rFonts w:ascii="Courier New" w:hAnsi="Courier New" w:cs="Courier New"/>
          <w:sz w:val="32"/>
          <w:szCs w:val="32"/>
        </w:rPr>
      </w:pPr>
    </w:p>
    <w:p w14:paraId="295D7261" w14:textId="77777777" w:rsidR="0050370E" w:rsidRPr="002B122D" w:rsidRDefault="00000000">
      <w:pPr>
        <w:pStyle w:val="Textoindependiente"/>
        <w:ind w:left="103"/>
        <w:rPr>
          <w:rFonts w:ascii="Courier New" w:hAnsi="Courier New" w:cs="Courier New"/>
          <w:b/>
          <w:bCs/>
          <w:sz w:val="32"/>
          <w:szCs w:val="32"/>
        </w:rPr>
      </w:pPr>
      <w:r w:rsidRPr="002B122D">
        <w:rPr>
          <w:rFonts w:ascii="Courier New" w:hAnsi="Courier New" w:cs="Courier New"/>
          <w:b/>
          <w:bCs/>
          <w:sz w:val="32"/>
          <w:szCs w:val="32"/>
        </w:rPr>
        <w:lastRenderedPageBreak/>
        <w:t>Transformaciones:</w:t>
      </w:r>
    </w:p>
    <w:p w14:paraId="00F9ADB0" w14:textId="77777777" w:rsidR="0050370E" w:rsidRPr="002B122D" w:rsidRDefault="0050370E">
      <w:pPr>
        <w:pStyle w:val="Textoindependiente"/>
        <w:spacing w:before="4"/>
        <w:rPr>
          <w:rFonts w:ascii="Courier New" w:hAnsi="Courier New" w:cs="Courier New"/>
          <w:sz w:val="32"/>
          <w:szCs w:val="32"/>
        </w:rPr>
      </w:pPr>
    </w:p>
    <w:p w14:paraId="0588EBA1" w14:textId="77777777" w:rsidR="0050370E" w:rsidRPr="002B122D" w:rsidRDefault="00000000">
      <w:pPr>
        <w:pStyle w:val="Prrafodelista"/>
        <w:numPr>
          <w:ilvl w:val="0"/>
          <w:numId w:val="2"/>
        </w:numPr>
        <w:tabs>
          <w:tab w:val="left" w:pos="251"/>
        </w:tabs>
        <w:ind w:left="250" w:hanging="148"/>
        <w:rPr>
          <w:rFonts w:ascii="Courier New" w:hAnsi="Courier New" w:cs="Courier New"/>
          <w:sz w:val="32"/>
          <w:szCs w:val="32"/>
          <w:highlight w:val="yellow"/>
        </w:rPr>
      </w:pPr>
      <w:r w:rsidRPr="002B122D">
        <w:rPr>
          <w:rFonts w:ascii="Courier New" w:hAnsi="Courier New" w:cs="Courier New"/>
          <w:b/>
          <w:bCs/>
          <w:sz w:val="32"/>
          <w:szCs w:val="32"/>
        </w:rPr>
        <w:t>Entidades:</w:t>
      </w:r>
      <w:r w:rsidRPr="002B122D">
        <w:rPr>
          <w:rFonts w:ascii="Courier New" w:hAnsi="Courier New" w:cs="Courier New"/>
          <w:sz w:val="32"/>
          <w:szCs w:val="32"/>
        </w:rPr>
        <w:t xml:space="preserve"> Cada tipo de entidad </w:t>
      </w:r>
      <w:r w:rsidRPr="002B122D">
        <w:rPr>
          <w:rFonts w:ascii="Courier New" w:hAnsi="Courier New" w:cs="Courier New"/>
          <w:sz w:val="32"/>
          <w:szCs w:val="32"/>
          <w:highlight w:val="yellow"/>
        </w:rPr>
        <w:t>se convierte a una relación.</w:t>
      </w:r>
    </w:p>
    <w:p w14:paraId="70C44189" w14:textId="77777777" w:rsidR="0050370E" w:rsidRPr="002B122D" w:rsidRDefault="0050370E">
      <w:pPr>
        <w:pStyle w:val="Textoindependiente"/>
        <w:spacing w:before="3"/>
        <w:rPr>
          <w:rFonts w:ascii="Courier New" w:hAnsi="Courier New" w:cs="Courier New"/>
          <w:sz w:val="32"/>
          <w:szCs w:val="32"/>
        </w:rPr>
      </w:pPr>
    </w:p>
    <w:p w14:paraId="341321BF" w14:textId="77777777" w:rsidR="0050370E" w:rsidRPr="002B122D" w:rsidRDefault="00000000">
      <w:pPr>
        <w:pStyle w:val="Prrafodelista"/>
        <w:numPr>
          <w:ilvl w:val="0"/>
          <w:numId w:val="2"/>
        </w:numPr>
        <w:tabs>
          <w:tab w:val="left" w:pos="251"/>
        </w:tabs>
        <w:ind w:left="250" w:hanging="148"/>
        <w:rPr>
          <w:rFonts w:ascii="Courier New" w:hAnsi="Courier New" w:cs="Courier New"/>
          <w:sz w:val="32"/>
          <w:szCs w:val="32"/>
        </w:rPr>
      </w:pPr>
      <w:r w:rsidRPr="002B122D">
        <w:rPr>
          <w:rFonts w:ascii="Courier New" w:hAnsi="Courier New" w:cs="Courier New"/>
          <w:b/>
          <w:bCs/>
          <w:sz w:val="32"/>
          <w:szCs w:val="32"/>
        </w:rPr>
        <w:t>Atributos:</w:t>
      </w:r>
      <w:r w:rsidRPr="002B122D">
        <w:rPr>
          <w:rFonts w:ascii="Courier New" w:hAnsi="Courier New" w:cs="Courier New"/>
          <w:sz w:val="32"/>
          <w:szCs w:val="32"/>
        </w:rPr>
        <w:t xml:space="preserve"> Cada atributo </w:t>
      </w:r>
      <w:r w:rsidRPr="002B122D">
        <w:rPr>
          <w:rFonts w:ascii="Courier New" w:hAnsi="Courier New" w:cs="Courier New"/>
          <w:sz w:val="32"/>
          <w:szCs w:val="32"/>
          <w:highlight w:val="yellow"/>
        </w:rPr>
        <w:t>se convierte en columna</w:t>
      </w:r>
      <w:r w:rsidRPr="002B122D">
        <w:rPr>
          <w:rFonts w:ascii="Courier New" w:hAnsi="Courier New" w:cs="Courier New"/>
          <w:sz w:val="32"/>
          <w:szCs w:val="32"/>
        </w:rPr>
        <w:t>, claves primarias y secundarias.</w:t>
      </w:r>
    </w:p>
    <w:p w14:paraId="5D026DD5" w14:textId="77777777" w:rsidR="0050370E" w:rsidRPr="002B122D" w:rsidRDefault="0050370E">
      <w:pPr>
        <w:pStyle w:val="Textoindependiente"/>
        <w:spacing w:before="3"/>
        <w:rPr>
          <w:rFonts w:ascii="Courier New" w:hAnsi="Courier New" w:cs="Courier New"/>
          <w:sz w:val="32"/>
          <w:szCs w:val="32"/>
        </w:rPr>
      </w:pPr>
    </w:p>
    <w:p w14:paraId="413C6F3A" w14:textId="77777777" w:rsidR="0050370E" w:rsidRPr="002B122D" w:rsidRDefault="00000000">
      <w:pPr>
        <w:pStyle w:val="Prrafodelista"/>
        <w:numPr>
          <w:ilvl w:val="0"/>
          <w:numId w:val="2"/>
        </w:numPr>
        <w:tabs>
          <w:tab w:val="left" w:pos="251"/>
        </w:tabs>
        <w:spacing w:before="1"/>
        <w:ind w:left="250" w:hanging="148"/>
        <w:rPr>
          <w:rFonts w:ascii="Courier New" w:hAnsi="Courier New" w:cs="Courier New"/>
          <w:sz w:val="32"/>
          <w:szCs w:val="32"/>
          <w:highlight w:val="yellow"/>
          <w:u w:val="single"/>
        </w:rPr>
      </w:pPr>
      <w:r w:rsidRPr="002B122D">
        <w:rPr>
          <w:rFonts w:ascii="Courier New" w:hAnsi="Courier New" w:cs="Courier New"/>
          <w:b/>
          <w:bCs/>
          <w:sz w:val="32"/>
          <w:szCs w:val="32"/>
        </w:rPr>
        <w:t>Relaciones:</w:t>
      </w:r>
      <w:r w:rsidRPr="002B122D">
        <w:rPr>
          <w:rFonts w:ascii="Courier New" w:hAnsi="Courier New" w:cs="Courier New"/>
          <w:sz w:val="32"/>
          <w:szCs w:val="32"/>
        </w:rPr>
        <w:t xml:space="preserve"> </w:t>
      </w:r>
      <w:r w:rsidRPr="002B122D">
        <w:rPr>
          <w:rFonts w:ascii="Courier New" w:hAnsi="Courier New" w:cs="Courier New"/>
          <w:sz w:val="32"/>
          <w:szCs w:val="32"/>
          <w:highlight w:val="yellow"/>
        </w:rPr>
        <w:t xml:space="preserve">N:M se transforman en relación, </w:t>
      </w:r>
      <w:proofErr w:type="gramStart"/>
      <w:r w:rsidRPr="002B122D">
        <w:rPr>
          <w:rFonts w:ascii="Courier New" w:hAnsi="Courier New" w:cs="Courier New"/>
          <w:sz w:val="32"/>
          <w:szCs w:val="32"/>
          <w:highlight w:val="yellow"/>
        </w:rPr>
        <w:t>1:N</w:t>
      </w:r>
      <w:proofErr w:type="gramEnd"/>
      <w:r w:rsidRPr="002B122D">
        <w:rPr>
          <w:rFonts w:ascii="Courier New" w:hAnsi="Courier New" w:cs="Courier New"/>
          <w:sz w:val="32"/>
          <w:szCs w:val="32"/>
          <w:highlight w:val="yellow"/>
        </w:rPr>
        <w:t xml:space="preserve"> pueden propagarse o crear relaciones.</w:t>
      </w:r>
    </w:p>
    <w:p w14:paraId="4683DEA9" w14:textId="77777777" w:rsidR="0050370E" w:rsidRPr="002B122D" w:rsidRDefault="0050370E">
      <w:pPr>
        <w:pStyle w:val="Textoindependiente"/>
        <w:spacing w:before="3"/>
        <w:rPr>
          <w:rFonts w:ascii="Courier New" w:hAnsi="Courier New" w:cs="Courier New"/>
          <w:sz w:val="32"/>
          <w:szCs w:val="32"/>
        </w:rPr>
      </w:pPr>
    </w:p>
    <w:p w14:paraId="4C01C406" w14:textId="77777777" w:rsidR="0050370E" w:rsidRPr="002B122D" w:rsidRDefault="00000000">
      <w:pPr>
        <w:pStyle w:val="Prrafodelista"/>
        <w:numPr>
          <w:ilvl w:val="0"/>
          <w:numId w:val="2"/>
        </w:numPr>
        <w:tabs>
          <w:tab w:val="left" w:pos="251"/>
        </w:tabs>
        <w:ind w:left="250" w:hanging="148"/>
        <w:rPr>
          <w:rFonts w:ascii="Courier New" w:hAnsi="Courier New" w:cs="Courier New"/>
          <w:sz w:val="32"/>
          <w:szCs w:val="32"/>
          <w:highlight w:val="yellow"/>
        </w:rPr>
      </w:pPr>
      <w:r w:rsidRPr="002B122D">
        <w:rPr>
          <w:rFonts w:ascii="Courier New" w:hAnsi="Courier New" w:cs="Courier New"/>
          <w:b/>
          <w:bCs/>
          <w:sz w:val="32"/>
          <w:szCs w:val="32"/>
        </w:rPr>
        <w:t>Atributos de relaciones:</w:t>
      </w:r>
      <w:r w:rsidRPr="002B122D">
        <w:rPr>
          <w:rFonts w:ascii="Courier New" w:hAnsi="Courier New" w:cs="Courier New"/>
          <w:sz w:val="32"/>
          <w:szCs w:val="32"/>
        </w:rPr>
        <w:t xml:space="preserve"> </w:t>
      </w:r>
      <w:r w:rsidRPr="002B122D">
        <w:rPr>
          <w:rFonts w:ascii="Courier New" w:hAnsi="Courier New" w:cs="Courier New"/>
          <w:sz w:val="32"/>
          <w:szCs w:val="32"/>
          <w:highlight w:val="yellow"/>
        </w:rPr>
        <w:t>Atributos de la relación pasan a ser columnas.</w:t>
      </w:r>
    </w:p>
    <w:p w14:paraId="7AC9F0B8" w14:textId="77777777" w:rsidR="0050370E" w:rsidRPr="002B122D" w:rsidRDefault="0050370E">
      <w:pPr>
        <w:pStyle w:val="Textoindependiente"/>
        <w:spacing w:before="3"/>
        <w:rPr>
          <w:rFonts w:ascii="Courier New" w:hAnsi="Courier New" w:cs="Courier New"/>
          <w:sz w:val="32"/>
          <w:szCs w:val="32"/>
        </w:rPr>
      </w:pPr>
    </w:p>
    <w:p w14:paraId="3024BB2E" w14:textId="77777777" w:rsidR="0050370E" w:rsidRPr="002B122D" w:rsidRDefault="00000000">
      <w:pPr>
        <w:pStyle w:val="Prrafodelista"/>
        <w:numPr>
          <w:ilvl w:val="0"/>
          <w:numId w:val="2"/>
        </w:numPr>
        <w:tabs>
          <w:tab w:val="left" w:pos="251"/>
        </w:tabs>
        <w:spacing w:before="1"/>
        <w:ind w:left="250" w:hanging="148"/>
        <w:rPr>
          <w:rFonts w:ascii="Courier New" w:hAnsi="Courier New" w:cs="Courier New"/>
          <w:sz w:val="32"/>
          <w:szCs w:val="32"/>
        </w:rPr>
      </w:pPr>
      <w:r w:rsidRPr="002B122D">
        <w:rPr>
          <w:rFonts w:ascii="Courier New" w:hAnsi="Courier New" w:cs="Courier New"/>
          <w:b/>
          <w:bCs/>
          <w:sz w:val="32"/>
          <w:szCs w:val="32"/>
        </w:rPr>
        <w:t>Restricciones:</w:t>
      </w:r>
      <w:r w:rsidRPr="002B122D">
        <w:rPr>
          <w:rFonts w:ascii="Courier New" w:hAnsi="Courier New" w:cs="Courier New"/>
          <w:sz w:val="32"/>
          <w:szCs w:val="32"/>
        </w:rPr>
        <w:t xml:space="preserve"> Se transforman en reglas y restricciones.</w:t>
      </w:r>
    </w:p>
    <w:sectPr w:rsidR="0050370E" w:rsidRPr="002B122D">
      <w:pgSz w:w="11910" w:h="16840"/>
      <w:pgMar w:top="600" w:right="160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99F0B3" w14:textId="77777777" w:rsidR="007E229B" w:rsidRDefault="007E229B" w:rsidP="00260A25">
      <w:r>
        <w:separator/>
      </w:r>
    </w:p>
  </w:endnote>
  <w:endnote w:type="continuationSeparator" w:id="0">
    <w:p w14:paraId="4D667FBC" w14:textId="77777777" w:rsidR="007E229B" w:rsidRDefault="007E229B" w:rsidP="00260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7DD602" w14:textId="77777777" w:rsidR="007E229B" w:rsidRDefault="007E229B" w:rsidP="00260A25">
      <w:r>
        <w:separator/>
      </w:r>
    </w:p>
  </w:footnote>
  <w:footnote w:type="continuationSeparator" w:id="0">
    <w:p w14:paraId="25CE668F" w14:textId="77777777" w:rsidR="007E229B" w:rsidRDefault="007E229B" w:rsidP="00260A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62480"/>
    <w:multiLevelType w:val="hybridMultilevel"/>
    <w:tmpl w:val="03C6FC92"/>
    <w:lvl w:ilvl="0" w:tplc="2F204B6C">
      <w:start w:val="1"/>
      <w:numFmt w:val="decimal"/>
      <w:lvlText w:val="%1."/>
      <w:lvlJc w:val="left"/>
      <w:pPr>
        <w:ind w:left="370" w:hanging="267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BE484662">
      <w:numFmt w:val="bullet"/>
      <w:lvlText w:val="•"/>
      <w:lvlJc w:val="left"/>
      <w:pPr>
        <w:ind w:left="1320" w:hanging="267"/>
      </w:pPr>
      <w:rPr>
        <w:rFonts w:hint="default"/>
        <w:lang w:val="es-ES" w:eastAsia="en-US" w:bidi="ar-SA"/>
      </w:rPr>
    </w:lvl>
    <w:lvl w:ilvl="2" w:tplc="B4BCFCE6">
      <w:numFmt w:val="bullet"/>
      <w:lvlText w:val="•"/>
      <w:lvlJc w:val="left"/>
      <w:pPr>
        <w:ind w:left="2261" w:hanging="267"/>
      </w:pPr>
      <w:rPr>
        <w:rFonts w:hint="default"/>
        <w:lang w:val="es-ES" w:eastAsia="en-US" w:bidi="ar-SA"/>
      </w:rPr>
    </w:lvl>
    <w:lvl w:ilvl="3" w:tplc="A50E7252">
      <w:numFmt w:val="bullet"/>
      <w:lvlText w:val="•"/>
      <w:lvlJc w:val="left"/>
      <w:pPr>
        <w:ind w:left="3201" w:hanging="267"/>
      </w:pPr>
      <w:rPr>
        <w:rFonts w:hint="default"/>
        <w:lang w:val="es-ES" w:eastAsia="en-US" w:bidi="ar-SA"/>
      </w:rPr>
    </w:lvl>
    <w:lvl w:ilvl="4" w:tplc="2B54B2DE">
      <w:numFmt w:val="bullet"/>
      <w:lvlText w:val="•"/>
      <w:lvlJc w:val="left"/>
      <w:pPr>
        <w:ind w:left="4142" w:hanging="267"/>
      </w:pPr>
      <w:rPr>
        <w:rFonts w:hint="default"/>
        <w:lang w:val="es-ES" w:eastAsia="en-US" w:bidi="ar-SA"/>
      </w:rPr>
    </w:lvl>
    <w:lvl w:ilvl="5" w:tplc="80ACB3A4">
      <w:numFmt w:val="bullet"/>
      <w:lvlText w:val="•"/>
      <w:lvlJc w:val="left"/>
      <w:pPr>
        <w:ind w:left="5082" w:hanging="267"/>
      </w:pPr>
      <w:rPr>
        <w:rFonts w:hint="default"/>
        <w:lang w:val="es-ES" w:eastAsia="en-US" w:bidi="ar-SA"/>
      </w:rPr>
    </w:lvl>
    <w:lvl w:ilvl="6" w:tplc="2BDAA492">
      <w:numFmt w:val="bullet"/>
      <w:lvlText w:val="•"/>
      <w:lvlJc w:val="left"/>
      <w:pPr>
        <w:ind w:left="6023" w:hanging="267"/>
      </w:pPr>
      <w:rPr>
        <w:rFonts w:hint="default"/>
        <w:lang w:val="es-ES" w:eastAsia="en-US" w:bidi="ar-SA"/>
      </w:rPr>
    </w:lvl>
    <w:lvl w:ilvl="7" w:tplc="FC2E2C92">
      <w:numFmt w:val="bullet"/>
      <w:lvlText w:val="•"/>
      <w:lvlJc w:val="left"/>
      <w:pPr>
        <w:ind w:left="6963" w:hanging="267"/>
      </w:pPr>
      <w:rPr>
        <w:rFonts w:hint="default"/>
        <w:lang w:val="es-ES" w:eastAsia="en-US" w:bidi="ar-SA"/>
      </w:rPr>
    </w:lvl>
    <w:lvl w:ilvl="8" w:tplc="24BE0C1C">
      <w:numFmt w:val="bullet"/>
      <w:lvlText w:val="•"/>
      <w:lvlJc w:val="left"/>
      <w:pPr>
        <w:ind w:left="7904" w:hanging="267"/>
      </w:pPr>
      <w:rPr>
        <w:rFonts w:hint="default"/>
        <w:lang w:val="es-ES" w:eastAsia="en-US" w:bidi="ar-SA"/>
      </w:rPr>
    </w:lvl>
  </w:abstractNum>
  <w:abstractNum w:abstractNumId="1" w15:restartNumberingAfterBreak="0">
    <w:nsid w:val="377412AF"/>
    <w:multiLevelType w:val="hybridMultilevel"/>
    <w:tmpl w:val="F5182888"/>
    <w:lvl w:ilvl="0" w:tplc="38A69E06">
      <w:start w:val="1"/>
      <w:numFmt w:val="decimal"/>
      <w:lvlText w:val="%1."/>
      <w:lvlJc w:val="left"/>
      <w:pPr>
        <w:ind w:left="370" w:hanging="267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D1F660AA">
      <w:numFmt w:val="bullet"/>
      <w:lvlText w:val="•"/>
      <w:lvlJc w:val="left"/>
      <w:pPr>
        <w:ind w:left="1320" w:hanging="267"/>
      </w:pPr>
      <w:rPr>
        <w:rFonts w:hint="default"/>
        <w:lang w:val="es-ES" w:eastAsia="en-US" w:bidi="ar-SA"/>
      </w:rPr>
    </w:lvl>
    <w:lvl w:ilvl="2" w:tplc="B7F27408">
      <w:numFmt w:val="bullet"/>
      <w:lvlText w:val="•"/>
      <w:lvlJc w:val="left"/>
      <w:pPr>
        <w:ind w:left="2261" w:hanging="267"/>
      </w:pPr>
      <w:rPr>
        <w:rFonts w:hint="default"/>
        <w:lang w:val="es-ES" w:eastAsia="en-US" w:bidi="ar-SA"/>
      </w:rPr>
    </w:lvl>
    <w:lvl w:ilvl="3" w:tplc="D3DA07D2">
      <w:numFmt w:val="bullet"/>
      <w:lvlText w:val="•"/>
      <w:lvlJc w:val="left"/>
      <w:pPr>
        <w:ind w:left="3201" w:hanging="267"/>
      </w:pPr>
      <w:rPr>
        <w:rFonts w:hint="default"/>
        <w:lang w:val="es-ES" w:eastAsia="en-US" w:bidi="ar-SA"/>
      </w:rPr>
    </w:lvl>
    <w:lvl w:ilvl="4" w:tplc="59800D86">
      <w:numFmt w:val="bullet"/>
      <w:lvlText w:val="•"/>
      <w:lvlJc w:val="left"/>
      <w:pPr>
        <w:ind w:left="4142" w:hanging="267"/>
      </w:pPr>
      <w:rPr>
        <w:rFonts w:hint="default"/>
        <w:lang w:val="es-ES" w:eastAsia="en-US" w:bidi="ar-SA"/>
      </w:rPr>
    </w:lvl>
    <w:lvl w:ilvl="5" w:tplc="3470F616">
      <w:numFmt w:val="bullet"/>
      <w:lvlText w:val="•"/>
      <w:lvlJc w:val="left"/>
      <w:pPr>
        <w:ind w:left="5082" w:hanging="267"/>
      </w:pPr>
      <w:rPr>
        <w:rFonts w:hint="default"/>
        <w:lang w:val="es-ES" w:eastAsia="en-US" w:bidi="ar-SA"/>
      </w:rPr>
    </w:lvl>
    <w:lvl w:ilvl="6" w:tplc="3A9CCE9A">
      <w:numFmt w:val="bullet"/>
      <w:lvlText w:val="•"/>
      <w:lvlJc w:val="left"/>
      <w:pPr>
        <w:ind w:left="6023" w:hanging="267"/>
      </w:pPr>
      <w:rPr>
        <w:rFonts w:hint="default"/>
        <w:lang w:val="es-ES" w:eastAsia="en-US" w:bidi="ar-SA"/>
      </w:rPr>
    </w:lvl>
    <w:lvl w:ilvl="7" w:tplc="9D1E2032">
      <w:numFmt w:val="bullet"/>
      <w:lvlText w:val="•"/>
      <w:lvlJc w:val="left"/>
      <w:pPr>
        <w:ind w:left="6963" w:hanging="267"/>
      </w:pPr>
      <w:rPr>
        <w:rFonts w:hint="default"/>
        <w:lang w:val="es-ES" w:eastAsia="en-US" w:bidi="ar-SA"/>
      </w:rPr>
    </w:lvl>
    <w:lvl w:ilvl="8" w:tplc="6CCE7944">
      <w:numFmt w:val="bullet"/>
      <w:lvlText w:val="•"/>
      <w:lvlJc w:val="left"/>
      <w:pPr>
        <w:ind w:left="7904" w:hanging="267"/>
      </w:pPr>
      <w:rPr>
        <w:rFonts w:hint="default"/>
        <w:lang w:val="es-ES" w:eastAsia="en-US" w:bidi="ar-SA"/>
      </w:rPr>
    </w:lvl>
  </w:abstractNum>
  <w:abstractNum w:abstractNumId="2" w15:restartNumberingAfterBreak="0">
    <w:nsid w:val="75AD4746"/>
    <w:multiLevelType w:val="hybridMultilevel"/>
    <w:tmpl w:val="FB768D0E"/>
    <w:lvl w:ilvl="0" w:tplc="E446D198">
      <w:numFmt w:val="bullet"/>
      <w:lvlText w:val="-"/>
      <w:lvlJc w:val="left"/>
      <w:pPr>
        <w:ind w:left="103" w:hanging="147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41C698C4">
      <w:numFmt w:val="bullet"/>
      <w:lvlText w:val="•"/>
      <w:lvlJc w:val="left"/>
      <w:pPr>
        <w:ind w:left="1068" w:hanging="147"/>
      </w:pPr>
      <w:rPr>
        <w:rFonts w:hint="default"/>
        <w:lang w:val="es-ES" w:eastAsia="en-US" w:bidi="ar-SA"/>
      </w:rPr>
    </w:lvl>
    <w:lvl w:ilvl="2" w:tplc="2C9CC5D0">
      <w:numFmt w:val="bullet"/>
      <w:lvlText w:val="•"/>
      <w:lvlJc w:val="left"/>
      <w:pPr>
        <w:ind w:left="2037" w:hanging="147"/>
      </w:pPr>
      <w:rPr>
        <w:rFonts w:hint="default"/>
        <w:lang w:val="es-ES" w:eastAsia="en-US" w:bidi="ar-SA"/>
      </w:rPr>
    </w:lvl>
    <w:lvl w:ilvl="3" w:tplc="2FDEC230">
      <w:numFmt w:val="bullet"/>
      <w:lvlText w:val="•"/>
      <w:lvlJc w:val="left"/>
      <w:pPr>
        <w:ind w:left="3005" w:hanging="147"/>
      </w:pPr>
      <w:rPr>
        <w:rFonts w:hint="default"/>
        <w:lang w:val="es-ES" w:eastAsia="en-US" w:bidi="ar-SA"/>
      </w:rPr>
    </w:lvl>
    <w:lvl w:ilvl="4" w:tplc="5386D4FA">
      <w:numFmt w:val="bullet"/>
      <w:lvlText w:val="•"/>
      <w:lvlJc w:val="left"/>
      <w:pPr>
        <w:ind w:left="3974" w:hanging="147"/>
      </w:pPr>
      <w:rPr>
        <w:rFonts w:hint="default"/>
        <w:lang w:val="es-ES" w:eastAsia="en-US" w:bidi="ar-SA"/>
      </w:rPr>
    </w:lvl>
    <w:lvl w:ilvl="5" w:tplc="193C569C">
      <w:numFmt w:val="bullet"/>
      <w:lvlText w:val="•"/>
      <w:lvlJc w:val="left"/>
      <w:pPr>
        <w:ind w:left="4942" w:hanging="147"/>
      </w:pPr>
      <w:rPr>
        <w:rFonts w:hint="default"/>
        <w:lang w:val="es-ES" w:eastAsia="en-US" w:bidi="ar-SA"/>
      </w:rPr>
    </w:lvl>
    <w:lvl w:ilvl="6" w:tplc="134A6A6E">
      <w:numFmt w:val="bullet"/>
      <w:lvlText w:val="•"/>
      <w:lvlJc w:val="left"/>
      <w:pPr>
        <w:ind w:left="5911" w:hanging="147"/>
      </w:pPr>
      <w:rPr>
        <w:rFonts w:hint="default"/>
        <w:lang w:val="es-ES" w:eastAsia="en-US" w:bidi="ar-SA"/>
      </w:rPr>
    </w:lvl>
    <w:lvl w:ilvl="7" w:tplc="6B900B74">
      <w:numFmt w:val="bullet"/>
      <w:lvlText w:val="•"/>
      <w:lvlJc w:val="left"/>
      <w:pPr>
        <w:ind w:left="6879" w:hanging="147"/>
      </w:pPr>
      <w:rPr>
        <w:rFonts w:hint="default"/>
        <w:lang w:val="es-ES" w:eastAsia="en-US" w:bidi="ar-SA"/>
      </w:rPr>
    </w:lvl>
    <w:lvl w:ilvl="8" w:tplc="B8BCAB1A">
      <w:numFmt w:val="bullet"/>
      <w:lvlText w:val="•"/>
      <w:lvlJc w:val="left"/>
      <w:pPr>
        <w:ind w:left="7848" w:hanging="147"/>
      </w:pPr>
      <w:rPr>
        <w:rFonts w:hint="default"/>
        <w:lang w:val="es-ES" w:eastAsia="en-US" w:bidi="ar-SA"/>
      </w:rPr>
    </w:lvl>
  </w:abstractNum>
  <w:num w:numId="1" w16cid:durableId="271323526">
    <w:abstractNumId w:val="1"/>
  </w:num>
  <w:num w:numId="2" w16cid:durableId="2145660309">
    <w:abstractNumId w:val="2"/>
  </w:num>
  <w:num w:numId="3" w16cid:durableId="1186794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370E"/>
    <w:rsid w:val="0017421F"/>
    <w:rsid w:val="00260A25"/>
    <w:rsid w:val="002B122D"/>
    <w:rsid w:val="0050370E"/>
    <w:rsid w:val="007E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85D20A"/>
  <w15:docId w15:val="{99F26B2F-271F-458E-BC8F-00DF9EC9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250" w:hanging="14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60A2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0A25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60A2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0A25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487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Zavala</cp:lastModifiedBy>
  <cp:revision>3</cp:revision>
  <dcterms:created xsi:type="dcterms:W3CDTF">2024-10-27T17:50:00Z</dcterms:created>
  <dcterms:modified xsi:type="dcterms:W3CDTF">2024-10-27T18:13:00Z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LastSaved">
    <vt:filetime>2024-10-13T00:00:00Z</vt:filetime>
  </property>
</Properties>
</file>