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1. </w:t>
      </w:r>
      <w:r>
        <w:rPr>
          <w:rFonts w:ascii="Courier New" w:hAnsi="Courier New" w:cs="Courier New" w:eastAsia="Courier New"/>
          <w:b/>
          <w:i/>
          <w:color w:val="auto"/>
          <w:spacing w:val="0"/>
          <w:position w:val="0"/>
          <w:sz w:val="28"/>
          <w:shd w:fill="FFFF00" w:val="clear"/>
        </w:rPr>
        <w:t xml:space="preserve">Identificación de Entidades: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Revisa el modelo E/R y lista todas las entidades que debes convertir en tablas. Cada entidad se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convertirá en una tabla en el modelo relacional.</w:t>
      </w:r>
    </w:p>
    <w:p>
      <w:pPr>
        <w:spacing w:before="0" w:after="160" w:line="259"/>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2. </w:t>
      </w:r>
      <w:r>
        <w:rPr>
          <w:rFonts w:ascii="Courier New" w:hAnsi="Courier New" w:cs="Courier New" w:eastAsia="Courier New"/>
          <w:b/>
          <w:i/>
          <w:color w:val="auto"/>
          <w:spacing w:val="0"/>
          <w:position w:val="0"/>
          <w:sz w:val="28"/>
          <w:shd w:fill="FFFF00" w:val="clear"/>
        </w:rPr>
        <w:t xml:space="preserve">Definición de Atributos: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Para cada entidad, identifica sus atributos y clasifícalos en: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8"/>
          <w:shd w:fill="auto" w:val="clear"/>
        </w:rPr>
        <w:t xml:space="preserve">Atributos simples</w:t>
      </w:r>
      <w:r>
        <w:rPr>
          <w:rFonts w:ascii="Courier New" w:hAnsi="Courier New" w:cs="Courier New" w:eastAsia="Courier New"/>
          <w:color w:val="auto"/>
          <w:spacing w:val="0"/>
          <w:position w:val="0"/>
          <w:sz w:val="22"/>
          <w:shd w:fill="auto" w:val="clear"/>
        </w:rPr>
        <w:t xml:space="preserve">: Se convierten directamente en columnas de la tabla.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8"/>
          <w:shd w:fill="auto" w:val="clear"/>
        </w:rPr>
        <w:t xml:space="preserve">Atributos compuestos</w:t>
      </w:r>
      <w:r>
        <w:rPr>
          <w:rFonts w:ascii="Courier New" w:hAnsi="Courier New" w:cs="Courier New" w:eastAsia="Courier New"/>
          <w:color w:val="auto"/>
          <w:spacing w:val="0"/>
          <w:position w:val="0"/>
          <w:sz w:val="22"/>
          <w:shd w:fill="auto" w:val="clear"/>
        </w:rPr>
        <w:t xml:space="preserve">: Divide en atributos simples y crea columnas correspondientes.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8"/>
          <w:shd w:fill="auto" w:val="clear"/>
        </w:rPr>
        <w:t xml:space="preserve">Atributos multivaluados</w:t>
      </w:r>
      <w:r>
        <w:rPr>
          <w:rFonts w:ascii="Courier New" w:hAnsi="Courier New" w:cs="Courier New" w:eastAsia="Courier New"/>
          <w:color w:val="auto"/>
          <w:spacing w:val="0"/>
          <w:position w:val="0"/>
          <w:sz w:val="22"/>
          <w:shd w:fill="auto" w:val="clear"/>
        </w:rPr>
        <w:t xml:space="preserve">: Crea una nueva tabla para almacenar estos atributos. La nueva tabla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tendrá una relación con la tabla de la entidad original.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w:t>
      </w:r>
      <w:r>
        <w:rPr>
          <w:rFonts w:ascii="Courier New" w:hAnsi="Courier New" w:cs="Courier New" w:eastAsia="Courier New"/>
          <w:b/>
          <w:i/>
          <w:color w:val="auto"/>
          <w:spacing w:val="0"/>
          <w:position w:val="0"/>
          <w:sz w:val="28"/>
          <w:shd w:fill="FFFF00" w:val="clear"/>
        </w:rPr>
        <w:t xml:space="preserve">Asignación de Claves: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Identifica la clave primaria de cada tabla: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Selecciona un atributo o conjunto de atributos que sirva como identificador único (no puede ser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Asegúrate de que no se repita en otras filas.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Determina si necesitas claves ajenas para mantener la integridad referencial entre tablas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relacionadas.</w:t>
      </w:r>
    </w:p>
    <w:p>
      <w:pPr>
        <w:spacing w:before="0" w:after="160" w:line="259"/>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4</w:t>
      </w:r>
      <w:r>
        <w:rPr>
          <w:rFonts w:ascii="Courier New" w:hAnsi="Courier New" w:cs="Courier New" w:eastAsia="Courier New"/>
          <w:b/>
          <w:i/>
          <w:color w:val="auto"/>
          <w:spacing w:val="0"/>
          <w:position w:val="0"/>
          <w:sz w:val="28"/>
          <w:shd w:fill="FFFF00" w:val="clear"/>
        </w:rPr>
        <w:t xml:space="preserve">. Transformación de Relaciones</w:t>
      </w:r>
      <w:r>
        <w:rPr>
          <w:rFonts w:ascii="Courier New" w:hAnsi="Courier New" w:cs="Courier New" w:eastAsia="Courier New"/>
          <w:color w:val="auto"/>
          <w:spacing w:val="0"/>
          <w:position w:val="0"/>
          <w:sz w:val="22"/>
          <w:shd w:fill="FFFF00"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Para cada relación entre entidades, determina su cardinalidad (1:1,1:N, N:M) y realiza lo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siguiente:</w:t>
      </w:r>
    </w:p>
    <w:p>
      <w:pPr>
        <w:spacing w:before="100" w:after="100" w:line="240"/>
        <w:ind w:right="0" w:left="0" w:firstLine="0"/>
        <w:jc w:val="left"/>
        <w:rPr>
          <w:rFonts w:ascii="Courier New" w:hAnsi="Courier New" w:cs="Courier New" w:eastAsia="Courier New"/>
          <w:b/>
          <w:color w:val="auto"/>
          <w:spacing w:val="0"/>
          <w:position w:val="0"/>
          <w:sz w:val="24"/>
          <w:shd w:fill="FFFF00" w:val="clear"/>
        </w:rPr>
      </w:pPr>
      <w:r>
        <w:rPr>
          <w:rFonts w:ascii="Courier New" w:hAnsi="Courier New" w:cs="Courier New" w:eastAsia="Courier New"/>
          <w:b/>
          <w:color w:val="auto"/>
          <w:spacing w:val="0"/>
          <w:position w:val="0"/>
          <w:sz w:val="24"/>
          <w:shd w:fill="FFFF00" w:val="clear"/>
        </w:rPr>
        <w:t xml:space="preserve">Transformación de Relaciones</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00FF00" w:val="clear"/>
        </w:rPr>
        <w:t xml:space="preserve">1. Relaciones Muchos a Muchos (N:M)</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Se crea una </w:t>
      </w:r>
      <w:r>
        <w:rPr>
          <w:rFonts w:ascii="Courier New" w:hAnsi="Courier New" w:cs="Courier New" w:eastAsia="Courier New"/>
          <w:b/>
          <w:color w:val="auto"/>
          <w:spacing w:val="0"/>
          <w:position w:val="0"/>
          <w:sz w:val="24"/>
          <w:shd w:fill="auto" w:val="clear"/>
        </w:rPr>
        <w:t xml:space="preserve">tabla intermedia</w:t>
      </w:r>
      <w:r>
        <w:rPr>
          <w:rFonts w:ascii="Courier New" w:hAnsi="Courier New" w:cs="Courier New" w:eastAsia="Courier New"/>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Claves primarias</w:t>
      </w:r>
      <w:r>
        <w:rPr>
          <w:rFonts w:ascii="Courier New" w:hAnsi="Courier New" w:cs="Courier New" w:eastAsia="Courier New"/>
          <w:color w:val="auto"/>
          <w:spacing w:val="0"/>
          <w:position w:val="0"/>
          <w:sz w:val="24"/>
          <w:shd w:fill="auto" w:val="clear"/>
        </w:rPr>
        <w:t xml:space="preserve">: Esta tabla intermedia tendrá como clave primaria la combinación de las claves primarias de las dos tablas originales.</w:t>
      </w:r>
    </w:p>
    <w:p>
      <w:pPr>
        <w:numPr>
          <w:ilvl w:val="0"/>
          <w:numId w:val="4"/>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Claves foráneas</w:t>
      </w:r>
      <w:r>
        <w:rPr>
          <w:rFonts w:ascii="Courier New" w:hAnsi="Courier New" w:cs="Courier New" w:eastAsia="Courier New"/>
          <w:color w:val="auto"/>
          <w:spacing w:val="0"/>
          <w:position w:val="0"/>
          <w:sz w:val="24"/>
          <w:shd w:fill="auto" w:val="clear"/>
        </w:rPr>
        <w:t xml:space="preserve">: Los atributos que forman parte de la clave primaria en la tabla intermedia son </w:t>
      </w:r>
      <w:r>
        <w:rPr>
          <w:rFonts w:ascii="Courier New" w:hAnsi="Courier New" w:cs="Courier New" w:eastAsia="Courier New"/>
          <w:b/>
          <w:color w:val="auto"/>
          <w:spacing w:val="0"/>
          <w:position w:val="0"/>
          <w:sz w:val="24"/>
          <w:shd w:fill="auto" w:val="clear"/>
        </w:rPr>
        <w:t xml:space="preserve">claves foráneas</w:t>
      </w:r>
      <w:r>
        <w:rPr>
          <w:rFonts w:ascii="Courier New" w:hAnsi="Courier New" w:cs="Courier New" w:eastAsia="Courier New"/>
          <w:color w:val="auto"/>
          <w:spacing w:val="0"/>
          <w:position w:val="0"/>
          <w:sz w:val="24"/>
          <w:shd w:fill="auto" w:val="clear"/>
        </w:rPr>
        <w:t xml:space="preserve"> que referencian las claves primarias de las tablas originales.</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b/>
          <w:color w:val="auto"/>
          <w:spacing w:val="0"/>
          <w:position w:val="0"/>
          <w:sz w:val="24"/>
          <w:shd w:fill="auto" w:val="clear"/>
        </w:rPr>
        <w:t xml:space="preserve">No se mueven otros atributos</w:t>
      </w:r>
      <w:r>
        <w:rPr>
          <w:rFonts w:ascii="Courier New" w:hAnsi="Courier New" w:cs="Courier New" w:eastAsia="Courier New"/>
          <w:color w:val="auto"/>
          <w:spacing w:val="0"/>
          <w:position w:val="0"/>
          <w:sz w:val="24"/>
          <w:shd w:fill="auto" w:val="clear"/>
        </w:rPr>
        <w:t xml:space="preserve"> a la tabla intermedia.</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Ejemplo</w:t>
      </w:r>
      <w:r>
        <w:rPr>
          <w:rFonts w:ascii="Courier New" w:hAnsi="Courier New" w:cs="Courier New" w:eastAsia="Courier New"/>
          <w:color w:val="auto"/>
          <w:spacing w:val="0"/>
          <w:position w:val="0"/>
          <w:sz w:val="24"/>
          <w:shd w:fill="auto" w:val="clear"/>
        </w:rPr>
        <w:t xml:space="preserve">:</w:t>
      </w:r>
    </w:p>
    <w:p>
      <w:pPr>
        <w:numPr>
          <w:ilvl w:val="0"/>
          <w:numId w:val="6"/>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AUTOR (Cod-Autor, ...)</w:t>
      </w:r>
    </w:p>
    <w:p>
      <w:pPr>
        <w:numPr>
          <w:ilvl w:val="0"/>
          <w:numId w:val="6"/>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LIBRO (Cod-Libro, ...)</w:t>
      </w:r>
    </w:p>
    <w:p>
      <w:pPr>
        <w:numPr>
          <w:ilvl w:val="0"/>
          <w:numId w:val="6"/>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ESCRIBE (Cod-Autor, Cod-Libro, ...)</w:t>
      </w:r>
      <w:r>
        <w:rPr>
          <w:rFonts w:ascii="Courier New" w:hAnsi="Courier New" w:cs="Courier New" w:eastAsia="Courier New"/>
          <w:color w:val="auto"/>
          <w:spacing w:val="0"/>
          <w:position w:val="0"/>
          <w:sz w:val="24"/>
          <w:shd w:fill="auto" w:val="clear"/>
        </w:rPr>
        <w:t xml:space="preserve"> (tabla intermedia)</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00FF00" w:val="clear"/>
        </w:rPr>
        <w:t xml:space="preserve">2. Relaciones Uno a Muchos (1:N)</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Existen </w:t>
      </w:r>
      <w:r>
        <w:rPr>
          <w:rFonts w:ascii="Courier New" w:hAnsi="Courier New" w:cs="Courier New" w:eastAsia="Courier New"/>
          <w:b/>
          <w:color w:val="auto"/>
          <w:spacing w:val="0"/>
          <w:position w:val="0"/>
          <w:sz w:val="24"/>
          <w:shd w:fill="auto" w:val="clear"/>
        </w:rPr>
        <w:t xml:space="preserve">dos enfoques</w:t>
      </w:r>
      <w:r>
        <w:rPr>
          <w:rFonts w:ascii="Courier New" w:hAnsi="Courier New" w:cs="Courier New" w:eastAsia="Courier New"/>
          <w:color w:val="auto"/>
          <w:spacing w:val="0"/>
          <w:position w:val="0"/>
          <w:sz w:val="24"/>
          <w:shd w:fill="auto" w:val="clear"/>
        </w:rPr>
        <w:t xml:space="preserve"> para transformarlas:</w:t>
      </w:r>
    </w:p>
    <w:p>
      <w:pPr>
        <w:numPr>
          <w:ilvl w:val="0"/>
          <w:numId w:val="8"/>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u w:val="single"/>
          <w:shd w:fill="auto" w:val="clear"/>
        </w:rPr>
        <w:t xml:space="preserve">Propagación del atributo principal</w:t>
      </w:r>
      <w:r>
        <w:rPr>
          <w:rFonts w:ascii="Courier New" w:hAnsi="Courier New" w:cs="Courier New" w:eastAsia="Courier New"/>
          <w:color w:val="auto"/>
          <w:spacing w:val="0"/>
          <w:position w:val="0"/>
          <w:sz w:val="24"/>
          <w:u w:val="single"/>
          <w:shd w:fill="auto" w:val="clear"/>
        </w:rPr>
        <w:t xml:space="preserve">:</w:t>
      </w:r>
    </w:p>
    <w:p>
      <w:pPr>
        <w:numPr>
          <w:ilvl w:val="0"/>
          <w:numId w:val="8"/>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 lleva la clave primaria de la tabla con cardinalidad  (1) a la tabla con cardinalidad   (N). que seran Claves foráneas que referencia a la tabla cardinaliad 1</w:t>
      </w:r>
    </w:p>
    <w:p>
      <w:pPr>
        <w:numPr>
          <w:ilvl w:val="0"/>
          <w:numId w:val="8"/>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Esta clave no permite valores nulos.</w:t>
      </w:r>
    </w:p>
    <w:p>
      <w:pPr>
        <w:numPr>
          <w:ilvl w:val="0"/>
          <w:numId w:val="8"/>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No eliminas otros atributos</w:t>
      </w:r>
      <w:r>
        <w:rPr>
          <w:rFonts w:ascii="Courier New" w:hAnsi="Courier New" w:cs="Courier New" w:eastAsia="Courier New"/>
          <w:color w:val="auto"/>
          <w:spacing w:val="0"/>
          <w:position w:val="0"/>
          <w:sz w:val="24"/>
          <w:shd w:fill="auto" w:val="clear"/>
        </w:rPr>
        <w:t xml:space="preserve">: No es necesario borrar otros atributos de la tabla, pero la relación se simplifica.</w:t>
      </w:r>
    </w:p>
    <w:p>
      <w:pPr>
        <w:spacing w:before="100" w:after="10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Ejemplo</w:t>
      </w:r>
      <w:r>
        <w:rPr>
          <w:rFonts w:ascii="Courier New" w:hAnsi="Courier New" w:cs="Courier New" w:eastAsia="Courier New"/>
          <w:color w:val="auto"/>
          <w:spacing w:val="0"/>
          <w:position w:val="0"/>
          <w:sz w:val="24"/>
          <w:shd w:fill="auto" w:val="clear"/>
        </w:rPr>
        <w:t xml:space="preserve">:</w:t>
      </w:r>
    </w:p>
    <w:p>
      <w:pPr>
        <w:numPr>
          <w:ilvl w:val="0"/>
          <w:numId w:val="11"/>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LIBROS (Cod-Libro, Cod-editorial, ...)</w:t>
      </w:r>
      <w:r>
        <w:rPr>
          <w:rFonts w:ascii="Courier New" w:hAnsi="Courier New" w:cs="Courier New" w:eastAsia="Courier New"/>
          <w:color w:val="auto"/>
          <w:spacing w:val="0"/>
          <w:position w:val="0"/>
          <w:sz w:val="24"/>
          <w:shd w:fill="auto" w:val="clear"/>
        </w:rPr>
        <w:t xml:space="preserve">, donde Cod-editorial no permite nulos.</w:t>
      </w:r>
    </w:p>
    <w:p>
      <w:pPr>
        <w:numPr>
          <w:ilvl w:val="0"/>
          <w:numId w:val="11"/>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u w:val="single"/>
          <w:shd w:fill="auto" w:val="clear"/>
        </w:rPr>
        <w:t xml:space="preserve">Transformación a relación N</w:t>
      </w:r>
      <w:r>
        <w:rPr>
          <w:rFonts w:ascii="Courier New" w:hAnsi="Courier New" w:cs="Courier New" w:eastAsia="Courier New"/>
          <w:color w:val="auto"/>
          <w:spacing w:val="0"/>
          <w:position w:val="0"/>
          <w:sz w:val="24"/>
          <w:u w:val="single"/>
          <w:shd w:fill="auto" w:val="clear"/>
        </w:rPr>
        <w:t xml:space="preserve">:</w:t>
      </w:r>
    </w:p>
    <w:p>
      <w:pPr>
        <w:numPr>
          <w:ilvl w:val="0"/>
          <w:numId w:val="11"/>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Esto se recomienda en los siguientes casos:</w:t>
      </w:r>
    </w:p>
    <w:p>
      <w:pPr>
        <w:numPr>
          <w:ilvl w:val="0"/>
          <w:numId w:val="11"/>
        </w:numPr>
        <w:tabs>
          <w:tab w:val="left" w:pos="2160" w:leader="none"/>
        </w:tabs>
        <w:spacing w:before="100" w:after="100" w:line="240"/>
        <w:ind w:right="0" w:left="216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hay muchos nulos debido a pocos elementos relacionados.</w:t>
      </w:r>
    </w:p>
    <w:p>
      <w:pPr>
        <w:numPr>
          <w:ilvl w:val="0"/>
          <w:numId w:val="11"/>
        </w:numPr>
        <w:tabs>
          <w:tab w:val="left" w:pos="2160" w:leader="none"/>
        </w:tabs>
        <w:spacing w:before="100" w:after="100" w:line="240"/>
        <w:ind w:right="0" w:left="216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se prevé que la relación cambiará a N</w:t>
      </w:r>
    </w:p>
    <w:p>
      <w:pPr>
        <w:spacing w:before="100" w:after="100" w:line="240"/>
        <w:ind w:right="0" w:left="216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en el futuro.</w:t>
      </w:r>
    </w:p>
    <w:p>
      <w:pPr>
        <w:numPr>
          <w:ilvl w:val="0"/>
          <w:numId w:val="16"/>
        </w:numPr>
        <w:tabs>
          <w:tab w:val="left" w:pos="2160" w:leader="none"/>
        </w:tabs>
        <w:spacing w:before="100" w:after="100" w:line="240"/>
        <w:ind w:right="0" w:left="216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la relación tiene </w:t>
      </w:r>
      <w:r>
        <w:rPr>
          <w:rFonts w:ascii="Courier New" w:hAnsi="Courier New" w:cs="Courier New" w:eastAsia="Courier New"/>
          <w:b/>
          <w:color w:val="auto"/>
          <w:spacing w:val="0"/>
          <w:position w:val="0"/>
          <w:sz w:val="24"/>
          <w:shd w:fill="auto" w:val="clear"/>
        </w:rPr>
        <w:t xml:space="preserve">atributos propios</w:t>
      </w:r>
      <w:r>
        <w:rPr>
          <w:rFonts w:ascii="Courier New" w:hAnsi="Courier New" w:cs="Courier New" w:eastAsia="Courier New"/>
          <w:color w:val="auto"/>
          <w:spacing w:val="0"/>
          <w:position w:val="0"/>
          <w:sz w:val="24"/>
          <w:shd w:fill="auto" w:val="clear"/>
        </w:rPr>
        <w:t xml:space="preserve">.</w:t>
      </w:r>
    </w:p>
    <w:p>
      <w:pPr>
        <w:spacing w:before="100" w:after="100" w:line="240"/>
        <w:ind w:right="0" w:left="0" w:firstLine="0"/>
        <w:jc w:val="left"/>
        <w:rPr>
          <w:rFonts w:ascii="Courier New" w:hAnsi="Courier New" w:cs="Courier New" w:eastAsia="Courier New"/>
          <w:b/>
          <w:color w:val="auto"/>
          <w:spacing w:val="0"/>
          <w:position w:val="0"/>
          <w:sz w:val="24"/>
          <w:shd w:fill="00FF00" w:val="clear"/>
        </w:rPr>
      </w:pPr>
      <w:r>
        <w:rPr>
          <w:rFonts w:ascii="Courier New" w:hAnsi="Courier New" w:cs="Courier New" w:eastAsia="Courier New"/>
          <w:b/>
          <w:color w:val="auto"/>
          <w:spacing w:val="0"/>
          <w:position w:val="0"/>
          <w:sz w:val="24"/>
          <w:shd w:fill="00FF00" w:val="clear"/>
        </w:rPr>
        <w:t xml:space="preserve">3. Relaciones Uno a Uno (1:1)</w:t>
      </w:r>
    </w:p>
    <w:p>
      <w:pPr>
        <w:numPr>
          <w:ilvl w:val="0"/>
          <w:numId w:val="18"/>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 puede aplicar cualquiera de las reglas anteriores, pero se recomiendan las siguientes consideraciones:</w:t>
      </w:r>
    </w:p>
    <w:p>
      <w:pPr>
        <w:numPr>
          <w:ilvl w:val="0"/>
          <w:numId w:val="18"/>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las entidades tienen cardinalidades </w:t>
      </w:r>
      <w:r>
        <w:rPr>
          <w:rFonts w:ascii="Courier New" w:hAnsi="Courier New" w:cs="Courier New" w:eastAsia="Courier New"/>
          <w:color w:val="auto"/>
          <w:spacing w:val="0"/>
          <w:position w:val="0"/>
          <w:sz w:val="24"/>
          <w:shd w:fill="FF00FF" w:val="clear"/>
        </w:rPr>
        <w:t xml:space="preserve">(0,1) (0,1), es mejor crear una relación</w:t>
      </w:r>
      <w:r>
        <w:rPr>
          <w:rFonts w:ascii="Courier New" w:hAnsi="Courier New" w:cs="Courier New" w:eastAsia="Courier New"/>
          <w:color w:val="auto"/>
          <w:spacing w:val="0"/>
          <w:position w:val="0"/>
          <w:sz w:val="24"/>
          <w:shd w:fill="auto" w:val="clear"/>
        </w:rPr>
        <w:t xml:space="preserve"> para evitar muchos nulos.</w:t>
      </w:r>
    </w:p>
    <w:p>
      <w:pPr>
        <w:numPr>
          <w:ilvl w:val="0"/>
          <w:numId w:val="18"/>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las entidades tienen cardinalidades </w:t>
      </w:r>
      <w:r>
        <w:rPr>
          <w:rFonts w:ascii="Courier New" w:hAnsi="Courier New" w:cs="Courier New" w:eastAsia="Courier New"/>
          <w:color w:val="auto"/>
          <w:spacing w:val="0"/>
          <w:position w:val="0"/>
          <w:sz w:val="24"/>
          <w:shd w:fill="FF00FF" w:val="clear"/>
        </w:rPr>
        <w:t xml:space="preserve">(0,1) (1,1), es mejor propagar la clave</w:t>
      </w:r>
      <w:r>
        <w:rPr>
          <w:rFonts w:ascii="Courier New" w:hAnsi="Courier New" w:cs="Courier New" w:eastAsia="Courier New"/>
          <w:color w:val="auto"/>
          <w:spacing w:val="0"/>
          <w:position w:val="0"/>
          <w:sz w:val="24"/>
          <w:shd w:fill="auto" w:val="clear"/>
        </w:rPr>
        <w:t xml:space="preserve"> de la entidad con cardinalidad </w:t>
      </w:r>
      <w:r>
        <w:rPr>
          <w:rFonts w:ascii="Courier New" w:hAnsi="Courier New" w:cs="Courier New" w:eastAsia="Courier New"/>
          <w:color w:val="auto"/>
          <w:spacing w:val="0"/>
          <w:position w:val="0"/>
          <w:sz w:val="24"/>
          <w:shd w:fill="FF00FF" w:val="clear"/>
        </w:rPr>
        <w:t xml:space="preserve">(1,1) a la entidad (0,1)</w:t>
      </w:r>
      <w:r>
        <w:rPr>
          <w:rFonts w:ascii="Courier New" w:hAnsi="Courier New" w:cs="Courier New" w:eastAsia="Courier New"/>
          <w:color w:val="auto"/>
          <w:spacing w:val="0"/>
          <w:position w:val="0"/>
          <w:sz w:val="24"/>
          <w:shd w:fill="auto" w:val="clear"/>
        </w:rPr>
        <w:t xml:space="preserve">. como clave foranea con referencia a la de 1,1</w:t>
      </w:r>
    </w:p>
    <w:p>
      <w:pPr>
        <w:numPr>
          <w:ilvl w:val="0"/>
          <w:numId w:val="18"/>
        </w:numPr>
        <w:tabs>
          <w:tab w:val="left" w:pos="1440" w:leader="none"/>
        </w:tabs>
        <w:spacing w:before="100" w:after="100" w:line="240"/>
        <w:ind w:right="0" w:left="1440" w:hanging="36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Si las entidades tienen cardinalidades (1,1) (1,1), </w:t>
      </w:r>
      <w:r>
        <w:rPr>
          <w:rFonts w:ascii="Courier New" w:hAnsi="Courier New" w:cs="Courier New" w:eastAsia="Courier New"/>
          <w:color w:val="auto"/>
          <w:spacing w:val="0"/>
          <w:position w:val="0"/>
          <w:sz w:val="24"/>
          <w:shd w:fill="FF00FF" w:val="clear"/>
        </w:rPr>
        <w:t xml:space="preserve">la propagación es indiferente.</w:t>
      </w:r>
      <w:r>
        <w:rPr>
          <w:rFonts w:ascii="Courier New" w:hAnsi="Courier New" w:cs="Courier New" w:eastAsia="Courier New"/>
          <w:color w:val="auto"/>
          <w:spacing w:val="0"/>
          <w:position w:val="0"/>
          <w:sz w:val="24"/>
          <w:shd w:fill="auto" w:val="clear"/>
        </w:rPr>
        <w:t xml:space="preserve"> Se decide según la </w:t>
      </w:r>
      <w:r>
        <w:rPr>
          <w:rFonts w:ascii="Courier New" w:hAnsi="Courier New" w:cs="Courier New" w:eastAsia="Courier New"/>
          <w:b/>
          <w:color w:val="auto"/>
          <w:spacing w:val="0"/>
          <w:position w:val="0"/>
          <w:sz w:val="24"/>
          <w:shd w:fill="auto" w:val="clear"/>
        </w:rPr>
        <w:t xml:space="preserve">frecuencia de acceso</w:t>
      </w:r>
      <w:r>
        <w:rPr>
          <w:rFonts w:ascii="Courier New" w:hAnsi="Courier New" w:cs="Courier New" w:eastAsia="Courier New"/>
          <w:color w:val="auto"/>
          <w:spacing w:val="0"/>
          <w:position w:val="0"/>
          <w:sz w:val="24"/>
          <w:shd w:fill="auto" w:val="clear"/>
        </w:rPr>
        <w:t xml:space="preserve"> (consultas, modificaciones).</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Propagación</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FF00FF" w:val="clear"/>
        </w:rPr>
        <w:t xml:space="preserve">La </w:t>
      </w:r>
      <w:r>
        <w:rPr>
          <w:rFonts w:ascii="Courier New" w:hAnsi="Courier New" w:cs="Courier New" w:eastAsia="Courier New"/>
          <w:b/>
          <w:color w:val="auto"/>
          <w:spacing w:val="0"/>
          <w:position w:val="0"/>
          <w:sz w:val="24"/>
          <w:shd w:fill="FF00FF" w:val="clear"/>
        </w:rPr>
        <w:t xml:space="preserve">propagación</w:t>
      </w:r>
      <w:r>
        <w:rPr>
          <w:rFonts w:ascii="Courier New" w:hAnsi="Courier New" w:cs="Courier New" w:eastAsia="Courier New"/>
          <w:color w:val="auto"/>
          <w:spacing w:val="0"/>
          <w:position w:val="0"/>
          <w:sz w:val="24"/>
          <w:shd w:fill="FF00FF" w:val="clear"/>
        </w:rPr>
        <w:t xml:space="preserve"> se refiere a la acción de llevar una clave de una tabla a otra para establecer una relación entre ellas, facilitando así la integridad referencial.</w:t>
      </w:r>
      <w:r>
        <w:rPr>
          <w:rFonts w:ascii="Courier New" w:hAnsi="Courier New" w:cs="Courier New" w:eastAsia="Courier New"/>
          <w:color w:val="auto"/>
          <w:spacing w:val="0"/>
          <w:position w:val="0"/>
          <w:sz w:val="24"/>
          <w:shd w:fill="auto" w:val="clear"/>
        </w:rPr>
        <w:t xml:space="preserve"> Las decisiones sobre cómo propagar las claves dependen de la cardinalidad de las relaciones y de cómo se espera que evolucionen las tablas en el futuro.</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Integridad referencial</w:t>
      </w:r>
      <w:r>
        <w:rPr>
          <w:rFonts w:ascii="Courier New" w:hAnsi="Courier New" w:cs="Courier New" w:eastAsia="Courier New"/>
          <w:color w:val="auto"/>
          <w:spacing w:val="0"/>
          <w:position w:val="0"/>
          <w:sz w:val="24"/>
          <w:shd w:fill="auto" w:val="clear"/>
        </w:rPr>
        <w:t xml:space="preserve">: La propagación ayuda a mantener la integridad de los datos y a simplificar las consultas, evitando redundancias innecesarias.</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Resumen</w:t>
      </w:r>
    </w:p>
    <w:p>
      <w:pPr>
        <w:numPr>
          <w:ilvl w:val="0"/>
          <w:numId w:val="21"/>
        </w:numPr>
        <w:tabs>
          <w:tab w:val="left" w:pos="720" w:leader="none"/>
        </w:tabs>
        <w:spacing w:before="100" w:after="100" w:line="240"/>
        <w:ind w:right="0" w:left="720" w:hanging="36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M:N</w:t>
      </w:r>
    </w:p>
    <w:p>
      <w:pPr>
        <w:spacing w:before="100" w:after="10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Crear tabla intermedia, Pk(relaciones)  =PK y claves foráneas en la nueva tabla.</w:t>
      </w:r>
    </w:p>
    <w:p>
      <w:pPr>
        <w:numPr>
          <w:ilvl w:val="0"/>
          <w:numId w:val="23"/>
        </w:numPr>
        <w:tabs>
          <w:tab w:val="left" w:pos="720" w:leader="none"/>
        </w:tabs>
        <w:spacing w:before="100" w:after="100" w:line="240"/>
        <w:ind w:right="0" w:left="720" w:hanging="36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1:n</w:t>
      </w:r>
    </w:p>
    <w:p>
      <w:pPr>
        <w:spacing w:before="100" w:after="10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Propagar clave de 1 a N o transformarla en N</w:t>
      </w:r>
    </w:p>
    <w:p>
      <w:pPr>
        <w:spacing w:before="100" w:after="10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en ciertos casos.</w:t>
      </w:r>
    </w:p>
    <w:p>
      <w:pPr>
        <w:numPr>
          <w:ilvl w:val="0"/>
          <w:numId w:val="25"/>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1:1</w:t>
      </w:r>
      <w:r>
        <w:rPr>
          <w:rFonts w:ascii="Courier New" w:hAnsi="Courier New" w:cs="Courier New" w:eastAsia="Courier New"/>
          <w:color w:val="auto"/>
          <w:spacing w:val="0"/>
          <w:position w:val="0"/>
          <w:sz w:val="24"/>
          <w:shd w:fill="auto" w:val="clear"/>
        </w:rPr>
        <w:t xml:space="preserve">: Propagar clave según la cardinalidad y la posibilidad de nulos.</w:t>
      </w:r>
    </w:p>
    <w:p>
      <w:pPr>
        <w:spacing w:before="0" w:after="160" w:line="259"/>
        <w:ind w:right="0" w:left="0" w:firstLine="0"/>
        <w:jc w:val="left"/>
        <w:rPr>
          <w:rFonts w:ascii="Courier New" w:hAnsi="Courier New" w:cs="Courier New" w:eastAsia="Courier New"/>
          <w:b/>
          <w:i/>
          <w:color w:val="auto"/>
          <w:spacing w:val="0"/>
          <w:position w:val="0"/>
          <w:sz w:val="24"/>
          <w:shd w:fill="auto" w:val="clear"/>
        </w:rPr>
      </w:pPr>
    </w:p>
    <w:p>
      <w:pPr>
        <w:spacing w:before="0" w:after="160" w:line="259"/>
        <w:ind w:right="0" w:left="0" w:firstLine="0"/>
        <w:jc w:val="left"/>
        <w:rPr>
          <w:rFonts w:ascii="Courier New" w:hAnsi="Courier New" w:cs="Courier New" w:eastAsia="Courier New"/>
          <w:b/>
          <w:i/>
          <w:color w:val="auto"/>
          <w:spacing w:val="0"/>
          <w:position w:val="0"/>
          <w:sz w:val="28"/>
          <w:shd w:fill="FFFF00" w:val="clear"/>
        </w:rPr>
      </w:pPr>
      <w:r>
        <w:rPr>
          <w:rFonts w:ascii="Courier New" w:hAnsi="Courier New" w:cs="Courier New" w:eastAsia="Courier New"/>
          <w:b/>
          <w:i/>
          <w:color w:val="auto"/>
          <w:spacing w:val="0"/>
          <w:position w:val="0"/>
          <w:sz w:val="28"/>
          <w:shd w:fill="FFFF00" w:val="clear"/>
        </w:rPr>
        <w:t xml:space="preserve">Interrelaciones con Atributos:</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00FFFF" w:val="clear"/>
        </w:rPr>
        <w:t xml:space="preserve">Si la interrelación incluye atributos, se transforma en una </w:t>
      </w:r>
      <w:r>
        <w:rPr>
          <w:rFonts w:ascii="Courier New" w:hAnsi="Courier New" w:cs="Courier New" w:eastAsia="Courier New"/>
          <w:b/>
          <w:color w:val="auto"/>
          <w:spacing w:val="0"/>
          <w:position w:val="0"/>
          <w:sz w:val="24"/>
          <w:shd w:fill="00FFFF" w:val="clear"/>
        </w:rPr>
        <w:t xml:space="preserve">tabla</w:t>
      </w:r>
      <w:r>
        <w:rPr>
          <w:rFonts w:ascii="Courier New" w:hAnsi="Courier New" w:cs="Courier New" w:eastAsia="Courier New"/>
          <w:color w:val="auto"/>
          <w:spacing w:val="0"/>
          <w:position w:val="0"/>
          <w:sz w:val="24"/>
          <w:shd w:fill="00FFFF" w:val="clear"/>
        </w:rPr>
        <w:t xml:space="preserve">.</w:t>
      </w:r>
      <w:r>
        <w:rPr>
          <w:rFonts w:ascii="Courier New" w:hAnsi="Courier New" w:cs="Courier New" w:eastAsia="Courier New"/>
          <w:color w:val="auto"/>
          <w:spacing w:val="0"/>
          <w:position w:val="0"/>
          <w:sz w:val="24"/>
          <w:shd w:fill="auto" w:val="clear"/>
        </w:rPr>
        <w:t xml:space="preserve"> Esta tabla representará la relación y sus atributos como columnas de la nueva tabla.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La tabla resultante incluirá:</w:t>
      </w:r>
    </w:p>
    <w:p>
      <w:pPr>
        <w:numPr>
          <w:ilvl w:val="0"/>
          <w:numId w:val="28"/>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Primary key: </w:t>
      </w:r>
      <w:r>
        <w:rPr>
          <w:rFonts w:ascii="Courier New" w:hAnsi="Courier New" w:cs="Courier New" w:eastAsia="Courier New"/>
          <w:color w:val="auto"/>
          <w:spacing w:val="0"/>
          <w:position w:val="0"/>
          <w:sz w:val="24"/>
          <w:shd w:fill="auto" w:val="clear"/>
        </w:rPr>
        <w:t xml:space="preserve">son las fk las dos fk forman la prmary key</w:t>
      </w:r>
    </w:p>
    <w:p>
      <w:pPr>
        <w:numPr>
          <w:ilvl w:val="0"/>
          <w:numId w:val="28"/>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Claves foráneas</w:t>
      </w:r>
      <w:r>
        <w:rPr>
          <w:rFonts w:ascii="Courier New" w:hAnsi="Courier New" w:cs="Courier New" w:eastAsia="Courier New"/>
          <w:color w:val="auto"/>
          <w:spacing w:val="0"/>
          <w:position w:val="0"/>
          <w:sz w:val="24"/>
          <w:shd w:fill="auto" w:val="clear"/>
        </w:rPr>
        <w:t xml:space="preserve">: Las claves primarias de las entidades relacionadas (por ejemplo, Cod_Estudiante y Cod_Curso).</w:t>
      </w:r>
    </w:p>
    <w:p>
      <w:pPr>
        <w:numPr>
          <w:ilvl w:val="0"/>
          <w:numId w:val="28"/>
        </w:numPr>
        <w:tabs>
          <w:tab w:val="left" w:pos="720" w:leader="none"/>
        </w:tabs>
        <w:spacing w:before="100" w:after="100" w:line="240"/>
        <w:ind w:right="0" w:left="720" w:hanging="36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Atributos de la relación</w:t>
      </w:r>
      <w:r>
        <w:rPr>
          <w:rFonts w:ascii="Courier New" w:hAnsi="Courier New" w:cs="Courier New" w:eastAsia="Courier New"/>
          <w:color w:val="auto"/>
          <w:spacing w:val="0"/>
          <w:position w:val="0"/>
          <w:sz w:val="24"/>
          <w:shd w:fill="auto" w:val="clear"/>
        </w:rPr>
        <w:t xml:space="preserve">: Los atributos que describen la relación (por ejemplo, Fecha_Inscripción).</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p>
    <w:p>
      <w:pPr>
        <w:spacing w:before="100" w:after="100" w:line="240"/>
        <w:ind w:right="0" w:left="0" w:firstLine="0"/>
        <w:jc w:val="left"/>
        <w:rPr>
          <w:rFonts w:ascii="Courier New" w:hAnsi="Courier New" w:cs="Courier New" w:eastAsia="Courier New"/>
          <w:b/>
          <w:color w:val="auto"/>
          <w:spacing w:val="0"/>
          <w:position w:val="0"/>
          <w:sz w:val="24"/>
          <w:shd w:fill="auto" w:val="clear"/>
        </w:rPr>
      </w:pPr>
    </w:p>
    <w:p>
      <w:pPr>
        <w:spacing w:before="100" w:after="100" w:line="240"/>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auto" w:val="clear"/>
        </w:rPr>
        <w:t xml:space="preserve"> </w:t>
      </w:r>
      <w:r>
        <w:rPr>
          <w:rFonts w:ascii="Courier New" w:hAnsi="Courier New" w:cs="Courier New" w:eastAsia="Courier New"/>
          <w:b/>
          <w:color w:val="auto"/>
          <w:spacing w:val="0"/>
          <w:position w:val="0"/>
          <w:sz w:val="32"/>
          <w:shd w:fill="FFFF00" w:val="clear"/>
        </w:rPr>
        <w:t xml:space="preserve">Definición de Relaciones Reflexivas</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Una relación reflexiva ocurre cuando una entidad tiene una relación con otra instancia de la misma entidad. Por ejemplo, en un modelo de empleados, un empleado puede ser el jefe de otro empleado.</w:t>
      </w:r>
    </w:p>
    <w:p>
      <w:pPr>
        <w:spacing w:before="0" w:after="160" w:line="240"/>
        <w:ind w:right="0" w:left="0" w:firstLine="0"/>
        <w:jc w:val="left"/>
        <w:rPr>
          <w:rFonts w:ascii="Courier New" w:hAnsi="Courier New" w:cs="Courier New" w:eastAsia="Courier New"/>
          <w:b/>
          <w:color w:val="auto"/>
          <w:spacing w:val="0"/>
          <w:position w:val="0"/>
          <w:sz w:val="24"/>
          <w:shd w:fill="auto" w:val="clear"/>
        </w:rPr>
      </w:pPr>
    </w:p>
    <w:p>
      <w:pPr>
        <w:spacing w:before="100" w:after="100" w:line="240"/>
        <w:ind w:right="0" w:left="0" w:firstLine="0"/>
        <w:jc w:val="left"/>
        <w:rPr>
          <w:rFonts w:ascii="Courier New" w:hAnsi="Courier New" w:cs="Courier New" w:eastAsia="Courier New"/>
          <w:b/>
          <w:color w:val="auto"/>
          <w:spacing w:val="0"/>
          <w:position w:val="0"/>
          <w:sz w:val="28"/>
          <w:shd w:fill="FFFF00" w:val="clear"/>
        </w:rPr>
      </w:pPr>
      <w:r>
        <w:rPr>
          <w:rFonts w:ascii="Courier New" w:hAnsi="Courier New" w:cs="Courier New" w:eastAsia="Courier New"/>
          <w:b/>
          <w:color w:val="auto"/>
          <w:spacing w:val="0"/>
          <w:position w:val="0"/>
          <w:sz w:val="28"/>
          <w:shd w:fill="FFFF00" w:val="clear"/>
        </w:rPr>
        <w:t xml:space="preserve">Modelado en el Modelo Relacional DE REFLEXIVAS</w:t>
      </w:r>
    </w:p>
    <w:p>
      <w:pPr>
        <w:spacing w:before="100" w:after="100" w:line="240"/>
        <w:ind w:right="0" w:left="0" w:firstLine="0"/>
        <w:jc w:val="left"/>
        <w:rPr>
          <w:rFonts w:ascii="Courier New" w:hAnsi="Courier New" w:cs="Courier New" w:eastAsia="Courier New"/>
          <w:b/>
          <w:color w:val="auto"/>
          <w:spacing w:val="0"/>
          <w:position w:val="0"/>
          <w:sz w:val="24"/>
          <w:shd w:fill="00FF00" w:val="clear"/>
        </w:rPr>
      </w:pPr>
      <w:r>
        <w:rPr>
          <w:rFonts w:ascii="Courier New" w:hAnsi="Courier New" w:cs="Courier New" w:eastAsia="Courier New"/>
          <w:color w:val="auto"/>
          <w:spacing w:val="0"/>
          <w:position w:val="0"/>
          <w:sz w:val="24"/>
          <w:shd w:fill="auto" w:val="clear"/>
        </w:rPr>
        <w:t xml:space="preserve">Para representar una relación reflexiva, puedes seguir estos </w:t>
      </w:r>
      <w:r>
        <w:rPr>
          <w:rFonts w:ascii="Courier New" w:hAnsi="Courier New" w:cs="Courier New" w:eastAsia="Courier New"/>
          <w:color w:val="auto"/>
          <w:spacing w:val="0"/>
          <w:position w:val="0"/>
          <w:sz w:val="24"/>
          <w:shd w:fill="00FF00" w:val="clear"/>
        </w:rPr>
        <w:t xml:space="preserve">pasos</w:t>
      </w:r>
      <w:r>
        <w:rPr>
          <w:rFonts w:ascii="Courier New" w:hAnsi="Courier New" w:cs="Courier New" w:eastAsia="Courier New"/>
          <w:b/>
          <w:color w:val="auto"/>
          <w:spacing w:val="0"/>
          <w:position w:val="0"/>
          <w:sz w:val="24"/>
          <w:shd w:fill="00FF00" w:val="clear"/>
        </w:rPr>
        <w:t xml:space="preserve"> 2 CASO:</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auto"/>
          <w:spacing w:val="0"/>
          <w:position w:val="0"/>
          <w:sz w:val="24"/>
          <w:shd w:fill="00FF00" w:val="clear"/>
        </w:rPr>
        <w:t xml:space="preserve">CASO 1:1 </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 Tabla Original</w:t>
      </w:r>
    </w:p>
    <w:p>
      <w:pPr>
        <w:spacing w:before="100" w:after="10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Tienes una tabla que representa la entidad. Por ejemplo, una tabla Empleados con atributos como:</w:t>
      </w:r>
    </w:p>
    <w:p>
      <w:pPr>
        <w:numPr>
          <w:ilvl w:val="0"/>
          <w:numId w:val="33"/>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Cod_Empleado (clave primaria)</w:t>
      </w:r>
    </w:p>
    <w:p>
      <w:pPr>
        <w:numPr>
          <w:ilvl w:val="0"/>
          <w:numId w:val="33"/>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Nombre</w:t>
      </w:r>
    </w:p>
    <w:p>
      <w:pPr>
        <w:numPr>
          <w:ilvl w:val="0"/>
          <w:numId w:val="33"/>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Puesto</w:t>
      </w:r>
    </w:p>
    <w:p>
      <w:pPr>
        <w:spacing w:before="100" w:after="10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b. Claves Foráneas en la Misma Tabla</w:t>
      </w:r>
    </w:p>
    <w:p>
      <w:pPr>
        <w:numPr>
          <w:ilvl w:val="0"/>
          <w:numId w:val="35"/>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Para modelar la relación reflexiva</w:t>
      </w:r>
      <w:r>
        <w:rPr>
          <w:rFonts w:ascii="Courier New" w:hAnsi="Courier New" w:cs="Courier New" w:eastAsia="Courier New"/>
          <w:color w:val="auto"/>
          <w:spacing w:val="0"/>
          <w:position w:val="0"/>
          <w:sz w:val="24"/>
          <w:shd w:fill="00FFFF" w:val="clear"/>
        </w:rPr>
        <w:t xml:space="preserve">, se agrega un nuevo atributo en la misma tabla que actúa como una clave foránea</w:t>
      </w:r>
      <w:r>
        <w:rPr>
          <w:rFonts w:ascii="Courier New" w:hAnsi="Courier New" w:cs="Courier New" w:eastAsia="Courier New"/>
          <w:color w:val="auto"/>
          <w:spacing w:val="0"/>
          <w:position w:val="0"/>
          <w:sz w:val="24"/>
          <w:shd w:fill="auto" w:val="clear"/>
        </w:rPr>
        <w:t xml:space="preserve">. Este atributo hará referencia a la clave primaria de la misma tabla.</w:t>
      </w:r>
    </w:p>
    <w:p>
      <w:pPr>
        <w:numPr>
          <w:ilvl w:val="0"/>
          <w:numId w:val="35"/>
        </w:numPr>
        <w:tabs>
          <w:tab w:val="left" w:pos="720" w:leader="none"/>
        </w:tabs>
        <w:spacing w:before="100" w:after="10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En el caso del ejemplo de empleados, puedes agregar un atributo como Jefe_ID, que hace referencia a Cod_Empleado.</w:t>
      </w:r>
    </w:p>
    <w:p>
      <w:pPr>
        <w:numPr>
          <w:ilvl w:val="0"/>
          <w:numId w:val="35"/>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Cod_Empleado es la clave primaria.</w:t>
      </w:r>
    </w:p>
    <w:p>
      <w:pPr>
        <w:numPr>
          <w:ilvl w:val="0"/>
          <w:numId w:val="35"/>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  Jefe_ID es una clave for</w:t>
      </w:r>
      <w:r>
        <w:rPr>
          <w:rFonts w:ascii="Courier New" w:hAnsi="Courier New" w:cs="Courier New" w:eastAsia="Courier New"/>
          <w:color w:val="auto"/>
          <w:spacing w:val="0"/>
          <w:position w:val="0"/>
          <w:sz w:val="24"/>
          <w:shd w:fill="auto" w:val="clear"/>
        </w:rPr>
        <w:t xml:space="preserve">á</w:t>
      </w:r>
      <w:r>
        <w:rPr>
          <w:rFonts w:ascii="Courier New" w:hAnsi="Courier New" w:cs="Courier New" w:eastAsia="Courier New"/>
          <w:color w:val="auto"/>
          <w:spacing w:val="0"/>
          <w:position w:val="0"/>
          <w:sz w:val="24"/>
          <w:shd w:fill="auto" w:val="clear"/>
        </w:rPr>
        <w:t xml:space="preserve">nea que se refiere a Cod_Empleado. Esto permite establecer la jerarqu</w:t>
      </w:r>
      <w:r>
        <w:rPr>
          <w:rFonts w:ascii="Courier New" w:hAnsi="Courier New" w:cs="Courier New" w:eastAsia="Courier New"/>
          <w:color w:val="auto"/>
          <w:spacing w:val="0"/>
          <w:position w:val="0"/>
          <w:sz w:val="24"/>
          <w:shd w:fill="auto" w:val="clear"/>
        </w:rPr>
        <w:t xml:space="preserve">í</w:t>
      </w:r>
      <w:r>
        <w:rPr>
          <w:rFonts w:ascii="Courier New" w:hAnsi="Courier New" w:cs="Courier New" w:eastAsia="Courier New"/>
          <w:color w:val="auto"/>
          <w:spacing w:val="0"/>
          <w:position w:val="0"/>
          <w:sz w:val="24"/>
          <w:shd w:fill="auto" w:val="clear"/>
        </w:rPr>
        <w:t xml:space="preserve">a de empleados, donde Juan es el jefe de Mar</w:t>
      </w:r>
      <w:r>
        <w:rPr>
          <w:rFonts w:ascii="Courier New" w:hAnsi="Courier New" w:cs="Courier New" w:eastAsia="Courier New"/>
          <w:color w:val="auto"/>
          <w:spacing w:val="0"/>
          <w:position w:val="0"/>
          <w:sz w:val="24"/>
          <w:shd w:fill="auto" w:val="clear"/>
        </w:rPr>
        <w:t xml:space="preserve">í</w:t>
      </w:r>
      <w:r>
        <w:rPr>
          <w:rFonts w:ascii="Courier New" w:hAnsi="Courier New" w:cs="Courier New" w:eastAsia="Courier New"/>
          <w:color w:val="auto"/>
          <w:spacing w:val="0"/>
          <w:position w:val="0"/>
          <w:sz w:val="24"/>
          <w:shd w:fill="auto" w:val="clear"/>
        </w:rPr>
        <w:t xml:space="preserve">a, y Mar</w:t>
      </w:r>
      <w:r>
        <w:rPr>
          <w:rFonts w:ascii="Courier New" w:hAnsi="Courier New" w:cs="Courier New" w:eastAsia="Courier New"/>
          <w:color w:val="auto"/>
          <w:spacing w:val="0"/>
          <w:position w:val="0"/>
          <w:sz w:val="24"/>
          <w:shd w:fill="auto" w:val="clear"/>
        </w:rPr>
        <w:t xml:space="preserve">í</w:t>
      </w:r>
      <w:r>
        <w:rPr>
          <w:rFonts w:ascii="Courier New" w:hAnsi="Courier New" w:cs="Courier New" w:eastAsia="Courier New"/>
          <w:color w:val="auto"/>
          <w:spacing w:val="0"/>
          <w:position w:val="0"/>
          <w:sz w:val="24"/>
          <w:shd w:fill="auto" w:val="clear"/>
        </w:rPr>
        <w:t xml:space="preserve">a es la jefa de Carlos y Ana.</w:t>
      </w:r>
    </w:p>
    <w:p>
      <w:pPr>
        <w:numPr>
          <w:ilvl w:val="0"/>
          <w:numId w:val="35"/>
        </w:numPr>
        <w:tabs>
          <w:tab w:val="left" w:pos="1440" w:leader="none"/>
        </w:tabs>
        <w:spacing w:before="100" w:after="10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puede ser NULL</w:t>
      </w:r>
    </w:p>
    <w:p>
      <w:pPr>
        <w:spacing w:before="0" w:after="160" w:line="259"/>
        <w:ind w:right="0" w:left="0" w:firstLine="0"/>
        <w:jc w:val="left"/>
        <w:rPr>
          <w:rFonts w:ascii="Courier New" w:hAnsi="Courier New" w:cs="Courier New" w:eastAsia="Courier New"/>
          <w:b/>
          <w:i/>
          <w:color w:val="auto"/>
          <w:spacing w:val="0"/>
          <w:position w:val="0"/>
          <w:sz w:val="28"/>
          <w:shd w:fill="00FF00" w:val="clear"/>
        </w:rPr>
      </w:pPr>
      <w:r>
        <w:rPr>
          <w:rFonts w:ascii="Courier New" w:hAnsi="Courier New" w:cs="Courier New" w:eastAsia="Courier New"/>
          <w:b/>
          <w:i/>
          <w:color w:val="auto"/>
          <w:spacing w:val="0"/>
          <w:position w:val="0"/>
          <w:sz w:val="28"/>
          <w:shd w:fill="00FF00" w:val="clear"/>
        </w:rPr>
        <w:t xml:space="preserve">CASO 2 N:M</w:t>
      </w:r>
    </w:p>
    <w:p>
      <w:pPr>
        <w:numPr>
          <w:ilvl w:val="0"/>
          <w:numId w:val="38"/>
        </w:numPr>
        <w:tabs>
          <w:tab w:val="left" w:pos="720" w:leader="none"/>
        </w:tabs>
        <w:spacing w:before="0" w:after="160" w:line="259"/>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N:M o N-aria</w:t>
      </w:r>
      <w:r>
        <w:rPr>
          <w:rFonts w:ascii="Courier New" w:hAnsi="Courier New" w:cs="Courier New" w:eastAsia="Courier New"/>
          <w:color w:val="auto"/>
          <w:spacing w:val="0"/>
          <w:position w:val="0"/>
          <w:sz w:val="22"/>
          <w:shd w:fill="auto" w:val="clear"/>
        </w:rPr>
        <w:t xml:space="preserve">:</w:t>
      </w:r>
    </w:p>
    <w:p>
      <w:pPr>
        <w:numPr>
          <w:ilvl w:val="0"/>
          <w:numId w:val="38"/>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crea una </w:t>
      </w:r>
      <w:r>
        <w:rPr>
          <w:rFonts w:ascii="Courier New" w:hAnsi="Courier New" w:cs="Courier New" w:eastAsia="Courier New"/>
          <w:b/>
          <w:color w:val="auto"/>
          <w:spacing w:val="0"/>
          <w:position w:val="0"/>
          <w:sz w:val="22"/>
          <w:shd w:fill="auto" w:val="clear"/>
        </w:rPr>
        <w:t xml:space="preserve">nueva relación</w:t>
      </w: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Relación recursiva M</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(Empleado y Mentor)</w:t>
      </w:r>
    </w:p>
    <w:p>
      <w:pPr>
        <w:numPr>
          <w:ilvl w:val="0"/>
          <w:numId w:val="41"/>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Entidad</w:t>
      </w:r>
      <w:r>
        <w:rPr>
          <w:rFonts w:ascii="Courier New" w:hAnsi="Courier New" w:cs="Courier New" w:eastAsia="Courier New"/>
          <w:color w:val="auto"/>
          <w:spacing w:val="0"/>
          <w:position w:val="0"/>
          <w:sz w:val="22"/>
          <w:shd w:fill="auto" w:val="clear"/>
        </w:rPr>
        <w:t xml:space="preserve">: Empleado.</w:t>
      </w:r>
    </w:p>
    <w:p>
      <w:pPr>
        <w:numPr>
          <w:ilvl w:val="0"/>
          <w:numId w:val="41"/>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Relación</w:t>
      </w:r>
      <w:r>
        <w:rPr>
          <w:rFonts w:ascii="Courier New" w:hAnsi="Courier New" w:cs="Courier New" w:eastAsia="Courier New"/>
          <w:color w:val="auto"/>
          <w:spacing w:val="0"/>
          <w:position w:val="0"/>
          <w:sz w:val="22"/>
          <w:shd w:fill="auto" w:val="clear"/>
        </w:rPr>
        <w:t xml:space="preserve">: Un empleado puede ser mentor de varios empleados, y un empleado puede tener varios mentores (M</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Aquí se debe crear una </w:t>
      </w:r>
      <w:r>
        <w:rPr>
          <w:rFonts w:ascii="Courier New" w:hAnsi="Courier New" w:cs="Courier New" w:eastAsia="Courier New"/>
          <w:b/>
          <w:color w:val="auto"/>
          <w:spacing w:val="0"/>
          <w:position w:val="0"/>
          <w:sz w:val="22"/>
          <w:shd w:fill="auto" w:val="clear"/>
        </w:rPr>
        <w:t xml:space="preserve">nueva tabla</w:t>
      </w:r>
      <w:r>
        <w:rPr>
          <w:rFonts w:ascii="Courier New" w:hAnsi="Courier New" w:cs="Courier New" w:eastAsia="Courier New"/>
          <w:color w:val="auto"/>
          <w:spacing w:val="0"/>
          <w:position w:val="0"/>
          <w:sz w:val="22"/>
          <w:shd w:fill="auto" w:val="clear"/>
        </w:rPr>
        <w:t xml:space="preserve"> para representar la relación de mentoría.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Nueva tabla</w:t>
      </w:r>
      <w:r>
        <w:rPr>
          <w:rFonts w:ascii="Courier New" w:hAnsi="Courier New" w:cs="Courier New" w:eastAsia="Courier New"/>
          <w:color w:val="auto"/>
          <w:spacing w:val="0"/>
          <w:position w:val="0"/>
          <w:sz w:val="22"/>
          <w:shd w:fill="auto" w:val="clear"/>
        </w:rPr>
        <w:t xml:space="preserve">:</w:t>
      </w:r>
    </w:p>
    <w:tbl>
      <w:tblPr/>
      <w:tblGrid>
        <w:gridCol w:w="1264"/>
        <w:gridCol w:w="1528"/>
      </w:tblGrid>
      <w:tr>
        <w:trPr>
          <w:trHeight w:val="1" w:hRule="atLeast"/>
          <w:jc w:val="left"/>
        </w:trPr>
        <w:tc>
          <w:tcPr>
            <w:tcW w:w="126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ID_Mentor</w:t>
            </w:r>
          </w:p>
        </w:tc>
        <w:tc>
          <w:tcPr>
            <w:tcW w:w="152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ID_Empleado</w:t>
            </w:r>
          </w:p>
        </w:tc>
      </w:tr>
      <w:tr>
        <w:trPr>
          <w:trHeight w:val="1" w:hRule="atLeast"/>
          <w:jc w:val="left"/>
        </w:trPr>
        <w:tc>
          <w:tcPr>
            <w:tcW w:w="126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E001</w:t>
            </w:r>
          </w:p>
        </w:tc>
        <w:tc>
          <w:tcPr>
            <w:tcW w:w="152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E002</w:t>
            </w:r>
          </w:p>
        </w:tc>
      </w:tr>
      <w:tr>
        <w:trPr>
          <w:trHeight w:val="1" w:hRule="atLeast"/>
          <w:jc w:val="left"/>
        </w:trPr>
        <w:tc>
          <w:tcPr>
            <w:tcW w:w="126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E001</w:t>
            </w:r>
          </w:p>
        </w:tc>
        <w:tc>
          <w:tcPr>
            <w:tcW w:w="152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E003</w:t>
            </w:r>
          </w:p>
        </w:tc>
      </w:tr>
      <w:tr>
        <w:trPr>
          <w:trHeight w:val="1" w:hRule="atLeast"/>
          <w:jc w:val="left"/>
        </w:trPr>
        <w:tc>
          <w:tcPr>
            <w:tcW w:w="126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E002</w:t>
            </w:r>
          </w:p>
        </w:tc>
        <w:tc>
          <w:tcPr>
            <w:tcW w:w="152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E003</w:t>
            </w:r>
          </w:p>
        </w:tc>
      </w:tr>
    </w:tbl>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este caso, </w:t>
      </w:r>
      <w:r>
        <w:rPr>
          <w:rFonts w:ascii="Courier New" w:hAnsi="Courier New" w:cs="Courier New" w:eastAsia="Courier New"/>
          <w:b/>
          <w:color w:val="auto"/>
          <w:spacing w:val="0"/>
          <w:position w:val="0"/>
          <w:sz w:val="22"/>
          <w:shd w:fill="auto" w:val="clear"/>
        </w:rPr>
        <w:t xml:space="preserve">Juan</w:t>
      </w:r>
      <w:r>
        <w:rPr>
          <w:rFonts w:ascii="Courier New" w:hAnsi="Courier New" w:cs="Courier New" w:eastAsia="Courier New"/>
          <w:color w:val="auto"/>
          <w:spacing w:val="0"/>
          <w:position w:val="0"/>
          <w:sz w:val="22"/>
          <w:shd w:fill="auto" w:val="clear"/>
        </w:rPr>
        <w:t xml:space="preserve"> (E001) es mentor de </w:t>
      </w:r>
      <w:r>
        <w:rPr>
          <w:rFonts w:ascii="Courier New" w:hAnsi="Courier New" w:cs="Courier New" w:eastAsia="Courier New"/>
          <w:b/>
          <w:color w:val="auto"/>
          <w:spacing w:val="0"/>
          <w:position w:val="0"/>
          <w:sz w:val="22"/>
          <w:shd w:fill="auto" w:val="clear"/>
        </w:rPr>
        <w:t xml:space="preserve">María</w:t>
      </w:r>
      <w:r>
        <w:rPr>
          <w:rFonts w:ascii="Courier New" w:hAnsi="Courier New" w:cs="Courier New" w:eastAsia="Courier New"/>
          <w:color w:val="auto"/>
          <w:spacing w:val="0"/>
          <w:position w:val="0"/>
          <w:sz w:val="22"/>
          <w:shd w:fill="auto" w:val="clear"/>
        </w:rPr>
        <w:t xml:space="preserve"> y </w:t>
      </w:r>
      <w:r>
        <w:rPr>
          <w:rFonts w:ascii="Courier New" w:hAnsi="Courier New" w:cs="Courier New" w:eastAsia="Courier New"/>
          <w:b/>
          <w:color w:val="auto"/>
          <w:spacing w:val="0"/>
          <w:position w:val="0"/>
          <w:sz w:val="22"/>
          <w:shd w:fill="auto" w:val="clear"/>
        </w:rPr>
        <w:t xml:space="preserve">Carlos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María</w:t>
      </w:r>
      <w:r>
        <w:rPr>
          <w:rFonts w:ascii="Courier New" w:hAnsi="Courier New" w:cs="Courier New" w:eastAsia="Courier New"/>
          <w:color w:val="auto"/>
          <w:spacing w:val="0"/>
          <w:position w:val="0"/>
          <w:sz w:val="22"/>
          <w:shd w:fill="auto" w:val="clear"/>
        </w:rPr>
        <w:t xml:space="preserve"> (E002) también es mentora de </w:t>
      </w:r>
      <w:r>
        <w:rPr>
          <w:rFonts w:ascii="Courier New" w:hAnsi="Courier New" w:cs="Courier New" w:eastAsia="Courier New"/>
          <w:b/>
          <w:color w:val="auto"/>
          <w:spacing w:val="0"/>
          <w:position w:val="0"/>
          <w:sz w:val="22"/>
          <w:shd w:fill="auto" w:val="clear"/>
        </w:rPr>
        <w:t xml:space="preserve">Carlos</w:t>
      </w: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i/>
          <w:color w:val="auto"/>
          <w:spacing w:val="0"/>
          <w:position w:val="0"/>
          <w:sz w:val="28"/>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Crear una Tabla Separada para el Atributo Multivaluado</w:t>
      </w:r>
    </w:p>
    <w:p>
      <w:pPr>
        <w:spacing w:before="0" w:after="160" w:line="259"/>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auto" w:val="clear"/>
        </w:rPr>
        <w:t xml:space="preserve">Cuando encuentras un atributo multivaluado, como los </w:t>
      </w:r>
      <w:r>
        <w:rPr>
          <w:rFonts w:ascii="Courier New" w:hAnsi="Courier New" w:cs="Courier New" w:eastAsia="Courier New"/>
          <w:b/>
          <w:color w:val="auto"/>
          <w:spacing w:val="0"/>
          <w:position w:val="0"/>
          <w:sz w:val="22"/>
          <w:shd w:fill="auto" w:val="clear"/>
        </w:rPr>
        <w:t xml:space="preserve">números de teléfono</w:t>
      </w:r>
      <w:r>
        <w:rPr>
          <w:rFonts w:ascii="Courier New" w:hAnsi="Courier New" w:cs="Courier New" w:eastAsia="Courier New"/>
          <w:color w:val="auto"/>
          <w:spacing w:val="0"/>
          <w:position w:val="0"/>
          <w:sz w:val="22"/>
          <w:shd w:fill="auto" w:val="clear"/>
        </w:rPr>
        <w:t xml:space="preserve"> de un </w:t>
      </w:r>
      <w:r>
        <w:rPr>
          <w:rFonts w:ascii="Courier New" w:hAnsi="Courier New" w:cs="Courier New" w:eastAsia="Courier New"/>
          <w:b/>
          <w:color w:val="auto"/>
          <w:spacing w:val="0"/>
          <w:position w:val="0"/>
          <w:sz w:val="22"/>
          <w:shd w:fill="auto" w:val="clear"/>
        </w:rPr>
        <w:t xml:space="preserve">estudiante</w:t>
      </w:r>
      <w:r>
        <w:rPr>
          <w:rFonts w:ascii="Courier New" w:hAnsi="Courier New" w:cs="Courier New" w:eastAsia="Courier New"/>
          <w:color w:val="auto"/>
          <w:spacing w:val="0"/>
          <w:position w:val="0"/>
          <w:sz w:val="22"/>
          <w:shd w:fill="auto" w:val="clear"/>
        </w:rPr>
        <w:t xml:space="preserve"> (un estudiante puede tener varios números de teléfono), la solución correcta es </w:t>
      </w:r>
      <w:r>
        <w:rPr>
          <w:rFonts w:ascii="Courier New" w:hAnsi="Courier New" w:cs="Courier New" w:eastAsia="Courier New"/>
          <w:b/>
          <w:color w:val="auto"/>
          <w:spacing w:val="0"/>
          <w:position w:val="0"/>
          <w:sz w:val="22"/>
          <w:shd w:fill="00FF00" w:val="clear"/>
        </w:rPr>
        <w:t xml:space="preserve">crear una nueva tabla</w:t>
      </w:r>
      <w:r>
        <w:rPr>
          <w:rFonts w:ascii="Courier New" w:hAnsi="Courier New" w:cs="Courier New" w:eastAsia="Courier New"/>
          <w:color w:val="auto"/>
          <w:spacing w:val="0"/>
          <w:position w:val="0"/>
          <w:sz w:val="22"/>
          <w:shd w:fill="00FF00"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00FFFF" w:val="clear"/>
        </w:rPr>
      </w:pPr>
      <w:r>
        <w:rPr>
          <w:rFonts w:ascii="Courier New" w:hAnsi="Courier New" w:cs="Courier New" w:eastAsia="Courier New"/>
          <w:color w:val="auto"/>
          <w:spacing w:val="0"/>
          <w:position w:val="0"/>
          <w:sz w:val="22"/>
          <w:shd w:fill="00FFFF" w:val="clear"/>
        </w:rPr>
        <w:t xml:space="preserve">Esta nueva tabla contendrá :</w:t>
      </w:r>
    </w:p>
    <w:p>
      <w:pPr>
        <w:numPr>
          <w:ilvl w:val="0"/>
          <w:numId w:val="5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FF" w:val="clear"/>
        </w:rPr>
        <w:t xml:space="preserve">La </w:t>
      </w:r>
      <w:r>
        <w:rPr>
          <w:rFonts w:ascii="Courier New" w:hAnsi="Courier New" w:cs="Courier New" w:eastAsia="Courier New"/>
          <w:b/>
          <w:color w:val="auto"/>
          <w:spacing w:val="0"/>
          <w:position w:val="0"/>
          <w:sz w:val="22"/>
          <w:shd w:fill="00FFFF" w:val="clear"/>
        </w:rPr>
        <w:t xml:space="preserve">clave primaria</w:t>
      </w:r>
      <w:r>
        <w:rPr>
          <w:rFonts w:ascii="Courier New" w:hAnsi="Courier New" w:cs="Courier New" w:eastAsia="Courier New"/>
          <w:color w:val="auto"/>
          <w:spacing w:val="0"/>
          <w:position w:val="0"/>
          <w:sz w:val="22"/>
          <w:shd w:fill="00FFFF" w:val="clear"/>
        </w:rPr>
        <w:t xml:space="preserve"> de la entidad original</w:t>
      </w:r>
      <w:r>
        <w:rPr>
          <w:rFonts w:ascii="Courier New" w:hAnsi="Courier New" w:cs="Courier New" w:eastAsia="Courier New"/>
          <w:color w:val="auto"/>
          <w:spacing w:val="0"/>
          <w:position w:val="0"/>
          <w:sz w:val="22"/>
          <w:shd w:fill="auto" w:val="clear"/>
        </w:rPr>
        <w:t xml:space="preserve"> (en este caso, Estudiante).</w:t>
      </w:r>
      <w:r>
        <w:rPr>
          <w:rFonts w:ascii="Courier New" w:hAnsi="Courier New" w:cs="Courier New" w:eastAsia="Courier New"/>
          <w:b/>
          <w:color w:val="auto"/>
          <w:spacing w:val="0"/>
          <w:position w:val="0"/>
          <w:sz w:val="22"/>
          <w:shd w:fill="00FFFF" w:val="clear"/>
        </w:rPr>
        <w:t xml:space="preserve">ACTUA COMO FORANEA</w:t>
      </w:r>
    </w:p>
    <w:p>
      <w:pPr>
        <w:numPr>
          <w:ilvl w:val="0"/>
          <w:numId w:val="53"/>
        </w:numPr>
        <w:tabs>
          <w:tab w:val="left" w:pos="72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DOS OPCIONES PK:</w:t>
      </w:r>
    </w:p>
    <w:p>
      <w:pPr>
        <w:numPr>
          <w:ilvl w:val="0"/>
          <w:numId w:val="53"/>
        </w:numPr>
        <w:tabs>
          <w:tab w:val="left" w:pos="720" w:leader="none"/>
        </w:tabs>
        <w:spacing w:before="0" w:after="160" w:line="259"/>
        <w:ind w:right="0" w:left="2130" w:hanging="76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FF" w:val="clear"/>
        </w:rPr>
        <w:t xml:space="preserve">Clave primaria compuesta</w:t>
      </w:r>
      <w:r>
        <w:rPr>
          <w:rFonts w:ascii="Courier New" w:hAnsi="Courier New" w:cs="Courier New" w:eastAsia="Courier New"/>
          <w:color w:val="auto"/>
          <w:spacing w:val="0"/>
          <w:position w:val="0"/>
          <w:sz w:val="22"/>
          <w:shd w:fill="auto" w:val="clear"/>
        </w:rPr>
        <w:t xml:space="preserve">: Combina la clave primaria de la entidad original con el atributo multivaluado en la nueva tabla.Cada estudiante tenga teléfonos únicos asociados.Evitar duplicados</w:t>
      </w:r>
    </w:p>
    <w:p>
      <w:pPr>
        <w:numPr>
          <w:ilvl w:val="0"/>
          <w:numId w:val="53"/>
        </w:numPr>
        <w:tabs>
          <w:tab w:val="left" w:pos="720" w:leader="none"/>
        </w:tabs>
        <w:spacing w:before="0" w:after="160" w:line="259"/>
        <w:ind w:right="0" w:left="2130" w:hanging="76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FF" w:val="clear"/>
        </w:rPr>
        <w:t xml:space="preserve">Clave primaria independiente</w:t>
      </w:r>
      <w:r>
        <w:rPr>
          <w:rFonts w:ascii="Courier New" w:hAnsi="Courier New" w:cs="Courier New" w:eastAsia="Courier New"/>
          <w:color w:val="auto"/>
          <w:spacing w:val="0"/>
          <w:position w:val="0"/>
          <w:sz w:val="22"/>
          <w:shd w:fill="auto" w:val="clear"/>
        </w:rPr>
        <w:t xml:space="preserve">: Crear un nuevo campo (por ejemplo, ID_Telefono) como clave primaria de la tabla de atributos multivaluados.Quieres un identificador único y autónomo para cada registro en la tabla de teléfonos.Necesitas flexibilidad para el mismo número de teléfono que podría estar asociado a múltiples estudiante</w:t>
        <w:tab/>
        <w:tab/>
        <w:tab/>
        <w:tab/>
        <w:tab/>
        <w:tab/>
      </w:r>
    </w:p>
    <w:p>
      <w:pPr>
        <w:numPr>
          <w:ilvl w:val="0"/>
          <w:numId w:val="5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FF" w:val="clear"/>
        </w:rPr>
        <w:t xml:space="preserve">El atributo multivaluado</w:t>
      </w:r>
      <w:r>
        <w:rPr>
          <w:rFonts w:ascii="Courier New" w:hAnsi="Courier New" w:cs="Courier New" w:eastAsia="Courier New"/>
          <w:color w:val="auto"/>
          <w:spacing w:val="0"/>
          <w:position w:val="0"/>
          <w:sz w:val="22"/>
          <w:shd w:fill="auto" w:val="clear"/>
        </w:rPr>
        <w:t xml:space="preserve"> (Teléfono).</w:t>
      </w:r>
    </w:p>
    <w:p>
      <w:pPr>
        <w:numPr>
          <w:ilvl w:val="0"/>
          <w:numId w:val="53"/>
        </w:numPr>
        <w:tabs>
          <w:tab w:val="left" w:pos="720" w:leader="none"/>
        </w:tabs>
        <w:spacing w:before="0" w:after="160" w:line="259"/>
        <w:ind w:right="0" w:left="108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ejemplo::En la tabla </w:t>
      </w:r>
      <w:r>
        <w:rPr>
          <w:rFonts w:ascii="Courier New" w:hAnsi="Courier New" w:cs="Courier New" w:eastAsia="Courier New"/>
          <w:b/>
          <w:color w:val="auto"/>
          <w:spacing w:val="0"/>
          <w:position w:val="0"/>
          <w:sz w:val="22"/>
          <w:shd w:fill="auto" w:val="clear"/>
        </w:rPr>
        <w:t xml:space="preserve">Teléfonos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00FFFF" w:val="clear"/>
        </w:rPr>
        <w:t xml:space="preserve">Cod_Estudiante actúa como una </w:t>
      </w:r>
      <w:r>
        <w:rPr>
          <w:rFonts w:ascii="Courier New" w:hAnsi="Courier New" w:cs="Courier New" w:eastAsia="Courier New"/>
          <w:b/>
          <w:color w:val="auto"/>
          <w:spacing w:val="0"/>
          <w:position w:val="0"/>
          <w:sz w:val="22"/>
          <w:shd w:fill="00FFFF" w:val="clear"/>
        </w:rPr>
        <w:t xml:space="preserve">clave foránea</w:t>
      </w:r>
      <w:r>
        <w:rPr>
          <w:rFonts w:ascii="Courier New" w:hAnsi="Courier New" w:cs="Courier New" w:eastAsia="Courier New"/>
          <w:color w:val="auto"/>
          <w:spacing w:val="0"/>
          <w:position w:val="0"/>
          <w:sz w:val="22"/>
          <w:shd w:fill="00FFFF" w:val="clear"/>
        </w:rPr>
        <w:t xml:space="preserve"> que hace referencia a la tabla </w:t>
      </w:r>
      <w:r>
        <w:rPr>
          <w:rFonts w:ascii="Courier New" w:hAnsi="Courier New" w:cs="Courier New" w:eastAsia="Courier New"/>
          <w:b/>
          <w:color w:val="auto"/>
          <w:spacing w:val="0"/>
          <w:position w:val="0"/>
          <w:sz w:val="22"/>
          <w:shd w:fill="00FFFF" w:val="clear"/>
        </w:rPr>
        <w:t xml:space="preserve">Estudiantes</w:t>
      </w:r>
      <w:r>
        <w:rPr>
          <w:rFonts w:ascii="Courier New" w:hAnsi="Courier New" w:cs="Courier New" w:eastAsia="Courier New"/>
          <w:color w:val="auto"/>
          <w:spacing w:val="0"/>
          <w:position w:val="0"/>
          <w:sz w:val="22"/>
          <w:shd w:fill="00FFFF" w:val="clear"/>
        </w:rPr>
        <w:t xml:space="preserve">.La clave primaria en la tabla </w:t>
      </w:r>
      <w:r>
        <w:rPr>
          <w:rFonts w:ascii="Courier New" w:hAnsi="Courier New" w:cs="Courier New" w:eastAsia="Courier New"/>
          <w:b/>
          <w:color w:val="auto"/>
          <w:spacing w:val="0"/>
          <w:position w:val="0"/>
          <w:sz w:val="22"/>
          <w:shd w:fill="00FFFF" w:val="clear"/>
        </w:rPr>
        <w:t xml:space="preserve">Teléfonos</w:t>
      </w:r>
      <w:r>
        <w:rPr>
          <w:rFonts w:ascii="Courier New" w:hAnsi="Courier New" w:cs="Courier New" w:eastAsia="Courier New"/>
          <w:color w:val="auto"/>
          <w:spacing w:val="0"/>
          <w:position w:val="0"/>
          <w:sz w:val="22"/>
          <w:shd w:fill="00FFFF" w:val="clear"/>
        </w:rPr>
        <w:t xml:space="preserve"> podría ser una combinación de Cod_Estudiante y Teléfono</w:t>
      </w:r>
      <w:r>
        <w:rPr>
          <w:rFonts w:ascii="Courier New" w:hAnsi="Courier New" w:cs="Courier New" w:eastAsia="Courier New"/>
          <w:color w:val="auto"/>
          <w:spacing w:val="0"/>
          <w:position w:val="0"/>
          <w:sz w:val="22"/>
          <w:shd w:fill="auto" w:val="clear"/>
        </w:rPr>
        <w:t xml:space="preserve">, o simplemente un nuevo campo si se necesita una clave única.</w:t>
      </w:r>
    </w:p>
    <w:p>
      <w:pPr>
        <w:numPr>
          <w:ilvl w:val="0"/>
          <w:numId w:val="53"/>
        </w:numPr>
        <w:tabs>
          <w:tab w:val="left" w:pos="720" w:leader="none"/>
        </w:tabs>
        <w:spacing w:before="0" w:after="160" w:line="259"/>
        <w:ind w:right="0" w:left="71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fk=pk entida orignal con referencia a la talab orignal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Esto convierte la relación </w:t>
      </w:r>
      <w:r>
        <w:rPr>
          <w:rFonts w:ascii="Courier New" w:hAnsi="Courier New" w:cs="Courier New" w:eastAsia="Courier New"/>
          <w:b/>
          <w:color w:val="auto"/>
          <w:spacing w:val="0"/>
          <w:position w:val="0"/>
          <w:sz w:val="22"/>
          <w:shd w:fill="auto" w:val="clear"/>
        </w:rPr>
        <w:t xml:space="preserve">1 a muchos</w:t>
      </w:r>
      <w:r>
        <w:rPr>
          <w:rFonts w:ascii="Courier New" w:hAnsi="Courier New" w:cs="Courier New" w:eastAsia="Courier New"/>
          <w:color w:val="auto"/>
          <w:spacing w:val="0"/>
          <w:position w:val="0"/>
          <w:sz w:val="22"/>
          <w:shd w:fill="auto" w:val="clear"/>
        </w:rPr>
        <w:t xml:space="preserve"> (un estudiante puede tener varios números de teléfono) en una relación normalizada.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Ejemplo: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Supongamos que tienes la entidad </w:t>
      </w:r>
      <w:r>
        <w:rPr>
          <w:rFonts w:ascii="Courier New" w:hAnsi="Courier New" w:cs="Courier New" w:eastAsia="Courier New"/>
          <w:b/>
          <w:color w:val="auto"/>
          <w:spacing w:val="0"/>
          <w:position w:val="0"/>
          <w:sz w:val="22"/>
          <w:shd w:fill="auto" w:val="clear"/>
        </w:rPr>
        <w:t xml:space="preserve">Estudiante</w:t>
      </w:r>
      <w:r>
        <w:rPr>
          <w:rFonts w:ascii="Courier New" w:hAnsi="Courier New" w:cs="Courier New" w:eastAsia="Courier New"/>
          <w:color w:val="auto"/>
          <w:spacing w:val="0"/>
          <w:position w:val="0"/>
          <w:sz w:val="22"/>
          <w:shd w:fill="auto" w:val="clear"/>
        </w:rPr>
        <w:t xml:space="preserve"> con un atributo multivaluado Teléfono.</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Antes (Entidad Estudiante con Atributo Multivaluado):</w:t>
      </w:r>
    </w:p>
    <w:tbl>
      <w:tblPr/>
      <w:tblGrid>
        <w:gridCol w:w="1924"/>
        <w:gridCol w:w="853"/>
        <w:gridCol w:w="2980"/>
      </w:tblGrid>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Cod_Estudiante</w:t>
            </w:r>
          </w:p>
        </w:tc>
        <w:tc>
          <w:tcPr>
            <w:tcW w:w="853"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Nombre</w:t>
            </w:r>
          </w:p>
        </w:tc>
        <w:tc>
          <w:tcPr>
            <w:tcW w:w="298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Teléfonos</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w:t>
            </w:r>
          </w:p>
        </w:tc>
        <w:tc>
          <w:tcPr>
            <w:tcW w:w="853"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Juan</w:t>
            </w:r>
          </w:p>
        </w:tc>
        <w:tc>
          <w:tcPr>
            <w:tcW w:w="298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123456, 789012</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2</w:t>
            </w:r>
          </w:p>
        </w:tc>
        <w:tc>
          <w:tcPr>
            <w:tcW w:w="853"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María</w:t>
            </w:r>
          </w:p>
        </w:tc>
        <w:tc>
          <w:tcPr>
            <w:tcW w:w="298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345678</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w:t>
            </w:r>
          </w:p>
        </w:tc>
        <w:tc>
          <w:tcPr>
            <w:tcW w:w="853"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Carlos</w:t>
            </w:r>
          </w:p>
        </w:tc>
        <w:tc>
          <w:tcPr>
            <w:tcW w:w="298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987654, 321098, 567890</w:t>
            </w:r>
          </w:p>
        </w:tc>
      </w:tr>
    </w:tbl>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Después (Entidad Normalizada):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Tabla Estudiantes:</w:t>
      </w:r>
    </w:p>
    <w:tbl>
      <w:tblPr/>
      <w:tblGrid>
        <w:gridCol w:w="1924"/>
        <w:gridCol w:w="868"/>
      </w:tblGrid>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Cod_Estudiante</w:t>
            </w:r>
          </w:p>
        </w:tc>
        <w:tc>
          <w:tcPr>
            <w:tcW w:w="868"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Nombre</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w:t>
            </w:r>
          </w:p>
        </w:tc>
        <w:tc>
          <w:tcPr>
            <w:tcW w:w="868"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Juan</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2</w:t>
            </w:r>
          </w:p>
        </w:tc>
        <w:tc>
          <w:tcPr>
            <w:tcW w:w="868"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María</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w:t>
            </w:r>
          </w:p>
        </w:tc>
        <w:tc>
          <w:tcPr>
            <w:tcW w:w="868"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Carlos</w:t>
            </w:r>
          </w:p>
        </w:tc>
      </w:tr>
    </w:tbl>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Tabla Teléfonos (Nueva tabla):</w:t>
      </w:r>
    </w:p>
    <w:tbl>
      <w:tblPr/>
      <w:tblGrid>
        <w:gridCol w:w="1924"/>
        <w:gridCol w:w="1132"/>
      </w:tblGrid>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Cod_Estudiante</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Teléfono</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123456</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1</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789012</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2</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345678</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987654</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321098</w:t>
            </w:r>
          </w:p>
        </w:tc>
      </w:tr>
      <w:tr>
        <w:trPr>
          <w:trHeight w:val="1" w:hRule="atLeast"/>
          <w:jc w:val="left"/>
        </w:trPr>
        <w:tc>
          <w:tcPr>
            <w:tcW w:w="192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3</w:t>
            </w:r>
          </w:p>
        </w:tc>
        <w:tc>
          <w:tcPr>
            <w:tcW w:w="113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160" w:line="259"/>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567890</w:t>
            </w:r>
          </w:p>
        </w:tc>
      </w:tr>
    </w:tbl>
    <w:p>
      <w:pPr>
        <w:tabs>
          <w:tab w:val="left" w:pos="720" w:leader="none"/>
        </w:tabs>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28"/>
          <w:shd w:fill="FFFF00" w:val="clear"/>
        </w:rPr>
      </w:pPr>
      <w:r>
        <w:rPr>
          <w:rFonts w:ascii="Courier New" w:hAnsi="Courier New" w:cs="Courier New" w:eastAsia="Courier New"/>
          <w:b/>
          <w:color w:val="auto"/>
          <w:spacing w:val="0"/>
          <w:position w:val="0"/>
          <w:sz w:val="28"/>
          <w:shd w:fill="FFFF00" w:val="clear"/>
        </w:rPr>
        <w:t xml:space="preserve">Diseño lógico: Transformación de interrelaciones N-arias</w:t>
      </w:r>
    </w:p>
    <w:p>
      <w:pPr>
        <w:spacing w:before="0" w:after="160" w:line="259"/>
        <w:ind w:right="0" w:left="0" w:firstLine="0"/>
        <w:jc w:val="left"/>
        <w:rPr>
          <w:rFonts w:ascii="Courier New" w:hAnsi="Courier New" w:cs="Courier New" w:eastAsia="Courier New"/>
          <w:b/>
          <w:color w:val="auto"/>
          <w:spacing w:val="0"/>
          <w:position w:val="0"/>
          <w:sz w:val="28"/>
          <w:shd w:fill="FFFF00" w:val="clear"/>
        </w:rPr>
      </w:pPr>
      <w:r>
        <w:rPr>
          <w:rFonts w:ascii="Courier New" w:hAnsi="Courier New" w:cs="Courier New" w:eastAsia="Courier New"/>
          <w:b/>
          <w:color w:val="auto"/>
          <w:spacing w:val="0"/>
          <w:position w:val="0"/>
          <w:sz w:val="28"/>
          <w:shd w:fill="FFFF00" w:val="clear"/>
        </w:rPr>
        <w:t xml:space="preserve">Interrelación N-aria</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Una interrelación N-aria implica que participa</w:t>
      </w:r>
      <w:r>
        <w:rPr>
          <w:rFonts w:ascii="Courier New" w:hAnsi="Courier New" w:cs="Courier New" w:eastAsia="Courier New"/>
          <w:b/>
          <w:color w:val="000000"/>
          <w:spacing w:val="0"/>
          <w:position w:val="0"/>
          <w:sz w:val="22"/>
          <w:shd w:fill="00FFFF" w:val="clear"/>
        </w:rPr>
        <w:t xml:space="preserve">n más de dos entidades en una relación. La N significa que pueden ser 3, 4 o más entidades.</w:t>
      </w:r>
      <w:r>
        <w:rPr>
          <w:rFonts w:ascii="Courier New" w:hAnsi="Courier New" w:cs="Courier New" w:eastAsia="Courier New"/>
          <w:b/>
          <w:color w:val="auto"/>
          <w:spacing w:val="0"/>
          <w:position w:val="0"/>
          <w:sz w:val="22"/>
          <w:shd w:fill="auto" w:val="clear"/>
        </w:rPr>
        <w:t xml:space="preserve"> Cuando tienes una interrelación N-aria, en el modelo relacional se debe crear una nueva tabla</w:t>
      </w:r>
    </w:p>
    <w:p>
      <w:pPr>
        <w:numPr>
          <w:ilvl w:val="0"/>
          <w:numId w:val="100"/>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00FFFF" w:val="clear"/>
        </w:rPr>
      </w:pPr>
      <w:r>
        <w:rPr>
          <w:rFonts w:ascii="Courier New" w:hAnsi="Courier New" w:cs="Courier New" w:eastAsia="Courier New"/>
          <w:b/>
          <w:color w:val="auto"/>
          <w:spacing w:val="0"/>
          <w:position w:val="0"/>
          <w:sz w:val="22"/>
          <w:shd w:fill="00FFFF" w:val="clear"/>
        </w:rPr>
        <w:t xml:space="preserve">Transformación al modelo relacional</w:t>
      </w:r>
      <w:r>
        <w:rPr>
          <w:rFonts w:ascii="Courier New" w:hAnsi="Courier New" w:cs="Courier New" w:eastAsia="Courier New"/>
          <w:color w:val="auto"/>
          <w:spacing w:val="0"/>
          <w:position w:val="0"/>
          <w:sz w:val="22"/>
          <w:shd w:fill="00FFFF" w:val="clear"/>
        </w:rPr>
        <w:t xml:space="preserve">:</w:t>
      </w:r>
    </w:p>
    <w:p>
      <w:pPr>
        <w:numPr>
          <w:ilvl w:val="0"/>
          <w:numId w:val="100"/>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crea una </w:t>
      </w:r>
      <w:r>
        <w:rPr>
          <w:rFonts w:ascii="Courier New" w:hAnsi="Courier New" w:cs="Courier New" w:eastAsia="Courier New"/>
          <w:b/>
          <w:color w:val="auto"/>
          <w:spacing w:val="0"/>
          <w:position w:val="0"/>
          <w:sz w:val="22"/>
          <w:shd w:fill="auto" w:val="clear"/>
        </w:rPr>
        <w:t xml:space="preserve">nueva relación</w:t>
      </w:r>
      <w:r>
        <w:rPr>
          <w:rFonts w:ascii="Courier New" w:hAnsi="Courier New" w:cs="Courier New" w:eastAsia="Courier New"/>
          <w:color w:val="auto"/>
          <w:spacing w:val="0"/>
          <w:position w:val="0"/>
          <w:sz w:val="22"/>
          <w:shd w:fill="auto" w:val="clear"/>
        </w:rPr>
        <w:t xml:space="preserve">.</w:t>
      </w:r>
    </w:p>
    <w:p>
      <w:pPr>
        <w:numPr>
          <w:ilvl w:val="0"/>
          <w:numId w:val="100"/>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Atributos</w:t>
      </w:r>
      <w:r>
        <w:rPr>
          <w:rFonts w:ascii="Courier New" w:hAnsi="Courier New" w:cs="Courier New" w:eastAsia="Courier New"/>
          <w:color w:val="auto"/>
          <w:spacing w:val="0"/>
          <w:position w:val="0"/>
          <w:sz w:val="22"/>
          <w:shd w:fill="auto" w:val="clear"/>
        </w:rPr>
        <w:t xml:space="preserve"> de la relación = claves primarias de todas las entidades interrelacionadas + atributos de la interrelación.</w:t>
      </w: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Casos:</w:t>
      </w:r>
    </w:p>
    <w:p>
      <w:pPr>
        <w:numPr>
          <w:ilvl w:val="0"/>
          <w:numId w:val="10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Todas las entidades están conectadas con “muchos”</w:t>
      </w:r>
      <w:r>
        <w:rPr>
          <w:rFonts w:ascii="Courier New" w:hAnsi="Courier New" w:cs="Courier New" w:eastAsia="Courier New"/>
          <w:color w:val="auto"/>
          <w:spacing w:val="0"/>
          <w:position w:val="0"/>
          <w:sz w:val="22"/>
          <w:shd w:fill="auto" w:val="clear"/>
        </w:rPr>
        <w:t xml:space="preserve">:</w:t>
      </w:r>
    </w:p>
    <w:p>
      <w:pPr>
        <w:numPr>
          <w:ilvl w:val="0"/>
          <w:numId w:val="103"/>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Clave primaria</w:t>
      </w:r>
      <w:r>
        <w:rPr>
          <w:rFonts w:ascii="Courier New" w:hAnsi="Courier New" w:cs="Courier New" w:eastAsia="Courier New"/>
          <w:color w:val="auto"/>
          <w:spacing w:val="0"/>
          <w:position w:val="0"/>
          <w:sz w:val="22"/>
          <w:shd w:fill="auto" w:val="clear"/>
        </w:rPr>
        <w:t xml:space="preserve"> = será la </w:t>
      </w:r>
      <w:r>
        <w:rPr>
          <w:rFonts w:ascii="Courier New" w:hAnsi="Courier New" w:cs="Courier New" w:eastAsia="Courier New"/>
          <w:b/>
          <w:color w:val="auto"/>
          <w:spacing w:val="0"/>
          <w:position w:val="0"/>
          <w:sz w:val="22"/>
          <w:shd w:fill="auto" w:val="clear"/>
        </w:rPr>
        <w:t xml:space="preserve">combinación de las claves</w:t>
      </w:r>
      <w:r>
        <w:rPr>
          <w:rFonts w:ascii="Courier New" w:hAnsi="Courier New" w:cs="Courier New" w:eastAsia="Courier New"/>
          <w:color w:val="auto"/>
          <w:spacing w:val="0"/>
          <w:position w:val="0"/>
          <w:sz w:val="22"/>
          <w:shd w:fill="auto" w:val="clear"/>
        </w:rPr>
        <w:t xml:space="preserve"> de todas las entidades que participan.</w:t>
      </w:r>
    </w:p>
    <w:p>
      <w:pPr>
        <w:numPr>
          <w:ilvl w:val="0"/>
          <w:numId w:val="10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Alguna entidad conectada con “uno”</w:t>
      </w:r>
      <w:r>
        <w:rPr>
          <w:rFonts w:ascii="Courier New" w:hAnsi="Courier New" w:cs="Courier New" w:eastAsia="Courier New"/>
          <w:color w:val="auto"/>
          <w:spacing w:val="0"/>
          <w:position w:val="0"/>
          <w:sz w:val="22"/>
          <w:shd w:fill="auto" w:val="clear"/>
        </w:rPr>
        <w:t xml:space="preserve">:</w:t>
      </w:r>
    </w:p>
    <w:p>
      <w:pPr>
        <w:numPr>
          <w:ilvl w:val="0"/>
          <w:numId w:val="103"/>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Clave primaria</w:t>
      </w:r>
      <w:r>
        <w:rPr>
          <w:rFonts w:ascii="Courier New" w:hAnsi="Courier New" w:cs="Courier New" w:eastAsia="Courier New"/>
          <w:color w:val="auto"/>
          <w:spacing w:val="0"/>
          <w:position w:val="0"/>
          <w:sz w:val="22"/>
          <w:shd w:fill="auto" w:val="clear"/>
        </w:rPr>
        <w:t xml:space="preserve"> = todos los atributos de las claves, menos una entidad conectada con "uno".</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Diseño lógico: Transformación de entidades débiles</w:t>
      </w:r>
    </w:p>
    <w:p>
      <w:pPr>
        <w:spacing w:before="0" w:after="160" w:line="259"/>
        <w:ind w:right="0" w:left="0" w:firstLine="0"/>
        <w:jc w:val="left"/>
        <w:rPr>
          <w:rFonts w:ascii="Courier New" w:hAnsi="Courier New" w:cs="Courier New" w:eastAsia="Courier New"/>
          <w:b/>
          <w:color w:val="auto"/>
          <w:spacing w:val="0"/>
          <w:position w:val="0"/>
          <w:sz w:val="28"/>
          <w:shd w:fill="FFFF00" w:val="clear"/>
        </w:rPr>
      </w:pPr>
      <w:r>
        <w:rPr>
          <w:rFonts w:ascii="Courier New" w:hAnsi="Courier New" w:cs="Courier New" w:eastAsia="Courier New"/>
          <w:b/>
          <w:color w:val="auto"/>
          <w:spacing w:val="0"/>
          <w:position w:val="0"/>
          <w:sz w:val="28"/>
          <w:shd w:fill="FFFF00" w:val="clear"/>
        </w:rPr>
        <w:t xml:space="preserve">Entidad débil</w:t>
      </w:r>
    </w:p>
    <w:p>
      <w:pPr>
        <w:numPr>
          <w:ilvl w:val="0"/>
          <w:numId w:val="108"/>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Transformación</w:t>
      </w:r>
      <w:r>
        <w:rPr>
          <w:rFonts w:ascii="Courier New" w:hAnsi="Courier New" w:cs="Courier New" w:eastAsia="Courier New"/>
          <w:color w:val="auto"/>
          <w:spacing w:val="0"/>
          <w:position w:val="0"/>
          <w:sz w:val="22"/>
          <w:shd w:fill="auto" w:val="clear"/>
        </w:rPr>
        <w:t xml:space="preserve">:</w:t>
      </w:r>
    </w:p>
    <w:p>
      <w:pPr>
        <w:tabs>
          <w:tab w:val="left" w:pos="1440" w:leader="none"/>
        </w:tabs>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aplica </w:t>
      </w:r>
      <w:r>
        <w:rPr>
          <w:rFonts w:ascii="Courier New" w:hAnsi="Courier New" w:cs="Courier New" w:eastAsia="Courier New"/>
          <w:b/>
          <w:color w:val="auto"/>
          <w:spacing w:val="0"/>
          <w:position w:val="0"/>
          <w:sz w:val="22"/>
          <w:shd w:fill="auto" w:val="clear"/>
        </w:rPr>
        <w:t xml:space="preserve">actualización y borrado en cascada</w:t>
      </w: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8"/>
          <w:shd w:fill="00FFFF" w:val="clear"/>
        </w:rPr>
      </w:pPr>
      <w:r>
        <w:rPr>
          <w:rFonts w:ascii="Courier New" w:hAnsi="Courier New" w:cs="Courier New" w:eastAsia="Courier New"/>
          <w:b/>
          <w:color w:val="auto"/>
          <w:spacing w:val="0"/>
          <w:position w:val="0"/>
          <w:sz w:val="28"/>
          <w:shd w:fill="00FFFF" w:val="clear"/>
        </w:rPr>
        <w:t xml:space="preserve">Entidad débil con dependencia en identificación</w:t>
      </w:r>
    </w:p>
    <w:p>
      <w:pPr>
        <w:numPr>
          <w:ilvl w:val="0"/>
          <w:numId w:val="111"/>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Clave primaria</w:t>
      </w:r>
      <w:r>
        <w:rPr>
          <w:rFonts w:ascii="Courier New" w:hAnsi="Courier New" w:cs="Courier New" w:eastAsia="Courier New"/>
          <w:color w:val="auto"/>
          <w:spacing w:val="0"/>
          <w:position w:val="0"/>
          <w:sz w:val="22"/>
          <w:shd w:fill="auto" w:val="clear"/>
        </w:rPr>
        <w:t xml:space="preserve"> = combinación de la clave de la entidad fuerte + clave propia de la entidad débil.</w:t>
      </w:r>
    </w:p>
    <w:p>
      <w:pPr>
        <w:numPr>
          <w:ilvl w:val="0"/>
          <w:numId w:val="111"/>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CLAVE FORANEA</w:t>
      </w:r>
      <w:r>
        <w:rPr>
          <w:rFonts w:ascii="Courier New" w:hAnsi="Courier New" w:cs="Courier New" w:eastAsia="Courier New"/>
          <w:color w:val="auto"/>
          <w:spacing w:val="0"/>
          <w:position w:val="0"/>
          <w:sz w:val="22"/>
          <w:shd w:fill="auto" w:val="clear"/>
        </w:rPr>
        <w:t xml:space="preserve">=PK DE LA ENTIDAD FUERTE CON REFERENCIA ALA ENTIDAD FUERTE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Diseño lógico: Transformación de generalización/especialización</w:t>
      </w:r>
    </w:p>
    <w:p>
      <w:pPr>
        <w:spacing w:before="0" w:after="160" w:line="259"/>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Generalización/especialización</w:t>
      </w:r>
    </w:p>
    <w:p>
      <w:pPr>
        <w:numPr>
          <w:ilvl w:val="0"/>
          <w:numId w:val="11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Transformación</w:t>
      </w:r>
      <w:r>
        <w:rPr>
          <w:rFonts w:ascii="Courier New" w:hAnsi="Courier New" w:cs="Courier New" w:eastAsia="Courier New"/>
          <w:color w:val="auto"/>
          <w:spacing w:val="0"/>
          <w:position w:val="0"/>
          <w:sz w:val="22"/>
          <w:shd w:fill="auto" w:val="clear"/>
        </w:rPr>
        <w:t xml:space="preserve">:</w:t>
      </w:r>
    </w:p>
    <w:p>
      <w:pPr>
        <w:numPr>
          <w:ilvl w:val="0"/>
          <w:numId w:val="113"/>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crea una </w:t>
      </w:r>
      <w:r>
        <w:rPr>
          <w:rFonts w:ascii="Courier New" w:hAnsi="Courier New" w:cs="Courier New" w:eastAsia="Courier New"/>
          <w:b/>
          <w:color w:val="auto"/>
          <w:spacing w:val="0"/>
          <w:position w:val="0"/>
          <w:sz w:val="22"/>
          <w:shd w:fill="auto" w:val="clear"/>
        </w:rPr>
        <w:t xml:space="preserve">relación para la superclase</w:t>
      </w:r>
      <w:r>
        <w:rPr>
          <w:rFonts w:ascii="Courier New" w:hAnsi="Courier New" w:cs="Courier New" w:eastAsia="Courier New"/>
          <w:color w:val="auto"/>
          <w:spacing w:val="0"/>
          <w:position w:val="0"/>
          <w:sz w:val="22"/>
          <w:shd w:fill="auto" w:val="clear"/>
        </w:rPr>
        <w:t xml:space="preserve"> y otra para cada subclase.</w:t>
      </w:r>
    </w:p>
    <w:p>
      <w:pPr>
        <w:numPr>
          <w:ilvl w:val="0"/>
          <w:numId w:val="113"/>
        </w:numPr>
        <w:tabs>
          <w:tab w:val="left" w:pos="1440" w:leader="none"/>
        </w:tabs>
        <w:spacing w:before="0" w:after="160" w:line="259"/>
        <w:ind w:right="0" w:left="144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Clave primaria</w:t>
      </w:r>
      <w:r>
        <w:rPr>
          <w:rFonts w:ascii="Courier New" w:hAnsi="Courier New" w:cs="Courier New" w:eastAsia="Courier New"/>
          <w:color w:val="auto"/>
          <w:spacing w:val="0"/>
          <w:position w:val="0"/>
          <w:sz w:val="22"/>
          <w:shd w:fill="auto" w:val="clear"/>
        </w:rPr>
        <w:t xml:space="preserve"> de la superclase pasa a ser la </w:t>
      </w:r>
      <w:r>
        <w:rPr>
          <w:rFonts w:ascii="Courier New" w:hAnsi="Courier New" w:cs="Courier New" w:eastAsia="Courier New"/>
          <w:b/>
          <w:color w:val="auto"/>
          <w:spacing w:val="0"/>
          <w:position w:val="0"/>
          <w:sz w:val="22"/>
          <w:shd w:fill="auto" w:val="clear"/>
        </w:rPr>
        <w:t xml:space="preserve">clave primaria</w:t>
      </w:r>
      <w:r>
        <w:rPr>
          <w:rFonts w:ascii="Courier New" w:hAnsi="Courier New" w:cs="Courier New" w:eastAsia="Courier New"/>
          <w:color w:val="auto"/>
          <w:spacing w:val="0"/>
          <w:position w:val="0"/>
          <w:sz w:val="22"/>
          <w:shd w:fill="auto" w:val="clear"/>
        </w:rPr>
        <w:t xml:space="preserve"> de la relación subclase. Y ASU VEZ FORANEA CON REFERENCIA A LA ENTIDAD SUPERCLASE</w:t>
      </w:r>
    </w:p>
    <w:p>
      <w:pPr>
        <w:widowControl w:val="false"/>
        <w:spacing w:before="0" w:after="0" w:line="240"/>
        <w:ind w:right="0" w:left="1440" w:firstLine="0"/>
        <w:jc w:val="left"/>
        <w:rPr>
          <w:rFonts w:ascii="Courier New" w:hAnsi="Courier New" w:cs="Courier New" w:eastAsia="Courier New"/>
          <w:color w:val="auto"/>
          <w:spacing w:val="0"/>
          <w:position w:val="0"/>
          <w:sz w:val="32"/>
          <w:shd w:fill="auto" w:val="clear"/>
        </w:rPr>
      </w:pPr>
    </w:p>
    <w:p>
      <w:pPr>
        <w:widowControl w:val="false"/>
        <w:numPr>
          <w:ilvl w:val="0"/>
          <w:numId w:val="116"/>
        </w:numPr>
        <w:tabs>
          <w:tab w:val="left" w:pos="2880" w:leader="none"/>
        </w:tabs>
        <w:spacing w:before="0" w:after="0" w:line="240"/>
        <w:ind w:right="0" w:left="994" w:hanging="36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6"/>
          <w:shd w:fill="auto" w:val="clear"/>
        </w:rPr>
        <w:t xml:space="preserve">Transformación al Modelo Relacional</w:t>
      </w:r>
      <w:r>
        <w:rPr>
          <w:rFonts w:ascii="Courier New" w:hAnsi="Courier New" w:cs="Courier New" w:eastAsia="Courier New"/>
          <w:color w:val="auto"/>
          <w:spacing w:val="0"/>
          <w:position w:val="0"/>
          <w:sz w:val="32"/>
          <w:shd w:fill="auto" w:val="clear"/>
        </w:rPr>
        <w:t xml:space="preserve">: Hay tres enfoques comunes para modelar jerarquías de generalización/especialización en el modelo relacional:</w:t>
      </w:r>
    </w:p>
    <w:p>
      <w:pPr>
        <w:widowControl w:val="false"/>
        <w:numPr>
          <w:ilvl w:val="0"/>
          <w:numId w:val="116"/>
        </w:numPr>
        <w:tabs>
          <w:tab w:val="left" w:pos="2880" w:leader="none"/>
        </w:tabs>
        <w:spacing w:before="0" w:after="0" w:line="240"/>
        <w:ind w:right="0" w:left="994" w:firstLine="284"/>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a. Enfoque de Tabla Única (Tabla para el Supertipo)</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Descripción</w:t>
      </w:r>
      <w:r>
        <w:rPr>
          <w:rFonts w:ascii="Courier New" w:hAnsi="Courier New" w:cs="Courier New" w:eastAsia="Courier New"/>
          <w:color w:val="auto"/>
          <w:spacing w:val="0"/>
          <w:position w:val="0"/>
          <w:sz w:val="32"/>
          <w:shd w:fill="auto" w:val="clear"/>
        </w:rPr>
        <w:t xml:space="preserve">: Se utiliza una sola tabla para la entidad general y todas las entidades específicas.</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Implementación</w:t>
      </w:r>
      <w:r>
        <w:rPr>
          <w:rFonts w:ascii="Courier New" w:hAnsi="Courier New" w:cs="Courier New" w:eastAsia="Courier New"/>
          <w:color w:val="auto"/>
          <w:spacing w:val="0"/>
          <w:position w:val="0"/>
          <w:sz w:val="32"/>
          <w:shd w:fill="auto" w:val="clear"/>
        </w:rPr>
        <w:t xml:space="preserve">:</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Crear una sola tabla que incluya </w:t>
      </w:r>
      <w:r>
        <w:rPr>
          <w:rFonts w:ascii="Courier New" w:hAnsi="Courier New" w:cs="Courier New" w:eastAsia="Courier New"/>
          <w:b/>
          <w:color w:val="auto"/>
          <w:spacing w:val="0"/>
          <w:position w:val="0"/>
          <w:sz w:val="32"/>
          <w:shd w:fill="auto" w:val="clear"/>
        </w:rPr>
        <w:t xml:space="preserve">todos los atributos del supertipo y de los subtipos</w:t>
      </w:r>
      <w:r>
        <w:rPr>
          <w:rFonts w:ascii="Courier New" w:hAnsi="Courier New" w:cs="Courier New" w:eastAsia="Courier New"/>
          <w:color w:val="auto"/>
          <w:spacing w:val="0"/>
          <w:position w:val="0"/>
          <w:sz w:val="32"/>
          <w:shd w:fill="auto" w:val="clear"/>
        </w:rPr>
        <w:t xml:space="preserve">.</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Añadir una columna de </w:t>
      </w:r>
      <w:r>
        <w:rPr>
          <w:rFonts w:ascii="Courier New" w:hAnsi="Courier New" w:cs="Courier New" w:eastAsia="Courier New"/>
          <w:b/>
          <w:color w:val="auto"/>
          <w:spacing w:val="0"/>
          <w:position w:val="0"/>
          <w:sz w:val="32"/>
          <w:shd w:fill="auto" w:val="clear"/>
        </w:rPr>
        <w:t xml:space="preserve">discriminador</w:t>
      </w:r>
      <w:r>
        <w:rPr>
          <w:rFonts w:ascii="Courier New" w:hAnsi="Courier New" w:cs="Courier New" w:eastAsia="Courier New"/>
          <w:color w:val="auto"/>
          <w:spacing w:val="0"/>
          <w:position w:val="0"/>
          <w:sz w:val="32"/>
          <w:shd w:fill="auto" w:val="clear"/>
        </w:rPr>
        <w:t xml:space="preserve"> para identificar el subtipo de cada registro.</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Ventaja</w:t>
      </w:r>
      <w:r>
        <w:rPr>
          <w:rFonts w:ascii="Courier New" w:hAnsi="Courier New" w:cs="Courier New" w:eastAsia="Courier New"/>
          <w:color w:val="auto"/>
          <w:spacing w:val="0"/>
          <w:position w:val="0"/>
          <w:sz w:val="32"/>
          <w:shd w:fill="auto" w:val="clear"/>
        </w:rPr>
        <w:t xml:space="preserve">: Simple y eficiente en accesos.</w:t>
      </w:r>
    </w:p>
    <w:p>
      <w:pPr>
        <w:widowControl w:val="false"/>
        <w:numPr>
          <w:ilvl w:val="0"/>
          <w:numId w:val="116"/>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Desventaja</w:t>
      </w:r>
      <w:r>
        <w:rPr>
          <w:rFonts w:ascii="Courier New" w:hAnsi="Courier New" w:cs="Courier New" w:eastAsia="Courier New"/>
          <w:color w:val="auto"/>
          <w:spacing w:val="0"/>
          <w:position w:val="0"/>
          <w:sz w:val="32"/>
          <w:shd w:fill="auto" w:val="clear"/>
        </w:rPr>
        <w:t xml:space="preserve">: Puede haber muchos nulos si los subtipos tienen atributos muy diferentes.</w:t>
      </w:r>
    </w:p>
    <w:p>
      <w:pPr>
        <w:widowControl w:val="false"/>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Ejemplo</w:t>
      </w:r>
      <w:r>
        <w:rPr>
          <w:rFonts w:ascii="Courier New" w:hAnsi="Courier New" w:cs="Courier New" w:eastAsia="Courier New"/>
          <w:color w:val="auto"/>
          <w:spacing w:val="0"/>
          <w:position w:val="0"/>
          <w:sz w:val="32"/>
          <w:shd w:fill="auto" w:val="clear"/>
        </w:rPr>
        <w:t xml:space="preserve">: Una tabla Empleado con columnas adicionales para Especializacion (solo relevante para Ingeniero) y Depto_Gestion (solo para Gerente).</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b. Enfoque de Tablas Separadas para Cada Subtipo</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Descripción</w:t>
      </w:r>
      <w:r>
        <w:rPr>
          <w:rFonts w:ascii="Courier New" w:hAnsi="Courier New" w:cs="Courier New" w:eastAsia="Courier New"/>
          <w:color w:val="auto"/>
          <w:spacing w:val="0"/>
          <w:position w:val="0"/>
          <w:sz w:val="32"/>
          <w:shd w:fill="auto" w:val="clear"/>
        </w:rPr>
        <w:t xml:space="preserve">: Crear una tabla separada para el supertipo y cada uno de los subtipos.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Implementación</w:t>
      </w:r>
      <w:r>
        <w:rPr>
          <w:rFonts w:ascii="Courier New" w:hAnsi="Courier New" w:cs="Courier New" w:eastAsia="Courier New"/>
          <w:color w:val="auto"/>
          <w:spacing w:val="0"/>
          <w:position w:val="0"/>
          <w:sz w:val="32"/>
          <w:shd w:fill="auto" w:val="clear"/>
        </w:rPr>
        <w:t xml:space="preserve">:</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Crear una tabla para el </w:t>
      </w:r>
      <w:r>
        <w:rPr>
          <w:rFonts w:ascii="Courier New" w:hAnsi="Courier New" w:cs="Courier New" w:eastAsia="Courier New"/>
          <w:b/>
          <w:color w:val="auto"/>
          <w:spacing w:val="0"/>
          <w:position w:val="0"/>
          <w:sz w:val="32"/>
          <w:shd w:fill="auto" w:val="clear"/>
        </w:rPr>
        <w:t xml:space="preserve">supertipo</w:t>
      </w:r>
      <w:r>
        <w:rPr>
          <w:rFonts w:ascii="Courier New" w:hAnsi="Courier New" w:cs="Courier New" w:eastAsia="Courier New"/>
          <w:color w:val="auto"/>
          <w:spacing w:val="0"/>
          <w:position w:val="0"/>
          <w:sz w:val="32"/>
          <w:shd w:fill="auto" w:val="clear"/>
        </w:rPr>
        <w:t xml:space="preserve"> que contenga su clave primaria y atributos comunes.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Crear una </w:t>
      </w:r>
      <w:r>
        <w:rPr>
          <w:rFonts w:ascii="Courier New" w:hAnsi="Courier New" w:cs="Courier New" w:eastAsia="Courier New"/>
          <w:b/>
          <w:color w:val="auto"/>
          <w:spacing w:val="0"/>
          <w:position w:val="0"/>
          <w:sz w:val="32"/>
          <w:shd w:fill="auto" w:val="clear"/>
        </w:rPr>
        <w:t xml:space="preserve">tabla para cada subtipo</w:t>
      </w:r>
      <w:r>
        <w:rPr>
          <w:rFonts w:ascii="Courier New" w:hAnsi="Courier New" w:cs="Courier New" w:eastAsia="Courier New"/>
          <w:color w:val="auto"/>
          <w:spacing w:val="0"/>
          <w:position w:val="0"/>
          <w:sz w:val="32"/>
          <w:shd w:fill="auto" w:val="clear"/>
        </w:rPr>
        <w:t xml:space="preserve">, que contenga su clave primaria (que actúa también como clave foránea hacia el supertipo) y sus atributos específicos.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Ventaja</w:t>
      </w:r>
      <w:r>
        <w:rPr>
          <w:rFonts w:ascii="Courier New" w:hAnsi="Courier New" w:cs="Courier New" w:eastAsia="Courier New"/>
          <w:color w:val="auto"/>
          <w:spacing w:val="0"/>
          <w:position w:val="0"/>
          <w:sz w:val="32"/>
          <w:shd w:fill="auto" w:val="clear"/>
        </w:rPr>
        <w:t xml:space="preserve">: No hay valores nulos.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Desventaja</w:t>
      </w:r>
      <w:r>
        <w:rPr>
          <w:rFonts w:ascii="Courier New" w:hAnsi="Courier New" w:cs="Courier New" w:eastAsia="Courier New"/>
          <w:color w:val="auto"/>
          <w:spacing w:val="0"/>
          <w:position w:val="0"/>
          <w:sz w:val="32"/>
          <w:shd w:fill="auto" w:val="clear"/>
        </w:rPr>
        <w:t xml:space="preserve">: Requiere JOINs para consultar datos completos de cada subtipo.</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Ejemplo</w:t>
      </w:r>
      <w:r>
        <w:rPr>
          <w:rFonts w:ascii="Courier New" w:hAnsi="Courier New" w:cs="Courier New" w:eastAsia="Courier New"/>
          <w:color w:val="auto"/>
          <w:spacing w:val="0"/>
          <w:position w:val="0"/>
          <w:sz w:val="32"/>
          <w:shd w:fill="auto" w:val="clear"/>
        </w:rPr>
        <w:t xml:space="preserve">: Una tabla Empleado y, por separado, tablas Ingeniero y Gerente, cada una referenciando la clave primaria de Empleado.</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c. Enfoque de Tabla Única para Cada Subtipo</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Descripción</w:t>
      </w:r>
      <w:r>
        <w:rPr>
          <w:rFonts w:ascii="Courier New" w:hAnsi="Courier New" w:cs="Courier New" w:eastAsia="Courier New"/>
          <w:color w:val="auto"/>
          <w:spacing w:val="0"/>
          <w:position w:val="0"/>
          <w:sz w:val="32"/>
          <w:shd w:fill="auto" w:val="clear"/>
        </w:rPr>
        <w:t xml:space="preserve">: Crear solo una tabla para cada subtipo sin tener una tabla para el supertipo.</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Implementación</w:t>
      </w:r>
      <w:r>
        <w:rPr>
          <w:rFonts w:ascii="Courier New" w:hAnsi="Courier New" w:cs="Courier New" w:eastAsia="Courier New"/>
          <w:color w:val="auto"/>
          <w:spacing w:val="0"/>
          <w:position w:val="0"/>
          <w:sz w:val="32"/>
          <w:shd w:fill="auto" w:val="clear"/>
        </w:rPr>
        <w:t xml:space="preserve">:</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Crear una </w:t>
      </w:r>
      <w:r>
        <w:rPr>
          <w:rFonts w:ascii="Courier New" w:hAnsi="Courier New" w:cs="Courier New" w:eastAsia="Courier New"/>
          <w:b/>
          <w:color w:val="auto"/>
          <w:spacing w:val="0"/>
          <w:position w:val="0"/>
          <w:sz w:val="32"/>
          <w:shd w:fill="auto" w:val="clear"/>
        </w:rPr>
        <w:t xml:space="preserve">tabla para cada subtipo</w:t>
      </w:r>
      <w:r>
        <w:rPr>
          <w:rFonts w:ascii="Courier New" w:hAnsi="Courier New" w:cs="Courier New" w:eastAsia="Courier New"/>
          <w:color w:val="auto"/>
          <w:spacing w:val="0"/>
          <w:position w:val="0"/>
          <w:sz w:val="32"/>
          <w:shd w:fill="auto" w:val="clear"/>
        </w:rPr>
        <w:t xml:space="preserve"> que incluya tanto los atributos comunes del supertipo como los atributos específicos.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Ventaja</w:t>
      </w:r>
      <w:r>
        <w:rPr>
          <w:rFonts w:ascii="Courier New" w:hAnsi="Courier New" w:cs="Courier New" w:eastAsia="Courier New"/>
          <w:color w:val="auto"/>
          <w:spacing w:val="0"/>
          <w:position w:val="0"/>
          <w:sz w:val="32"/>
          <w:shd w:fill="auto" w:val="clear"/>
        </w:rPr>
        <w:t xml:space="preserve">: Consulta directa sin necesidad de JOINs.</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Desventaja</w:t>
      </w:r>
      <w:r>
        <w:rPr>
          <w:rFonts w:ascii="Courier New" w:hAnsi="Courier New" w:cs="Courier New" w:eastAsia="Courier New"/>
          <w:color w:val="auto"/>
          <w:spacing w:val="0"/>
          <w:position w:val="0"/>
          <w:sz w:val="32"/>
          <w:shd w:fill="auto" w:val="clear"/>
        </w:rPr>
        <w:t xml:space="preserve">: Duplica los atributos comunes del supertipo, lo que incrementa la redundancia.</w:t>
      </w:r>
    </w:p>
    <w:p>
      <w:pPr>
        <w:widowControl w:val="false"/>
        <w:numPr>
          <w:ilvl w:val="0"/>
          <w:numId w:val="120"/>
        </w:numPr>
        <w:tabs>
          <w:tab w:val="left" w:pos="2880" w:leader="none"/>
        </w:tabs>
        <w:spacing w:before="0" w:after="0" w:line="240"/>
        <w:ind w:right="0" w:left="1420" w:firstLine="284"/>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Ejemplo</w:t>
      </w:r>
      <w:r>
        <w:rPr>
          <w:rFonts w:ascii="Courier New" w:hAnsi="Courier New" w:cs="Courier New" w:eastAsia="Courier New"/>
          <w:color w:val="auto"/>
          <w:spacing w:val="0"/>
          <w:position w:val="0"/>
          <w:sz w:val="32"/>
          <w:shd w:fill="auto" w:val="clear"/>
        </w:rPr>
        <w:t xml:space="preserve">: Crear tablas Ingeniero y Gerente con sus atributos específicos y los atributos comunes de Empleado.</w:t>
      </w:r>
    </w:p>
    <w:p>
      <w:pPr>
        <w:tabs>
          <w:tab w:val="left" w:pos="1440" w:leader="none"/>
        </w:tabs>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32"/>
          <w:shd w:fill="FFFF00" w:val="clear"/>
        </w:rPr>
      </w:pPr>
      <w:r>
        <w:rPr>
          <w:rFonts w:ascii="Courier New" w:hAnsi="Courier New" w:cs="Courier New" w:eastAsia="Courier New"/>
          <w:b/>
          <w:color w:val="auto"/>
          <w:spacing w:val="0"/>
          <w:position w:val="0"/>
          <w:sz w:val="32"/>
          <w:shd w:fill="FFFF00" w:val="clear"/>
        </w:rPr>
        <w:t xml:space="preserve">Diseño lógico: Resumen de transformación del modelo E/R al modelo relacional</w:t>
      </w:r>
    </w:p>
    <w:p>
      <w:pPr>
        <w:numPr>
          <w:ilvl w:val="0"/>
          <w:numId w:val="12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Entidad</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Relación</w:t>
      </w:r>
      <w:r>
        <w:rPr>
          <w:rFonts w:ascii="Courier New" w:hAnsi="Courier New" w:cs="Courier New" w:eastAsia="Courier New"/>
          <w:color w:val="auto"/>
          <w:spacing w:val="0"/>
          <w:position w:val="0"/>
          <w:sz w:val="22"/>
          <w:shd w:fill="auto" w:val="clear"/>
        </w:rPr>
        <w:t xml:space="preserve">.</w:t>
      </w:r>
    </w:p>
    <w:p>
      <w:pPr>
        <w:numPr>
          <w:ilvl w:val="0"/>
          <w:numId w:val="12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Interrelación 1:1</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Clave externa</w:t>
      </w:r>
      <w:r>
        <w:rPr>
          <w:rFonts w:ascii="Courier New" w:hAnsi="Courier New" w:cs="Courier New" w:eastAsia="Courier New"/>
          <w:color w:val="auto"/>
          <w:spacing w:val="0"/>
          <w:position w:val="0"/>
          <w:sz w:val="22"/>
          <w:shd w:fill="auto" w:val="clear"/>
        </w:rPr>
        <w:t xml:space="preserve">.</w:t>
      </w:r>
    </w:p>
    <w:p>
      <w:pPr>
        <w:numPr>
          <w:ilvl w:val="0"/>
          <w:numId w:val="123"/>
        </w:numPr>
        <w:tabs>
          <w:tab w:val="left" w:pos="720" w:leader="none"/>
        </w:tabs>
        <w:spacing w:before="0" w:after="160" w:line="259"/>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Interrelación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Clave externa</w:t>
      </w:r>
      <w:r>
        <w:rPr>
          <w:rFonts w:ascii="Courier New" w:hAnsi="Courier New" w:cs="Courier New" w:eastAsia="Courier New"/>
          <w:color w:val="auto"/>
          <w:spacing w:val="0"/>
          <w:position w:val="0"/>
          <w:sz w:val="22"/>
          <w:shd w:fill="auto" w:val="clear"/>
        </w:rPr>
        <w:t xml:space="preserve">.</w:t>
      </w:r>
    </w:p>
    <w:p>
      <w:pPr>
        <w:numPr>
          <w:ilvl w:val="0"/>
          <w:numId w:val="125"/>
        </w:numPr>
        <w:tabs>
          <w:tab w:val="left" w:pos="720" w:leader="none"/>
        </w:tabs>
        <w:spacing w:before="0" w:after="160" w:line="259"/>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Interrelación M</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Nueva relación</w:t>
      </w:r>
      <w:r>
        <w:rPr>
          <w:rFonts w:ascii="Courier New" w:hAnsi="Courier New" w:cs="Courier New" w:eastAsia="Courier New"/>
          <w:color w:val="auto"/>
          <w:spacing w:val="0"/>
          <w:position w:val="0"/>
          <w:sz w:val="22"/>
          <w:shd w:fill="auto" w:val="clear"/>
        </w:rPr>
        <w:t xml:space="preserve">.</w:t>
      </w:r>
    </w:p>
    <w:p>
      <w:pPr>
        <w:numPr>
          <w:ilvl w:val="0"/>
          <w:numId w:val="127"/>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Interrelación N-aria</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Nueva relación</w:t>
      </w:r>
      <w:r>
        <w:rPr>
          <w:rFonts w:ascii="Courier New" w:hAnsi="Courier New" w:cs="Courier New" w:eastAsia="Courier New"/>
          <w:color w:val="auto"/>
          <w:spacing w:val="0"/>
          <w:position w:val="0"/>
          <w:sz w:val="22"/>
          <w:shd w:fill="auto" w:val="clear"/>
        </w:rPr>
        <w:t xml:space="preserve">.</w:t>
      </w:r>
    </w:p>
    <w:p>
      <w:pPr>
        <w:numPr>
          <w:ilvl w:val="0"/>
          <w:numId w:val="127"/>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Interrelación recursiva</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Como una relación no recursiva.</w:t>
      </w:r>
    </w:p>
    <w:p>
      <w:pPr>
        <w:numPr>
          <w:ilvl w:val="0"/>
          <w:numId w:val="127"/>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Entidad débil</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Actualización y borrado en cascada (clave foránea en la clave primaria).</w:t>
      </w:r>
    </w:p>
    <w:p>
      <w:pPr>
        <w:numPr>
          <w:ilvl w:val="0"/>
          <w:numId w:val="127"/>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Generalización/especialización</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Relación para superclase y para subclase.</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Restricciones externas en el modelo relacional</w:t>
      </w:r>
    </w:p>
    <w:p>
      <w:pPr>
        <w:numPr>
          <w:ilvl w:val="0"/>
          <w:numId w:val="129"/>
        </w:numPr>
        <w:tabs>
          <w:tab w:val="left" w:pos="720" w:leader="none"/>
        </w:tabs>
        <w:spacing w:before="0" w:after="160" w:line="259"/>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Relación 1</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 participación total</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Nueva restricción externa.</w:t>
      </w:r>
    </w:p>
    <w:p>
      <w:pPr>
        <w:numPr>
          <w:ilvl w:val="0"/>
          <w:numId w:val="131"/>
        </w:numPr>
        <w:tabs>
          <w:tab w:val="left" w:pos="720" w:leader="none"/>
        </w:tabs>
        <w:spacing w:before="0" w:after="160" w:line="259"/>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Participación total en relación 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Nueva restricción externa.</w:t>
      </w:r>
    </w:p>
    <w:p>
      <w:pPr>
        <w:numPr>
          <w:ilvl w:val="0"/>
          <w:numId w:val="133"/>
        </w:numPr>
        <w:tabs>
          <w:tab w:val="left" w:pos="720" w:leader="none"/>
        </w:tabs>
        <w:spacing w:before="0" w:after="160" w:line="259"/>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Relación 1:1 con participación total</w:t>
      </w:r>
      <w:r>
        <w:rPr>
          <w:rFonts w:ascii="Courier New" w:hAnsi="Courier New" w:cs="Courier New" w:eastAsia="Courier New"/>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Nueva restricción externa.</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5. </w:t>
      </w:r>
      <w:r>
        <w:rPr>
          <w:rFonts w:ascii="Courier New" w:hAnsi="Courier New" w:cs="Courier New" w:eastAsia="Courier New"/>
          <w:b/>
          <w:i/>
          <w:color w:val="auto"/>
          <w:spacing w:val="0"/>
          <w:position w:val="0"/>
          <w:sz w:val="28"/>
          <w:shd w:fill="FFFF00" w:val="clear"/>
        </w:rPr>
        <w:t xml:space="preserve">Definición de Dominios: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Establece el tipo de datos para cada columna según el dominio que cada atributo puede tomar</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(por ejemplo, enteros, cadenas, fechas).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Define restricciones como NOT NULL, UNIQUE, etc.</w:t>
      </w:r>
    </w:p>
    <w:p>
      <w:pPr>
        <w:spacing w:before="0" w:after="160" w:line="259"/>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w:t>
      </w:r>
      <w:r>
        <w:rPr>
          <w:rFonts w:ascii="Courier New" w:hAnsi="Courier New" w:cs="Courier New" w:eastAsia="Courier New"/>
          <w:b/>
          <w:i/>
          <w:color w:val="auto"/>
          <w:spacing w:val="0"/>
          <w:position w:val="0"/>
          <w:sz w:val="28"/>
          <w:shd w:fill="auto" w:val="clear"/>
        </w:rPr>
        <w:t xml:space="preserve">Implementación de Restricciones</w:t>
      </w: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Define las restricciones de integridad para cada tabla:</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Claves primarias y ajenas.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Restricciones de unicidad y no nulos.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Otras restricciones de dominio y validación (por ejemplo, CHECK).</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w:t>
      </w:r>
      <w:r>
        <w:rPr>
          <w:rFonts w:ascii="Courier New" w:hAnsi="Courier New" w:cs="Courier New" w:eastAsia="Courier New"/>
          <w:b/>
          <w:i/>
          <w:color w:val="auto"/>
          <w:spacing w:val="0"/>
          <w:position w:val="0"/>
          <w:sz w:val="28"/>
          <w:shd w:fill="auto" w:val="clear"/>
        </w:rPr>
        <w:t xml:space="preserve">Diseño de Vistas (Opcional):</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Considera crear vistas para proporcionar un acceso simplificado o seguro a los datos. Las vistas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pueden ayudar a ocultar la complejidad de la estructura de las tablas.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w:t>
      </w:r>
      <w:r>
        <w:rPr>
          <w:rFonts w:ascii="Courier New" w:hAnsi="Courier New" w:cs="Courier New" w:eastAsia="Courier New"/>
          <w:b/>
          <w:i/>
          <w:color w:val="auto"/>
          <w:spacing w:val="0"/>
          <w:position w:val="0"/>
          <w:sz w:val="28"/>
          <w:shd w:fill="auto" w:val="clear"/>
        </w:rPr>
        <w:t xml:space="preserve">Documentación: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Documenta cada tabla, incluyendo su nombre, descripción, atributos, tipos de datos, claves y</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restricciones para futuras referencias.</w:t>
      </w:r>
    </w:p>
    <w:p>
      <w:pPr>
        <w:spacing w:before="0" w:after="160" w:line="259"/>
        <w:ind w:right="0" w:left="0" w:firstLine="0"/>
        <w:jc w:val="left"/>
        <w:rPr>
          <w:rFonts w:ascii="Courier New" w:hAnsi="Courier New" w:cs="Courier New" w:eastAsia="Courier New"/>
          <w:b/>
          <w:i/>
          <w:color w:val="auto"/>
          <w:spacing w:val="0"/>
          <w:position w:val="0"/>
          <w:sz w:val="28"/>
          <w:shd w:fill="auto" w:val="clear"/>
        </w:rPr>
      </w:pPr>
      <w:r>
        <w:rPr>
          <w:rFonts w:ascii="Courier New" w:hAnsi="Courier New" w:cs="Courier New" w:eastAsia="Courier New"/>
          <w:b/>
          <w:i/>
          <w:color w:val="auto"/>
          <w:spacing w:val="0"/>
          <w:position w:val="0"/>
          <w:sz w:val="28"/>
          <w:shd w:fill="auto" w:val="clear"/>
        </w:rPr>
        <w:t xml:space="preserve">Ejemplo Práctico: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Imagina que tienes las siguientes entidades y relaciones: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8"/>
          <w:shd w:fill="auto" w:val="clear"/>
        </w:rPr>
        <w:t xml:space="preserve">Entidad</w:t>
      </w:r>
      <w:r>
        <w:rPr>
          <w:rFonts w:ascii="Courier New" w:hAnsi="Courier New" w:cs="Courier New" w:eastAsia="Courier New"/>
          <w:color w:val="auto"/>
          <w:spacing w:val="0"/>
          <w:position w:val="0"/>
          <w:sz w:val="22"/>
          <w:shd w:fill="auto" w:val="clear"/>
        </w:rPr>
        <w:t xml:space="preserve">: Empleado (Atributos: ID, Nombre, Apellido, Departamento)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8"/>
          <w:shd w:fill="auto" w:val="clear"/>
        </w:rPr>
        <w:t xml:space="preserve">Entidad:</w:t>
      </w:r>
      <w:r>
        <w:rPr>
          <w:rFonts w:ascii="Courier New" w:hAnsi="Courier New" w:cs="Courier New" w:eastAsia="Courier New"/>
          <w:color w:val="auto"/>
          <w:spacing w:val="0"/>
          <w:position w:val="0"/>
          <w:sz w:val="22"/>
          <w:shd w:fill="auto" w:val="clear"/>
        </w:rPr>
        <w:t xml:space="preserve"> Departamento (Atributos: ID, Nombre)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i/>
          <w:color w:val="auto"/>
          <w:spacing w:val="0"/>
          <w:position w:val="0"/>
          <w:sz w:val="28"/>
          <w:shd w:fill="auto" w:val="clear"/>
        </w:rPr>
        <w:t xml:space="preserve">- Relación</w:t>
      </w:r>
      <w:r>
        <w:rPr>
          <w:rFonts w:ascii="Courier New" w:hAnsi="Courier New" w:cs="Courier New" w:eastAsia="Courier New"/>
          <w:color w:val="auto"/>
          <w:spacing w:val="0"/>
          <w:position w:val="0"/>
          <w:sz w:val="22"/>
          <w:shd w:fill="auto" w:val="clear"/>
        </w:rPr>
        <w:t xml:space="preserve">: Un empleado pertenece a un departamento (1:N).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w:t>
      </w:r>
      <w:r>
        <w:rPr>
          <w:rFonts w:ascii="Courier New" w:hAnsi="Courier New" w:cs="Courier New" w:eastAsia="Courier New"/>
          <w:b/>
          <w:i/>
          <w:color w:val="auto"/>
          <w:spacing w:val="0"/>
          <w:position w:val="0"/>
          <w:sz w:val="28"/>
          <w:shd w:fill="auto" w:val="clear"/>
        </w:rPr>
        <w:t xml:space="preserve">Tablas: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Crear tabla 'Empleado' con columnas: 'ID' (PK), 'Nombre', 'Apellido', 'Departamento_ID' (FK).</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Crear tabla 'Departamento' con columnas: 'ID' (PK), 'Nombre'.</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Claves:</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Clave primaria en 'Empleado' es 'ID'.</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Clave primaria en 'Departamento' es 'ID'.</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'Departamento_ID' en 'Empleado' se convierte en clave ajena que referencia a 'ID' en</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'Departamento'.</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w:t>
      </w:r>
      <w:r>
        <w:rPr>
          <w:rFonts w:ascii="Courier New" w:hAnsi="Courier New" w:cs="Courier New" w:eastAsia="Courier New"/>
          <w:b/>
          <w:i/>
          <w:color w:val="auto"/>
          <w:spacing w:val="0"/>
          <w:position w:val="0"/>
          <w:sz w:val="28"/>
          <w:shd w:fill="auto" w:val="clear"/>
        </w:rPr>
        <w:t xml:space="preserve">Restricciones: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Asegúrate de que 'Departamento_ID' no sea nulo en 'Empleado'</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4">
    <w:abstractNumId w:val="162"/>
  </w:num>
  <w:num w:numId="6">
    <w:abstractNumId w:val="156"/>
  </w:num>
  <w:num w:numId="8">
    <w:abstractNumId w:val="150"/>
  </w:num>
  <w:num w:numId="11">
    <w:abstractNumId w:val="144"/>
  </w:num>
  <w:num w:numId="16">
    <w:abstractNumId w:val="138"/>
  </w:num>
  <w:num w:numId="18">
    <w:abstractNumId w:val="132"/>
  </w:num>
  <w:num w:numId="21">
    <w:abstractNumId w:val="126"/>
  </w:num>
  <w:num w:numId="23">
    <w:abstractNumId w:val="120"/>
  </w:num>
  <w:num w:numId="25">
    <w:abstractNumId w:val="114"/>
  </w:num>
  <w:num w:numId="28">
    <w:abstractNumId w:val="108"/>
  </w:num>
  <w:num w:numId="33">
    <w:abstractNumId w:val="102"/>
  </w:num>
  <w:num w:numId="35">
    <w:abstractNumId w:val="96"/>
  </w:num>
  <w:num w:numId="38">
    <w:abstractNumId w:val="90"/>
  </w:num>
  <w:num w:numId="41">
    <w:abstractNumId w:val="84"/>
  </w:num>
  <w:num w:numId="53">
    <w:abstractNumId w:val="78"/>
  </w:num>
  <w:num w:numId="100">
    <w:abstractNumId w:val="72"/>
  </w:num>
  <w:num w:numId="103">
    <w:abstractNumId w:val="66"/>
  </w:num>
  <w:num w:numId="108">
    <w:abstractNumId w:val="60"/>
  </w:num>
  <w:num w:numId="111">
    <w:abstractNumId w:val="54"/>
  </w:num>
  <w:num w:numId="113">
    <w:abstractNumId w:val="48"/>
  </w:num>
  <w:num w:numId="116">
    <w:abstractNumId w:val="42"/>
  </w:num>
  <w:num w:numId="120">
    <w:abstractNumId w:val="36"/>
  </w:num>
  <w:num w:numId="123">
    <w:abstractNumId w:val="30"/>
  </w:num>
  <w:num w:numId="125">
    <w:abstractNumId w:val="24"/>
  </w:num>
  <w:num w:numId="127">
    <w:abstractNumId w:val="18"/>
  </w:num>
  <w:num w:numId="129">
    <w:abstractNumId w:val="12"/>
  </w:num>
  <w:num w:numId="131">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