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4F1F4" w14:textId="77777777" w:rsidR="001656CD" w:rsidRPr="001656CD" w:rsidRDefault="001656CD" w:rsidP="001656CD">
      <w:r w:rsidRPr="001656CD">
        <w:pict w14:anchorId="294B2639">
          <v:rect id="_x0000_i1079" style="width:0;height:1.5pt" o:hralign="center" o:hrstd="t" o:hr="t" fillcolor="#a0a0a0" stroked="f"/>
        </w:pict>
      </w:r>
    </w:p>
    <w:p w14:paraId="04B2F649" w14:textId="77777777" w:rsidR="001656CD" w:rsidRPr="001656CD" w:rsidRDefault="001656CD" w:rsidP="001656CD">
      <w:pPr>
        <w:rPr>
          <w:b/>
          <w:bCs/>
        </w:rPr>
      </w:pPr>
      <w:r w:rsidRPr="001656CD">
        <w:rPr>
          <w:b/>
          <w:bCs/>
        </w:rPr>
        <w:t>Bloque 1. Fundamentos del Modelo E–R</w:t>
      </w:r>
    </w:p>
    <w:p w14:paraId="609EFD6C" w14:textId="77777777" w:rsidR="001656CD" w:rsidRPr="001656CD" w:rsidRDefault="001656CD" w:rsidP="001656CD">
      <w:pPr>
        <w:numPr>
          <w:ilvl w:val="0"/>
          <w:numId w:val="1"/>
        </w:numPr>
      </w:pPr>
      <w:r w:rsidRPr="001656CD">
        <w:rPr>
          <w:b/>
          <w:bCs/>
        </w:rPr>
        <w:t>Objetivo</w:t>
      </w:r>
      <w:r w:rsidRPr="001656CD">
        <w:br/>
        <w:t>Representar de forma gráfica y abstracta la estructura de una base de datos, identificando:</w:t>
      </w:r>
    </w:p>
    <w:p w14:paraId="4E6D0D32" w14:textId="77777777" w:rsidR="001656CD" w:rsidRPr="001656CD" w:rsidRDefault="001656CD" w:rsidP="001656CD">
      <w:pPr>
        <w:numPr>
          <w:ilvl w:val="1"/>
          <w:numId w:val="1"/>
        </w:numPr>
      </w:pPr>
      <w:r w:rsidRPr="001656CD">
        <w:rPr>
          <w:b/>
          <w:bCs/>
        </w:rPr>
        <w:t>Entidades</w:t>
      </w:r>
      <w:r w:rsidRPr="001656CD">
        <w:t xml:space="preserve"> (objetos del mundo real).</w:t>
      </w:r>
    </w:p>
    <w:p w14:paraId="48A025C2" w14:textId="77777777" w:rsidR="001656CD" w:rsidRPr="001656CD" w:rsidRDefault="001656CD" w:rsidP="001656CD">
      <w:pPr>
        <w:numPr>
          <w:ilvl w:val="1"/>
          <w:numId w:val="1"/>
        </w:numPr>
      </w:pPr>
      <w:r w:rsidRPr="001656CD">
        <w:rPr>
          <w:b/>
          <w:bCs/>
        </w:rPr>
        <w:t>Atributos</w:t>
      </w:r>
      <w:r w:rsidRPr="001656CD">
        <w:t xml:space="preserve"> (propiedades de las entidades o relaciones).</w:t>
      </w:r>
    </w:p>
    <w:p w14:paraId="42D56136" w14:textId="77777777" w:rsidR="001656CD" w:rsidRPr="001656CD" w:rsidRDefault="001656CD" w:rsidP="001656CD">
      <w:pPr>
        <w:numPr>
          <w:ilvl w:val="1"/>
          <w:numId w:val="1"/>
        </w:numPr>
      </w:pPr>
      <w:r w:rsidRPr="001656CD">
        <w:rPr>
          <w:b/>
          <w:bCs/>
        </w:rPr>
        <w:t>Relaciones</w:t>
      </w:r>
      <w:r w:rsidRPr="001656CD">
        <w:t xml:space="preserve"> (vínculos entre entidades).</w:t>
      </w:r>
    </w:p>
    <w:p w14:paraId="0EFF3760" w14:textId="77777777" w:rsidR="001656CD" w:rsidRPr="001656CD" w:rsidRDefault="001656CD" w:rsidP="001656CD">
      <w:pPr>
        <w:numPr>
          <w:ilvl w:val="1"/>
          <w:numId w:val="1"/>
        </w:numPr>
      </w:pPr>
      <w:r w:rsidRPr="001656CD">
        <w:rPr>
          <w:b/>
          <w:bCs/>
        </w:rPr>
        <w:t>Restricciones</w:t>
      </w:r>
      <w:r w:rsidRPr="001656CD">
        <w:t xml:space="preserve"> (cardinalidades, integridad, exclusiones).</w:t>
      </w:r>
    </w:p>
    <w:p w14:paraId="6FFC20C9" w14:textId="77777777" w:rsidR="001656CD" w:rsidRPr="001656CD" w:rsidRDefault="001656CD" w:rsidP="001656CD">
      <w:pPr>
        <w:numPr>
          <w:ilvl w:val="0"/>
          <w:numId w:val="1"/>
        </w:numPr>
      </w:pPr>
      <w:r w:rsidRPr="001656CD">
        <w:rPr>
          <w:b/>
          <w:bCs/>
        </w:rPr>
        <w:t>Notaciones habituales</w:t>
      </w:r>
    </w:p>
    <w:p w14:paraId="3682A0BA" w14:textId="77777777" w:rsidR="001656CD" w:rsidRPr="001656CD" w:rsidRDefault="001656CD" w:rsidP="001656CD">
      <w:pPr>
        <w:numPr>
          <w:ilvl w:val="1"/>
          <w:numId w:val="1"/>
        </w:numPr>
      </w:pPr>
      <w:r w:rsidRPr="001656CD">
        <w:rPr>
          <w:b/>
          <w:bCs/>
        </w:rPr>
        <w:t>Chen</w:t>
      </w:r>
      <w:r w:rsidRPr="001656CD">
        <w:t xml:space="preserve"> (rectángulos, elipses, rombos).</w:t>
      </w:r>
    </w:p>
    <w:p w14:paraId="4C5CD404" w14:textId="77777777" w:rsidR="001656CD" w:rsidRPr="001656CD" w:rsidRDefault="001656CD" w:rsidP="001656CD">
      <w:pPr>
        <w:numPr>
          <w:ilvl w:val="1"/>
          <w:numId w:val="1"/>
        </w:numPr>
      </w:pPr>
      <w:r w:rsidRPr="001656CD">
        <w:rPr>
          <w:b/>
          <w:bCs/>
        </w:rPr>
        <w:t>IDEF1X</w:t>
      </w:r>
      <w:r w:rsidRPr="001656CD">
        <w:t xml:space="preserve"> / </w:t>
      </w:r>
      <w:r w:rsidRPr="001656CD">
        <w:rPr>
          <w:b/>
          <w:bCs/>
        </w:rPr>
        <w:t>UML</w:t>
      </w:r>
      <w:r w:rsidRPr="001656CD">
        <w:t xml:space="preserve"> (clases, asociaciones, multiplicidades).</w:t>
      </w:r>
    </w:p>
    <w:p w14:paraId="203E6C21" w14:textId="77777777" w:rsidR="001656CD" w:rsidRPr="001656CD" w:rsidRDefault="001656CD" w:rsidP="001656CD">
      <w:pPr>
        <w:numPr>
          <w:ilvl w:val="1"/>
          <w:numId w:val="1"/>
        </w:numPr>
      </w:pPr>
      <w:r w:rsidRPr="001656CD">
        <w:rPr>
          <w:b/>
          <w:bCs/>
        </w:rPr>
        <w:t>Bachman</w:t>
      </w:r>
      <w:r w:rsidRPr="001656CD">
        <w:t xml:space="preserve"> (flechas y conectores).</w:t>
      </w:r>
    </w:p>
    <w:p w14:paraId="15C6FD31" w14:textId="77777777" w:rsidR="001656CD" w:rsidRPr="001656CD" w:rsidRDefault="001656CD" w:rsidP="001656CD">
      <w:pPr>
        <w:numPr>
          <w:ilvl w:val="0"/>
          <w:numId w:val="1"/>
        </w:numPr>
      </w:pPr>
      <w:r w:rsidRPr="001656CD">
        <w:rPr>
          <w:b/>
          <w:bCs/>
        </w:rPr>
        <w:t>Proceso de modelado</w:t>
      </w:r>
    </w:p>
    <w:p w14:paraId="0DEBF40E" w14:textId="77777777" w:rsidR="001656CD" w:rsidRPr="001656CD" w:rsidRDefault="001656CD" w:rsidP="001656CD">
      <w:pPr>
        <w:numPr>
          <w:ilvl w:val="1"/>
          <w:numId w:val="2"/>
        </w:numPr>
      </w:pPr>
      <w:r w:rsidRPr="001656CD">
        <w:t xml:space="preserve">Leer y subrayar sustantivos → candidatos a </w:t>
      </w:r>
      <w:r w:rsidRPr="001656CD">
        <w:rPr>
          <w:b/>
          <w:bCs/>
        </w:rPr>
        <w:t>entidad</w:t>
      </w:r>
      <w:r w:rsidRPr="001656CD">
        <w:t xml:space="preserve"> o </w:t>
      </w:r>
      <w:r w:rsidRPr="001656CD">
        <w:rPr>
          <w:b/>
          <w:bCs/>
        </w:rPr>
        <w:t>atributo</w:t>
      </w:r>
      <w:r w:rsidRPr="001656CD">
        <w:t>.</w:t>
      </w:r>
    </w:p>
    <w:p w14:paraId="2FFE79DB" w14:textId="77777777" w:rsidR="001656CD" w:rsidRPr="001656CD" w:rsidRDefault="001656CD" w:rsidP="001656CD">
      <w:pPr>
        <w:numPr>
          <w:ilvl w:val="1"/>
          <w:numId w:val="2"/>
        </w:numPr>
      </w:pPr>
      <w:r w:rsidRPr="001656CD">
        <w:t xml:space="preserve">Identificar </w:t>
      </w:r>
      <w:r w:rsidRPr="001656CD">
        <w:rPr>
          <w:b/>
          <w:bCs/>
        </w:rPr>
        <w:t>verbos</w:t>
      </w:r>
      <w:r w:rsidRPr="001656CD">
        <w:t xml:space="preserve"> → posibles </w:t>
      </w:r>
      <w:r w:rsidRPr="001656CD">
        <w:rPr>
          <w:b/>
          <w:bCs/>
        </w:rPr>
        <w:t>relaciones</w:t>
      </w:r>
      <w:r w:rsidRPr="001656CD">
        <w:t>.</w:t>
      </w:r>
    </w:p>
    <w:p w14:paraId="509585F2" w14:textId="77777777" w:rsidR="001656CD" w:rsidRPr="001656CD" w:rsidRDefault="001656CD" w:rsidP="001656CD">
      <w:pPr>
        <w:numPr>
          <w:ilvl w:val="1"/>
          <w:numId w:val="2"/>
        </w:numPr>
      </w:pPr>
      <w:r w:rsidRPr="001656CD">
        <w:t xml:space="preserve">Detectar cuantificadores (“cada”, “varios”, “uno a”, “muchos a”) → </w:t>
      </w:r>
      <w:r w:rsidRPr="001656CD">
        <w:rPr>
          <w:b/>
          <w:bCs/>
        </w:rPr>
        <w:t>cardinalidad</w:t>
      </w:r>
      <w:r w:rsidRPr="001656CD">
        <w:t>.</w:t>
      </w:r>
    </w:p>
    <w:p w14:paraId="13408862" w14:textId="77777777" w:rsidR="001656CD" w:rsidRPr="001656CD" w:rsidRDefault="001656CD" w:rsidP="001656CD">
      <w:pPr>
        <w:numPr>
          <w:ilvl w:val="1"/>
          <w:numId w:val="2"/>
        </w:numPr>
      </w:pPr>
      <w:r w:rsidRPr="001656CD">
        <w:t xml:space="preserve">Revisar restricciones especiales (“solo si”, “no puede”) → </w:t>
      </w:r>
      <w:r w:rsidRPr="001656CD">
        <w:rPr>
          <w:b/>
          <w:bCs/>
        </w:rPr>
        <w:t>reglas de negocio</w:t>
      </w:r>
      <w:r w:rsidRPr="001656CD">
        <w:t>.</w:t>
      </w:r>
    </w:p>
    <w:p w14:paraId="2DBCC78F" w14:textId="77777777" w:rsidR="001656CD" w:rsidRPr="001656CD" w:rsidRDefault="001656CD" w:rsidP="001656CD">
      <w:pPr>
        <w:numPr>
          <w:ilvl w:val="1"/>
          <w:numId w:val="2"/>
        </w:numPr>
      </w:pPr>
      <w:r w:rsidRPr="001656CD">
        <w:t>Refinar con subtipos, entidades débiles y atributos compuestos o multivaluados.</w:t>
      </w:r>
    </w:p>
    <w:p w14:paraId="3E407604" w14:textId="77777777" w:rsidR="001656CD" w:rsidRPr="001656CD" w:rsidRDefault="001656CD" w:rsidP="001656CD">
      <w:r w:rsidRPr="001656CD">
        <w:rPr>
          <w:b/>
          <w:bCs/>
        </w:rPr>
        <w:t>Expresiones clave</w:t>
      </w:r>
    </w:p>
    <w:p w14:paraId="49FC52B7" w14:textId="77777777" w:rsidR="001656CD" w:rsidRPr="001656CD" w:rsidRDefault="001656CD" w:rsidP="001656CD">
      <w:pPr>
        <w:numPr>
          <w:ilvl w:val="0"/>
          <w:numId w:val="3"/>
        </w:numPr>
      </w:pPr>
      <w:r w:rsidRPr="001656CD">
        <w:t>“Se requiere conocer…” → atributo.</w:t>
      </w:r>
    </w:p>
    <w:p w14:paraId="6FFE1975" w14:textId="77777777" w:rsidR="001656CD" w:rsidRPr="001656CD" w:rsidRDefault="001656CD" w:rsidP="001656CD">
      <w:pPr>
        <w:numPr>
          <w:ilvl w:val="0"/>
          <w:numId w:val="3"/>
        </w:numPr>
      </w:pPr>
      <w:r w:rsidRPr="001656CD">
        <w:t>“Identifica”, “número correlativo” → clave primaria.</w:t>
      </w:r>
    </w:p>
    <w:p w14:paraId="02239BB0" w14:textId="77777777" w:rsidR="001656CD" w:rsidRPr="001656CD" w:rsidRDefault="001656CD" w:rsidP="001656CD">
      <w:pPr>
        <w:numPr>
          <w:ilvl w:val="0"/>
          <w:numId w:val="3"/>
        </w:numPr>
      </w:pPr>
      <w:r w:rsidRPr="001656CD">
        <w:t>“Relaciona con”, “juega”, “</w:t>
      </w:r>
      <w:proofErr w:type="spellStart"/>
      <w:r w:rsidRPr="001656CD">
        <w:t>arbita</w:t>
      </w:r>
      <w:proofErr w:type="spellEnd"/>
      <w:r w:rsidRPr="001656CD">
        <w:t>” → relación.</w:t>
      </w:r>
    </w:p>
    <w:p w14:paraId="2B185DEB" w14:textId="77777777" w:rsidR="001656CD" w:rsidRPr="001656CD" w:rsidRDefault="001656CD" w:rsidP="001656CD">
      <w:r w:rsidRPr="001656CD">
        <w:pict w14:anchorId="43061A6B">
          <v:rect id="_x0000_i1080" style="width:0;height:1.5pt" o:hralign="center" o:hrstd="t" o:hr="t" fillcolor="#a0a0a0" stroked="f"/>
        </w:pict>
      </w:r>
    </w:p>
    <w:p w14:paraId="60D7D5F1" w14:textId="77777777" w:rsidR="001656CD" w:rsidRPr="001656CD" w:rsidRDefault="001656CD" w:rsidP="001656CD">
      <w:pPr>
        <w:rPr>
          <w:b/>
          <w:bCs/>
        </w:rPr>
      </w:pPr>
      <w:r w:rsidRPr="001656CD">
        <w:rPr>
          <w:b/>
          <w:bCs/>
        </w:rPr>
        <w:t>Bloque 2. Entidades y Atributos</w:t>
      </w:r>
    </w:p>
    <w:p w14:paraId="533759AA" w14:textId="77777777" w:rsidR="001656CD" w:rsidRPr="001656CD" w:rsidRDefault="001656CD" w:rsidP="001656CD">
      <w:pPr>
        <w:numPr>
          <w:ilvl w:val="0"/>
          <w:numId w:val="4"/>
        </w:numPr>
      </w:pPr>
      <w:r w:rsidRPr="001656CD">
        <w:rPr>
          <w:b/>
          <w:bCs/>
        </w:rPr>
        <w:t>Entidades</w:t>
      </w:r>
    </w:p>
    <w:p w14:paraId="0D77A3CE" w14:textId="77777777" w:rsidR="001656CD" w:rsidRPr="001656CD" w:rsidRDefault="001656CD" w:rsidP="001656CD">
      <w:pPr>
        <w:numPr>
          <w:ilvl w:val="1"/>
          <w:numId w:val="4"/>
        </w:numPr>
      </w:pPr>
      <w:r w:rsidRPr="001656CD">
        <w:t>Conceptos independientes (</w:t>
      </w:r>
      <w:proofErr w:type="spellStart"/>
      <w:r w:rsidRPr="001656CD">
        <w:t>e.g</w:t>
      </w:r>
      <w:proofErr w:type="spellEnd"/>
      <w:r w:rsidRPr="001656CD">
        <w:t>., Jugador, Árbitro, País, Hotel).</w:t>
      </w:r>
    </w:p>
    <w:p w14:paraId="41D3CF88" w14:textId="77777777" w:rsidR="001656CD" w:rsidRPr="001656CD" w:rsidRDefault="001656CD" w:rsidP="001656CD">
      <w:pPr>
        <w:numPr>
          <w:ilvl w:val="1"/>
          <w:numId w:val="4"/>
        </w:numPr>
      </w:pPr>
      <w:r w:rsidRPr="001656CD">
        <w:lastRenderedPageBreak/>
        <w:t>Se nombran en singular y con mayúscula inicial.</w:t>
      </w:r>
    </w:p>
    <w:p w14:paraId="75CD68FF" w14:textId="77777777" w:rsidR="001656CD" w:rsidRPr="001656CD" w:rsidRDefault="001656CD" w:rsidP="001656CD">
      <w:pPr>
        <w:numPr>
          <w:ilvl w:val="0"/>
          <w:numId w:val="4"/>
        </w:numPr>
      </w:pPr>
      <w:r w:rsidRPr="001656CD">
        <w:rPr>
          <w:b/>
          <w:bCs/>
        </w:rPr>
        <w:t>Atributos</w:t>
      </w:r>
    </w:p>
    <w:p w14:paraId="6442019C" w14:textId="77777777" w:rsidR="001656CD" w:rsidRPr="001656CD" w:rsidRDefault="001656CD" w:rsidP="001656CD">
      <w:pPr>
        <w:numPr>
          <w:ilvl w:val="1"/>
          <w:numId w:val="4"/>
        </w:numPr>
      </w:pPr>
      <w:r w:rsidRPr="001656CD">
        <w:rPr>
          <w:b/>
          <w:bCs/>
        </w:rPr>
        <w:t>Simples</w:t>
      </w:r>
      <w:r w:rsidRPr="001656CD">
        <w:t xml:space="preserve"> vs. </w:t>
      </w:r>
      <w:r w:rsidRPr="001656CD">
        <w:rPr>
          <w:b/>
          <w:bCs/>
        </w:rPr>
        <w:t>Compuestos</w:t>
      </w:r>
      <w:r w:rsidRPr="001656CD">
        <w:t xml:space="preserve"> (Dirección → Calle, Ciudad…).</w:t>
      </w:r>
    </w:p>
    <w:p w14:paraId="5344AAFE" w14:textId="77777777" w:rsidR="001656CD" w:rsidRPr="001656CD" w:rsidRDefault="001656CD" w:rsidP="001656CD">
      <w:pPr>
        <w:numPr>
          <w:ilvl w:val="1"/>
          <w:numId w:val="4"/>
        </w:numPr>
      </w:pPr>
      <w:r w:rsidRPr="001656CD">
        <w:rPr>
          <w:b/>
          <w:bCs/>
        </w:rPr>
        <w:t>Multivaluados</w:t>
      </w:r>
      <w:r w:rsidRPr="001656CD">
        <w:t xml:space="preserve"> (Teléfonos de contacto).</w:t>
      </w:r>
    </w:p>
    <w:p w14:paraId="0C60ACA4" w14:textId="77777777" w:rsidR="001656CD" w:rsidRPr="001656CD" w:rsidRDefault="001656CD" w:rsidP="001656CD">
      <w:pPr>
        <w:numPr>
          <w:ilvl w:val="1"/>
          <w:numId w:val="4"/>
        </w:numPr>
      </w:pPr>
      <w:r w:rsidRPr="001656CD">
        <w:rPr>
          <w:b/>
          <w:bCs/>
        </w:rPr>
        <w:t>Derivados</w:t>
      </w:r>
      <w:r w:rsidRPr="001656CD">
        <w:t xml:space="preserve"> (Edad a partir de </w:t>
      </w:r>
      <w:proofErr w:type="spellStart"/>
      <w:r w:rsidRPr="001656CD">
        <w:t>FechaNacimiento</w:t>
      </w:r>
      <w:proofErr w:type="spellEnd"/>
      <w:r w:rsidRPr="001656CD">
        <w:t>).</w:t>
      </w:r>
    </w:p>
    <w:p w14:paraId="73CBC54D" w14:textId="77777777" w:rsidR="001656CD" w:rsidRPr="001656CD" w:rsidRDefault="001656CD" w:rsidP="001656CD">
      <w:pPr>
        <w:numPr>
          <w:ilvl w:val="1"/>
          <w:numId w:val="4"/>
        </w:numPr>
      </w:pPr>
      <w:r w:rsidRPr="001656CD">
        <w:rPr>
          <w:b/>
          <w:bCs/>
        </w:rPr>
        <w:t>Clave primaria (PK)</w:t>
      </w:r>
      <w:r w:rsidRPr="001656CD">
        <w:t>: identifica unívocamente.</w:t>
      </w:r>
    </w:p>
    <w:p w14:paraId="6B5CFDE0" w14:textId="77777777" w:rsidR="001656CD" w:rsidRPr="001656CD" w:rsidRDefault="001656CD" w:rsidP="001656CD">
      <w:pPr>
        <w:numPr>
          <w:ilvl w:val="0"/>
          <w:numId w:val="4"/>
        </w:numPr>
      </w:pPr>
      <w:r w:rsidRPr="001656CD">
        <w:rPr>
          <w:b/>
          <w:bCs/>
        </w:rPr>
        <w:t>Tipos especiales</w:t>
      </w:r>
    </w:p>
    <w:p w14:paraId="69847195" w14:textId="77777777" w:rsidR="001656CD" w:rsidRPr="001656CD" w:rsidRDefault="001656CD" w:rsidP="001656CD">
      <w:pPr>
        <w:numPr>
          <w:ilvl w:val="1"/>
          <w:numId w:val="4"/>
        </w:numPr>
      </w:pPr>
      <w:r w:rsidRPr="001656CD">
        <w:rPr>
          <w:b/>
          <w:bCs/>
        </w:rPr>
        <w:t>Atributo obligatorio</w:t>
      </w:r>
      <w:r w:rsidRPr="001656CD">
        <w:t xml:space="preserve"> vs. </w:t>
      </w:r>
      <w:r w:rsidRPr="001656CD">
        <w:rPr>
          <w:b/>
          <w:bCs/>
        </w:rPr>
        <w:t>opcional</w:t>
      </w:r>
      <w:r w:rsidRPr="001656CD">
        <w:t>.</w:t>
      </w:r>
    </w:p>
    <w:p w14:paraId="19066109" w14:textId="77777777" w:rsidR="001656CD" w:rsidRPr="001656CD" w:rsidRDefault="001656CD" w:rsidP="001656CD">
      <w:pPr>
        <w:numPr>
          <w:ilvl w:val="1"/>
          <w:numId w:val="4"/>
        </w:numPr>
      </w:pPr>
      <w:r w:rsidRPr="001656CD">
        <w:rPr>
          <w:b/>
          <w:bCs/>
        </w:rPr>
        <w:t>Dominio</w:t>
      </w:r>
      <w:r w:rsidRPr="001656CD">
        <w:t xml:space="preserve"> (tipo de dato, rango, escala 1–10).</w:t>
      </w:r>
    </w:p>
    <w:p w14:paraId="24C54C12" w14:textId="77777777" w:rsidR="001656CD" w:rsidRPr="001656CD" w:rsidRDefault="001656CD" w:rsidP="001656CD">
      <w:r w:rsidRPr="001656CD">
        <w:rPr>
          <w:b/>
          <w:bCs/>
        </w:rPr>
        <w:t>Expresiones clave</w:t>
      </w:r>
    </w:p>
    <w:p w14:paraId="4004120D" w14:textId="77777777" w:rsidR="001656CD" w:rsidRPr="001656CD" w:rsidRDefault="001656CD" w:rsidP="001656CD">
      <w:pPr>
        <w:numPr>
          <w:ilvl w:val="0"/>
          <w:numId w:val="5"/>
        </w:numPr>
      </w:pPr>
      <w:r w:rsidRPr="001656CD">
        <w:t>“Nivel de juego en una escala de 1 a 10” → atributo numérico con rango.</w:t>
      </w:r>
    </w:p>
    <w:p w14:paraId="77354972" w14:textId="77777777" w:rsidR="001656CD" w:rsidRPr="001656CD" w:rsidRDefault="001656CD" w:rsidP="001656CD">
      <w:pPr>
        <w:numPr>
          <w:ilvl w:val="0"/>
          <w:numId w:val="5"/>
        </w:numPr>
      </w:pPr>
      <w:r w:rsidRPr="001656CD">
        <w:t>“Teléfono de contacto” → atributo multivaluado.</w:t>
      </w:r>
    </w:p>
    <w:p w14:paraId="524F9A9E" w14:textId="77777777" w:rsidR="001656CD" w:rsidRPr="001656CD" w:rsidRDefault="001656CD" w:rsidP="001656CD">
      <w:pPr>
        <w:numPr>
          <w:ilvl w:val="0"/>
          <w:numId w:val="5"/>
        </w:numPr>
      </w:pPr>
      <w:r w:rsidRPr="001656CD">
        <w:t xml:space="preserve">“Número correlativo” → clave PK </w:t>
      </w:r>
      <w:proofErr w:type="spellStart"/>
      <w:r w:rsidRPr="001656CD">
        <w:t>autoincremental</w:t>
      </w:r>
      <w:proofErr w:type="spellEnd"/>
      <w:r w:rsidRPr="001656CD">
        <w:t>.</w:t>
      </w:r>
    </w:p>
    <w:p w14:paraId="52EB7125" w14:textId="77777777" w:rsidR="001656CD" w:rsidRPr="001656CD" w:rsidRDefault="001656CD" w:rsidP="001656CD">
      <w:r w:rsidRPr="001656CD">
        <w:pict w14:anchorId="5C30602C">
          <v:rect id="_x0000_i1081" style="width:0;height:1.5pt" o:hralign="center" o:hrstd="t" o:hr="t" fillcolor="#a0a0a0" stroked="f"/>
        </w:pict>
      </w:r>
    </w:p>
    <w:p w14:paraId="2D6078CD" w14:textId="77777777" w:rsidR="001656CD" w:rsidRPr="001656CD" w:rsidRDefault="001656CD" w:rsidP="001656CD">
      <w:pPr>
        <w:rPr>
          <w:b/>
          <w:bCs/>
        </w:rPr>
      </w:pPr>
      <w:r w:rsidRPr="001656CD">
        <w:rPr>
          <w:b/>
          <w:bCs/>
        </w:rPr>
        <w:t>Bloque 3. Relaciones y Cardinalidades</w:t>
      </w:r>
    </w:p>
    <w:p w14:paraId="69071A93" w14:textId="77777777" w:rsidR="001656CD" w:rsidRPr="001656CD" w:rsidRDefault="001656CD" w:rsidP="001656CD">
      <w:pPr>
        <w:numPr>
          <w:ilvl w:val="0"/>
          <w:numId w:val="6"/>
        </w:numPr>
      </w:pPr>
      <w:r w:rsidRPr="001656CD">
        <w:rPr>
          <w:b/>
          <w:bCs/>
        </w:rPr>
        <w:t>Relaciones</w:t>
      </w:r>
    </w:p>
    <w:p w14:paraId="50936BE4" w14:textId="77777777" w:rsidR="001656CD" w:rsidRPr="001656CD" w:rsidRDefault="001656CD" w:rsidP="001656CD">
      <w:pPr>
        <w:numPr>
          <w:ilvl w:val="1"/>
          <w:numId w:val="6"/>
        </w:numPr>
      </w:pPr>
      <w:r w:rsidRPr="001656CD">
        <w:t>Nombradas con verbo o expresión verbal (juega, arbitra, envía).</w:t>
      </w:r>
    </w:p>
    <w:p w14:paraId="429EF8A6" w14:textId="77777777" w:rsidR="001656CD" w:rsidRPr="001656CD" w:rsidRDefault="001656CD" w:rsidP="001656CD">
      <w:pPr>
        <w:numPr>
          <w:ilvl w:val="1"/>
          <w:numId w:val="6"/>
        </w:numPr>
      </w:pPr>
      <w:r w:rsidRPr="001656CD">
        <w:rPr>
          <w:b/>
          <w:bCs/>
        </w:rPr>
        <w:t>Grado</w:t>
      </w:r>
      <w:r w:rsidRPr="001656CD">
        <w:t>: binaria (dos entidades), ternaria (tres).</w:t>
      </w:r>
    </w:p>
    <w:p w14:paraId="67B5C494" w14:textId="77777777" w:rsidR="001656CD" w:rsidRPr="001656CD" w:rsidRDefault="001656CD" w:rsidP="001656CD">
      <w:pPr>
        <w:numPr>
          <w:ilvl w:val="0"/>
          <w:numId w:val="6"/>
        </w:numPr>
      </w:pPr>
      <w:r w:rsidRPr="001656CD">
        <w:rPr>
          <w:b/>
          <w:bCs/>
        </w:rPr>
        <w:t>Cardinalidades</w:t>
      </w:r>
    </w:p>
    <w:p w14:paraId="43435E85" w14:textId="77777777" w:rsidR="001656CD" w:rsidRPr="001656CD" w:rsidRDefault="001656CD" w:rsidP="001656CD">
      <w:pPr>
        <w:numPr>
          <w:ilvl w:val="1"/>
          <w:numId w:val="6"/>
        </w:numPr>
      </w:pPr>
      <w:r w:rsidRPr="001656CD">
        <w:rPr>
          <w:b/>
          <w:bCs/>
        </w:rPr>
        <w:t>1–1</w:t>
      </w:r>
      <w:r w:rsidRPr="001656CD">
        <w:t xml:space="preserve">, </w:t>
      </w:r>
      <w:r w:rsidRPr="001656CD">
        <w:rPr>
          <w:b/>
          <w:bCs/>
        </w:rPr>
        <w:t>1–N</w:t>
      </w:r>
      <w:r w:rsidRPr="001656CD">
        <w:t xml:space="preserve">, </w:t>
      </w:r>
      <w:r w:rsidRPr="001656CD">
        <w:rPr>
          <w:b/>
          <w:bCs/>
        </w:rPr>
        <w:t>N–M</w:t>
      </w:r>
      <w:r w:rsidRPr="001656CD">
        <w:t>.</w:t>
      </w:r>
    </w:p>
    <w:p w14:paraId="0A8DFEB8" w14:textId="77777777" w:rsidR="001656CD" w:rsidRPr="001656CD" w:rsidRDefault="001656CD" w:rsidP="001656CD">
      <w:pPr>
        <w:numPr>
          <w:ilvl w:val="1"/>
          <w:numId w:val="6"/>
        </w:numPr>
      </w:pPr>
      <w:r w:rsidRPr="001656CD">
        <w:t>Se anotan junto a cada extremo (Chen) o con multiplicidades (UML).</w:t>
      </w:r>
    </w:p>
    <w:p w14:paraId="047189A0" w14:textId="77777777" w:rsidR="001656CD" w:rsidRPr="001656CD" w:rsidRDefault="001656CD" w:rsidP="001656CD">
      <w:pPr>
        <w:numPr>
          <w:ilvl w:val="0"/>
          <w:numId w:val="6"/>
        </w:numPr>
      </w:pPr>
      <w:r w:rsidRPr="001656CD">
        <w:rPr>
          <w:b/>
          <w:bCs/>
        </w:rPr>
        <w:t>Atributos de relación</w:t>
      </w:r>
    </w:p>
    <w:p w14:paraId="12B97C1F" w14:textId="77777777" w:rsidR="001656CD" w:rsidRPr="001656CD" w:rsidRDefault="001656CD" w:rsidP="001656CD">
      <w:pPr>
        <w:numPr>
          <w:ilvl w:val="1"/>
          <w:numId w:val="6"/>
        </w:numPr>
      </w:pPr>
      <w:r w:rsidRPr="001656CD">
        <w:t>Cuando la relación posee propiedades propias (Color de piezas en “Participa”).</w:t>
      </w:r>
    </w:p>
    <w:p w14:paraId="70DB5F31" w14:textId="77777777" w:rsidR="001656CD" w:rsidRPr="001656CD" w:rsidRDefault="001656CD" w:rsidP="001656CD">
      <w:pPr>
        <w:numPr>
          <w:ilvl w:val="0"/>
          <w:numId w:val="6"/>
        </w:numPr>
      </w:pPr>
      <w:r w:rsidRPr="001656CD">
        <w:rPr>
          <w:b/>
          <w:bCs/>
        </w:rPr>
        <w:t>Entidades asociativas</w:t>
      </w:r>
    </w:p>
    <w:p w14:paraId="2ADFC1E7" w14:textId="77777777" w:rsidR="001656CD" w:rsidRPr="001656CD" w:rsidRDefault="001656CD" w:rsidP="001656CD">
      <w:pPr>
        <w:numPr>
          <w:ilvl w:val="1"/>
          <w:numId w:val="6"/>
        </w:numPr>
      </w:pPr>
      <w:r w:rsidRPr="001656CD">
        <w:t>Para modelar N–M con atributos: se convierte en entidad intermedia.</w:t>
      </w:r>
    </w:p>
    <w:p w14:paraId="651E925B" w14:textId="77777777" w:rsidR="001656CD" w:rsidRPr="001656CD" w:rsidRDefault="001656CD" w:rsidP="001656CD">
      <w:r w:rsidRPr="001656CD">
        <w:rPr>
          <w:b/>
          <w:bCs/>
        </w:rPr>
        <w:t>Expresiones clave</w:t>
      </w:r>
    </w:p>
    <w:p w14:paraId="60E1AC49" w14:textId="77777777" w:rsidR="001656CD" w:rsidRPr="001656CD" w:rsidRDefault="001656CD" w:rsidP="001656CD">
      <w:pPr>
        <w:numPr>
          <w:ilvl w:val="0"/>
          <w:numId w:val="7"/>
        </w:numPr>
      </w:pPr>
      <w:r w:rsidRPr="001656CD">
        <w:t>“Cada X juega con cada Y” → relación N–M.</w:t>
      </w:r>
    </w:p>
    <w:p w14:paraId="4C9B56B1" w14:textId="77777777" w:rsidR="001656CD" w:rsidRPr="001656CD" w:rsidRDefault="001656CD" w:rsidP="001656CD">
      <w:pPr>
        <w:numPr>
          <w:ilvl w:val="0"/>
          <w:numId w:val="7"/>
        </w:numPr>
      </w:pPr>
      <w:r w:rsidRPr="001656CD">
        <w:lastRenderedPageBreak/>
        <w:t>“Un país envía… aunque no todos” → relación opcional.</w:t>
      </w:r>
    </w:p>
    <w:p w14:paraId="7E59ACE6" w14:textId="77777777" w:rsidR="001656CD" w:rsidRPr="001656CD" w:rsidRDefault="001656CD" w:rsidP="001656CD">
      <w:pPr>
        <w:numPr>
          <w:ilvl w:val="0"/>
          <w:numId w:val="7"/>
        </w:numPr>
      </w:pPr>
      <w:r w:rsidRPr="001656CD">
        <w:t>“Dos jugadores y un árbitro” → relación ternaria (o binarias múltiples).</w:t>
      </w:r>
    </w:p>
    <w:p w14:paraId="514AE346" w14:textId="77777777" w:rsidR="001656CD" w:rsidRPr="001656CD" w:rsidRDefault="001656CD" w:rsidP="001656CD">
      <w:r w:rsidRPr="001656CD">
        <w:pict w14:anchorId="46E66801">
          <v:rect id="_x0000_i1082" style="width:0;height:1.5pt" o:hralign="center" o:hrstd="t" o:hr="t" fillcolor="#a0a0a0" stroked="f"/>
        </w:pict>
      </w:r>
    </w:p>
    <w:p w14:paraId="40FDC7AD" w14:textId="77777777" w:rsidR="001656CD" w:rsidRPr="001656CD" w:rsidRDefault="001656CD" w:rsidP="001656CD">
      <w:pPr>
        <w:rPr>
          <w:b/>
          <w:bCs/>
        </w:rPr>
      </w:pPr>
      <w:r w:rsidRPr="001656CD">
        <w:rPr>
          <w:b/>
          <w:bCs/>
        </w:rPr>
        <w:t>Bloque 4. Especialización y Subtipos</w:t>
      </w:r>
    </w:p>
    <w:p w14:paraId="62E20A1E" w14:textId="77777777" w:rsidR="001656CD" w:rsidRPr="001656CD" w:rsidRDefault="001656CD" w:rsidP="001656CD">
      <w:pPr>
        <w:numPr>
          <w:ilvl w:val="0"/>
          <w:numId w:val="8"/>
        </w:numPr>
      </w:pPr>
      <w:r w:rsidRPr="001656CD">
        <w:rPr>
          <w:b/>
          <w:bCs/>
        </w:rPr>
        <w:t>Herencia / Generalización</w:t>
      </w:r>
    </w:p>
    <w:p w14:paraId="14AB0BAD" w14:textId="77777777" w:rsidR="001656CD" w:rsidRPr="001656CD" w:rsidRDefault="001656CD" w:rsidP="001656CD">
      <w:pPr>
        <w:numPr>
          <w:ilvl w:val="1"/>
          <w:numId w:val="8"/>
        </w:numPr>
      </w:pPr>
      <w:r w:rsidRPr="001656CD">
        <w:t xml:space="preserve">Entidad genérica </w:t>
      </w:r>
      <w:r w:rsidRPr="001656CD">
        <w:rPr>
          <w:b/>
          <w:bCs/>
        </w:rPr>
        <w:t>Participante</w:t>
      </w:r>
      <w:r w:rsidRPr="001656CD">
        <w:t xml:space="preserve"> con subtipos </w:t>
      </w:r>
      <w:r w:rsidRPr="001656CD">
        <w:rPr>
          <w:b/>
          <w:bCs/>
        </w:rPr>
        <w:t>Jugador</w:t>
      </w:r>
      <w:r w:rsidRPr="001656CD">
        <w:t xml:space="preserve">, </w:t>
      </w:r>
      <w:r w:rsidRPr="001656CD">
        <w:rPr>
          <w:b/>
          <w:bCs/>
        </w:rPr>
        <w:t>Árbitro</w:t>
      </w:r>
      <w:r w:rsidRPr="001656CD">
        <w:t>.</w:t>
      </w:r>
    </w:p>
    <w:p w14:paraId="00EB991C" w14:textId="77777777" w:rsidR="001656CD" w:rsidRPr="001656CD" w:rsidRDefault="001656CD" w:rsidP="001656CD">
      <w:pPr>
        <w:numPr>
          <w:ilvl w:val="1"/>
          <w:numId w:val="8"/>
        </w:numPr>
      </w:pPr>
      <w:r w:rsidRPr="001656CD">
        <w:rPr>
          <w:b/>
          <w:bCs/>
        </w:rPr>
        <w:t>Total</w:t>
      </w:r>
      <w:r w:rsidRPr="001656CD">
        <w:t xml:space="preserve"> (todos los Participantes son Jugador o Árbitro) vs. </w:t>
      </w:r>
      <w:r w:rsidRPr="001656CD">
        <w:rPr>
          <w:b/>
          <w:bCs/>
        </w:rPr>
        <w:t>Parcial</w:t>
      </w:r>
      <w:r w:rsidRPr="001656CD">
        <w:t>.</w:t>
      </w:r>
    </w:p>
    <w:p w14:paraId="695D6F8E" w14:textId="77777777" w:rsidR="001656CD" w:rsidRPr="001656CD" w:rsidRDefault="001656CD" w:rsidP="001656CD">
      <w:pPr>
        <w:numPr>
          <w:ilvl w:val="1"/>
          <w:numId w:val="8"/>
        </w:numPr>
      </w:pPr>
      <w:r w:rsidRPr="001656CD">
        <w:rPr>
          <w:b/>
          <w:bCs/>
        </w:rPr>
        <w:t>Exclusiva</w:t>
      </w:r>
      <w:r w:rsidRPr="001656CD">
        <w:t xml:space="preserve"> (no pueden ser ambos) vs. </w:t>
      </w:r>
      <w:r w:rsidRPr="001656CD">
        <w:rPr>
          <w:b/>
          <w:bCs/>
        </w:rPr>
        <w:t>Superposición</w:t>
      </w:r>
      <w:r w:rsidRPr="001656CD">
        <w:t>.</w:t>
      </w:r>
    </w:p>
    <w:p w14:paraId="408D971E" w14:textId="77777777" w:rsidR="001656CD" w:rsidRPr="001656CD" w:rsidRDefault="001656CD" w:rsidP="001656CD">
      <w:pPr>
        <w:numPr>
          <w:ilvl w:val="0"/>
          <w:numId w:val="8"/>
        </w:numPr>
      </w:pPr>
      <w:r w:rsidRPr="001656CD">
        <w:rPr>
          <w:b/>
          <w:bCs/>
        </w:rPr>
        <w:t>Entidades débiles</w:t>
      </w:r>
    </w:p>
    <w:p w14:paraId="12EB3ADC" w14:textId="77777777" w:rsidR="001656CD" w:rsidRPr="001656CD" w:rsidRDefault="001656CD" w:rsidP="001656CD">
      <w:pPr>
        <w:numPr>
          <w:ilvl w:val="1"/>
          <w:numId w:val="8"/>
        </w:numPr>
      </w:pPr>
      <w:r w:rsidRPr="001656CD">
        <w:t>No tienen PK propia: dependen de otra entidad (p.ej. Movimiento de Partida).</w:t>
      </w:r>
    </w:p>
    <w:p w14:paraId="653DBF0B" w14:textId="77777777" w:rsidR="001656CD" w:rsidRPr="001656CD" w:rsidRDefault="001656CD" w:rsidP="001656CD">
      <w:pPr>
        <w:numPr>
          <w:ilvl w:val="1"/>
          <w:numId w:val="8"/>
        </w:numPr>
      </w:pPr>
      <w:r w:rsidRPr="001656CD">
        <w:t>Clave parcial + PK de la entidad fuerte → PK compuesta.</w:t>
      </w:r>
    </w:p>
    <w:p w14:paraId="0CD700E3" w14:textId="77777777" w:rsidR="001656CD" w:rsidRPr="001656CD" w:rsidRDefault="001656CD" w:rsidP="001656CD">
      <w:r w:rsidRPr="001656CD">
        <w:rPr>
          <w:b/>
          <w:bCs/>
        </w:rPr>
        <w:t>Expresiones clave</w:t>
      </w:r>
    </w:p>
    <w:p w14:paraId="2F49A98E" w14:textId="77777777" w:rsidR="001656CD" w:rsidRPr="001656CD" w:rsidRDefault="001656CD" w:rsidP="001656CD">
      <w:pPr>
        <w:numPr>
          <w:ilvl w:val="0"/>
          <w:numId w:val="9"/>
        </w:numPr>
      </w:pPr>
      <w:r w:rsidRPr="001656CD">
        <w:t>“Ningún árbitro puede participar como jugador” → subtipos excluyentes.</w:t>
      </w:r>
    </w:p>
    <w:p w14:paraId="37FA830E" w14:textId="77777777" w:rsidR="001656CD" w:rsidRPr="001656CD" w:rsidRDefault="001656CD" w:rsidP="001656CD">
      <w:pPr>
        <w:numPr>
          <w:ilvl w:val="0"/>
          <w:numId w:val="9"/>
        </w:numPr>
      </w:pPr>
      <w:r w:rsidRPr="001656CD">
        <w:t>“Se identifica en base a un número de orden dentro de cada partida” → entidad débil.</w:t>
      </w:r>
    </w:p>
    <w:p w14:paraId="20827B17" w14:textId="77777777" w:rsidR="001656CD" w:rsidRPr="001656CD" w:rsidRDefault="001656CD" w:rsidP="001656CD">
      <w:r w:rsidRPr="001656CD">
        <w:pict w14:anchorId="1030B70C">
          <v:rect id="_x0000_i1083" style="width:0;height:1.5pt" o:hralign="center" o:hrstd="t" o:hr="t" fillcolor="#a0a0a0" stroked="f"/>
        </w:pict>
      </w:r>
    </w:p>
    <w:p w14:paraId="48B8F460" w14:textId="77777777" w:rsidR="001656CD" w:rsidRPr="001656CD" w:rsidRDefault="001656CD" w:rsidP="001656CD">
      <w:pPr>
        <w:rPr>
          <w:b/>
          <w:bCs/>
        </w:rPr>
      </w:pPr>
      <w:r w:rsidRPr="001656CD">
        <w:rPr>
          <w:b/>
          <w:bCs/>
        </w:rPr>
        <w:t>Bloque 5. Restricciones de Integridad y Reglas de Negocio</w:t>
      </w:r>
    </w:p>
    <w:p w14:paraId="7A83EA9A" w14:textId="77777777" w:rsidR="001656CD" w:rsidRPr="001656CD" w:rsidRDefault="001656CD" w:rsidP="001656CD">
      <w:pPr>
        <w:numPr>
          <w:ilvl w:val="0"/>
          <w:numId w:val="10"/>
        </w:numPr>
      </w:pPr>
      <w:r w:rsidRPr="001656CD">
        <w:rPr>
          <w:b/>
          <w:bCs/>
        </w:rPr>
        <w:t>Integridad de entidad</w:t>
      </w:r>
      <w:r w:rsidRPr="001656CD">
        <w:t>: PK no nula.</w:t>
      </w:r>
    </w:p>
    <w:p w14:paraId="31CC0D15" w14:textId="77777777" w:rsidR="001656CD" w:rsidRPr="001656CD" w:rsidRDefault="001656CD" w:rsidP="001656CD">
      <w:pPr>
        <w:numPr>
          <w:ilvl w:val="0"/>
          <w:numId w:val="10"/>
        </w:numPr>
      </w:pPr>
      <w:r w:rsidRPr="001656CD">
        <w:rPr>
          <w:b/>
          <w:bCs/>
        </w:rPr>
        <w:t>Integridad referencial</w:t>
      </w:r>
      <w:r w:rsidRPr="001656CD">
        <w:t>: FK debe corresponder a PK de otra entidad.</w:t>
      </w:r>
    </w:p>
    <w:p w14:paraId="7C1EB145" w14:textId="77777777" w:rsidR="001656CD" w:rsidRPr="001656CD" w:rsidRDefault="001656CD" w:rsidP="001656CD">
      <w:pPr>
        <w:numPr>
          <w:ilvl w:val="0"/>
          <w:numId w:val="10"/>
        </w:numPr>
      </w:pPr>
      <w:r w:rsidRPr="001656CD">
        <w:rPr>
          <w:b/>
          <w:bCs/>
        </w:rPr>
        <w:t>Restricciones de cardinalidad</w:t>
      </w:r>
      <w:r w:rsidRPr="001656CD">
        <w:t>: opcionalidad y multiplicidad.</w:t>
      </w:r>
    </w:p>
    <w:p w14:paraId="42BE793E" w14:textId="77777777" w:rsidR="001656CD" w:rsidRPr="001656CD" w:rsidRDefault="001656CD" w:rsidP="001656CD">
      <w:pPr>
        <w:numPr>
          <w:ilvl w:val="0"/>
          <w:numId w:val="10"/>
        </w:numPr>
      </w:pPr>
      <w:r w:rsidRPr="001656CD">
        <w:t xml:space="preserve">Las </w:t>
      </w:r>
      <w:r w:rsidRPr="001656CD">
        <w:rPr>
          <w:b/>
          <w:bCs/>
        </w:rPr>
        <w:t>reglas de negocio</w:t>
      </w:r>
      <w:r w:rsidRPr="001656CD">
        <w:t xml:space="preserve"> son las restricciones y condiciones específicas que definen cómo funciona realmente un sistema dentro de su ámbito de aplicación. Algunos ejemplos:</w:t>
      </w:r>
    </w:p>
    <w:p w14:paraId="203E1984" w14:textId="77777777" w:rsidR="001656CD" w:rsidRPr="001656CD" w:rsidRDefault="001656CD" w:rsidP="001656CD">
      <w:pPr>
        <w:pStyle w:val="Prrafodelista"/>
        <w:numPr>
          <w:ilvl w:val="0"/>
          <w:numId w:val="17"/>
        </w:numPr>
      </w:pPr>
      <w:r w:rsidRPr="001656CD">
        <w:rPr>
          <w:b/>
          <w:bCs/>
        </w:rPr>
        <w:t>Exclusiones</w:t>
      </w:r>
      <w:r w:rsidRPr="001656CD">
        <w:t>: “Ningún árbitro puede participar como jugador”.</w:t>
      </w:r>
    </w:p>
    <w:p w14:paraId="09659634" w14:textId="77777777" w:rsidR="001656CD" w:rsidRPr="001656CD" w:rsidRDefault="001656CD" w:rsidP="001656CD">
      <w:pPr>
        <w:pStyle w:val="Prrafodelista"/>
        <w:numPr>
          <w:ilvl w:val="0"/>
          <w:numId w:val="17"/>
        </w:numPr>
      </w:pPr>
      <w:r w:rsidRPr="001656CD">
        <w:rPr>
          <w:b/>
          <w:bCs/>
        </w:rPr>
        <w:t>Dependencias</w:t>
      </w:r>
      <w:r w:rsidRPr="001656CD">
        <w:t>: “Un árbitro no arbitra partidas de jugadores de su mismo país”.</w:t>
      </w:r>
    </w:p>
    <w:p w14:paraId="193FF3AD" w14:textId="77777777" w:rsidR="001656CD" w:rsidRPr="001656CD" w:rsidRDefault="001656CD" w:rsidP="001656CD">
      <w:pPr>
        <w:pStyle w:val="Prrafodelista"/>
        <w:numPr>
          <w:ilvl w:val="0"/>
          <w:numId w:val="17"/>
        </w:numPr>
      </w:pPr>
      <w:r w:rsidRPr="001656CD">
        <w:rPr>
          <w:b/>
          <w:bCs/>
        </w:rPr>
        <w:t>Obligatoriedad mínima</w:t>
      </w:r>
      <w:r w:rsidRPr="001656CD">
        <w:t>: “Todo participante debe jugar al menos una partida”.</w:t>
      </w:r>
    </w:p>
    <w:p w14:paraId="457402D2" w14:textId="77777777" w:rsidR="001656CD" w:rsidRPr="001656CD" w:rsidRDefault="001656CD" w:rsidP="001656CD">
      <w:pPr>
        <w:pStyle w:val="Prrafodelista"/>
        <w:numPr>
          <w:ilvl w:val="0"/>
          <w:numId w:val="17"/>
        </w:numPr>
      </w:pPr>
      <w:r w:rsidRPr="001656CD">
        <w:rPr>
          <w:b/>
          <w:bCs/>
        </w:rPr>
        <w:t>Opcionalidad</w:t>
      </w:r>
      <w:r w:rsidRPr="001656CD">
        <w:t>: “No todos los países envían participantes”.</w:t>
      </w:r>
    </w:p>
    <w:p w14:paraId="0E9D1D5D" w14:textId="77777777" w:rsidR="001656CD" w:rsidRPr="001656CD" w:rsidRDefault="001656CD" w:rsidP="001656CD">
      <w:pPr>
        <w:pStyle w:val="Prrafodelista"/>
        <w:numPr>
          <w:ilvl w:val="0"/>
          <w:numId w:val="17"/>
        </w:numPr>
      </w:pPr>
      <w:r w:rsidRPr="001656CD">
        <w:rPr>
          <w:b/>
          <w:bCs/>
        </w:rPr>
        <w:lastRenderedPageBreak/>
        <w:t>Reglas de cálculo</w:t>
      </w:r>
      <w:r w:rsidRPr="001656CD">
        <w:t xml:space="preserve">: “La duración total de la estancia se calcula como </w:t>
      </w:r>
      <w:proofErr w:type="spellStart"/>
      <w:r w:rsidRPr="001656CD">
        <w:t>FechaFin</w:t>
      </w:r>
      <w:proofErr w:type="spellEnd"/>
      <w:r w:rsidRPr="001656CD">
        <w:t xml:space="preserve"> – </w:t>
      </w:r>
      <w:proofErr w:type="spellStart"/>
      <w:r w:rsidRPr="001656CD">
        <w:t>FechaInicio</w:t>
      </w:r>
      <w:proofErr w:type="spellEnd"/>
      <w:r w:rsidRPr="001656CD">
        <w:t>”.</w:t>
      </w:r>
    </w:p>
    <w:p w14:paraId="58DD05EA" w14:textId="77777777" w:rsidR="001656CD" w:rsidRPr="001656CD" w:rsidRDefault="001656CD" w:rsidP="001656CD">
      <w:pPr>
        <w:ind w:left="720"/>
      </w:pPr>
    </w:p>
    <w:p w14:paraId="0F14657D" w14:textId="77777777" w:rsidR="001656CD" w:rsidRPr="001656CD" w:rsidRDefault="001656CD" w:rsidP="001656CD">
      <w:r w:rsidRPr="001656CD">
        <w:rPr>
          <w:b/>
          <w:bCs/>
        </w:rPr>
        <w:t>Expresiones clave</w:t>
      </w:r>
    </w:p>
    <w:p w14:paraId="1C862BE0" w14:textId="77777777" w:rsidR="001656CD" w:rsidRPr="001656CD" w:rsidRDefault="001656CD" w:rsidP="001656CD">
      <w:pPr>
        <w:numPr>
          <w:ilvl w:val="0"/>
          <w:numId w:val="11"/>
        </w:numPr>
      </w:pPr>
      <w:r w:rsidRPr="001656CD">
        <w:t>“Ha de tenerse en cuenta que…” → regla de negocio.</w:t>
      </w:r>
    </w:p>
    <w:p w14:paraId="624E0471" w14:textId="77777777" w:rsidR="001656CD" w:rsidRPr="001656CD" w:rsidRDefault="001656CD" w:rsidP="001656CD">
      <w:pPr>
        <w:numPr>
          <w:ilvl w:val="0"/>
          <w:numId w:val="11"/>
        </w:numPr>
      </w:pPr>
      <w:r w:rsidRPr="001656CD">
        <w:t>“Todo participante participa al menos en una partida” → cardinalidad mínima 1.</w:t>
      </w:r>
    </w:p>
    <w:p w14:paraId="660D5B9C" w14:textId="77777777" w:rsidR="001656CD" w:rsidRPr="001656CD" w:rsidRDefault="001656CD" w:rsidP="001656CD">
      <w:r w:rsidRPr="001656CD">
        <w:pict w14:anchorId="37EB022E">
          <v:rect id="_x0000_i1084" style="width:0;height:1.5pt" o:hralign="center" o:hrstd="t" o:hr="t" fillcolor="#a0a0a0" stroked="f"/>
        </w:pict>
      </w:r>
    </w:p>
    <w:p w14:paraId="2980537A" w14:textId="77777777" w:rsidR="001656CD" w:rsidRPr="001656CD" w:rsidRDefault="001656CD" w:rsidP="001656CD">
      <w:pPr>
        <w:rPr>
          <w:b/>
          <w:bCs/>
        </w:rPr>
      </w:pPr>
      <w:r w:rsidRPr="001656CD">
        <w:rPr>
          <w:b/>
          <w:bCs/>
        </w:rPr>
        <w:t>Bloque 6. Modelado de Tiempo e Historial</w:t>
      </w:r>
    </w:p>
    <w:p w14:paraId="3B0F4710" w14:textId="77777777" w:rsidR="001656CD" w:rsidRPr="001656CD" w:rsidRDefault="001656CD" w:rsidP="001656CD">
      <w:pPr>
        <w:numPr>
          <w:ilvl w:val="0"/>
          <w:numId w:val="12"/>
        </w:numPr>
      </w:pPr>
      <w:r w:rsidRPr="001656CD">
        <w:rPr>
          <w:b/>
          <w:bCs/>
        </w:rPr>
        <w:t>Entidades temporales</w:t>
      </w:r>
      <w:r w:rsidRPr="001656CD">
        <w:t>: Jornadas, Alojamientos (con fecha inicio–fin).</w:t>
      </w:r>
    </w:p>
    <w:p w14:paraId="5425FF30" w14:textId="77777777" w:rsidR="001656CD" w:rsidRPr="001656CD" w:rsidRDefault="001656CD" w:rsidP="001656CD">
      <w:pPr>
        <w:numPr>
          <w:ilvl w:val="0"/>
          <w:numId w:val="12"/>
        </w:numPr>
      </w:pPr>
      <w:r w:rsidRPr="001656CD">
        <w:rPr>
          <w:b/>
          <w:bCs/>
        </w:rPr>
        <w:t>Atributos fecha/hora</w:t>
      </w:r>
      <w:r w:rsidRPr="001656CD">
        <w:t>:</w:t>
      </w:r>
    </w:p>
    <w:p w14:paraId="50BBAE20" w14:textId="77777777" w:rsidR="001656CD" w:rsidRPr="001656CD" w:rsidRDefault="001656CD" w:rsidP="001656CD">
      <w:pPr>
        <w:numPr>
          <w:ilvl w:val="1"/>
          <w:numId w:val="12"/>
        </w:numPr>
      </w:pPr>
      <w:r w:rsidRPr="001656CD">
        <w:t>Fecha compuesta (Año, mes, día) → atributo simple Fecha.</w:t>
      </w:r>
    </w:p>
    <w:p w14:paraId="4B13EBB9" w14:textId="77777777" w:rsidR="001656CD" w:rsidRPr="001656CD" w:rsidRDefault="001656CD" w:rsidP="001656CD">
      <w:pPr>
        <w:numPr>
          <w:ilvl w:val="1"/>
          <w:numId w:val="12"/>
        </w:numPr>
        <w:rPr>
          <w:lang w:val="en-US"/>
        </w:rPr>
      </w:pPr>
      <w:proofErr w:type="spellStart"/>
      <w:r w:rsidRPr="001656CD">
        <w:rPr>
          <w:lang w:val="en-US"/>
        </w:rPr>
        <w:t>Intervalos</w:t>
      </w:r>
      <w:proofErr w:type="spellEnd"/>
      <w:r w:rsidRPr="001656CD">
        <w:rPr>
          <w:lang w:val="en-US"/>
        </w:rPr>
        <w:t xml:space="preserve"> (check-in, check-out).</w:t>
      </w:r>
    </w:p>
    <w:p w14:paraId="5646F9D6" w14:textId="77777777" w:rsidR="001656CD" w:rsidRPr="001656CD" w:rsidRDefault="001656CD" w:rsidP="001656CD">
      <w:pPr>
        <w:numPr>
          <w:ilvl w:val="0"/>
          <w:numId w:val="12"/>
        </w:numPr>
      </w:pPr>
      <w:r w:rsidRPr="001656CD">
        <w:rPr>
          <w:b/>
          <w:bCs/>
        </w:rPr>
        <w:t>Relaciones temporales</w:t>
      </w:r>
      <w:r w:rsidRPr="001656CD">
        <w:t>:</w:t>
      </w:r>
    </w:p>
    <w:p w14:paraId="7BEB7A94" w14:textId="77777777" w:rsidR="001656CD" w:rsidRPr="001656CD" w:rsidRDefault="001656CD" w:rsidP="001656CD">
      <w:pPr>
        <w:numPr>
          <w:ilvl w:val="1"/>
          <w:numId w:val="12"/>
        </w:numPr>
      </w:pPr>
      <w:r w:rsidRPr="001656CD">
        <w:t>Un participante puede alojarse múltiples veces → relación 1–N con atributos fecha.</w:t>
      </w:r>
    </w:p>
    <w:p w14:paraId="13CA78ED" w14:textId="77777777" w:rsidR="001656CD" w:rsidRPr="001656CD" w:rsidRDefault="001656CD" w:rsidP="001656CD">
      <w:r w:rsidRPr="001656CD">
        <w:rPr>
          <w:b/>
          <w:bCs/>
        </w:rPr>
        <w:t>Expresiones clave</w:t>
      </w:r>
    </w:p>
    <w:p w14:paraId="598DEAFF" w14:textId="77777777" w:rsidR="001656CD" w:rsidRPr="001656CD" w:rsidRDefault="001656CD" w:rsidP="001656CD">
      <w:pPr>
        <w:numPr>
          <w:ilvl w:val="0"/>
          <w:numId w:val="13"/>
        </w:numPr>
      </w:pPr>
      <w:r w:rsidRPr="001656CD">
        <w:t xml:space="preserve">“Fechas en que se ha alojado” → relación temporal con atributos </w:t>
      </w:r>
      <w:proofErr w:type="spellStart"/>
      <w:r w:rsidRPr="001656CD">
        <w:t>FechaInicio</w:t>
      </w:r>
      <w:proofErr w:type="spellEnd"/>
      <w:r w:rsidRPr="001656CD">
        <w:t xml:space="preserve">, </w:t>
      </w:r>
      <w:proofErr w:type="spellStart"/>
      <w:r w:rsidRPr="001656CD">
        <w:t>FechaFin</w:t>
      </w:r>
      <w:proofErr w:type="spellEnd"/>
      <w:r w:rsidRPr="001656CD">
        <w:t>.</w:t>
      </w:r>
    </w:p>
    <w:p w14:paraId="347D1CBE" w14:textId="77777777" w:rsidR="001656CD" w:rsidRPr="001656CD" w:rsidRDefault="001656CD" w:rsidP="001656CD">
      <w:pPr>
        <w:numPr>
          <w:ilvl w:val="0"/>
          <w:numId w:val="13"/>
        </w:numPr>
      </w:pPr>
      <w:r w:rsidRPr="001656CD">
        <w:t>“Cada partida tiene lugar en una de las jornadas” → FK de Partida → Jornada.</w:t>
      </w:r>
    </w:p>
    <w:p w14:paraId="3EC47246" w14:textId="77777777" w:rsidR="001656CD" w:rsidRPr="001656CD" w:rsidRDefault="001656CD" w:rsidP="001656CD">
      <w:r w:rsidRPr="001656CD">
        <w:pict w14:anchorId="4DBF68BD">
          <v:rect id="_x0000_i1085" style="width:0;height:1.5pt" o:hralign="center" o:hrstd="t" o:hr="t" fillcolor="#a0a0a0" stroked="f"/>
        </w:pict>
      </w:r>
    </w:p>
    <w:p w14:paraId="1160CBB0" w14:textId="77777777" w:rsidR="001656CD" w:rsidRPr="001656CD" w:rsidRDefault="001656CD" w:rsidP="001656CD">
      <w:pPr>
        <w:rPr>
          <w:b/>
          <w:bCs/>
        </w:rPr>
      </w:pPr>
      <w:r w:rsidRPr="001656CD">
        <w:rPr>
          <w:b/>
          <w:bCs/>
        </w:rPr>
        <w:t>Bloque 7. Patrón de Diseño de Diagrama</w:t>
      </w:r>
    </w:p>
    <w:p w14:paraId="4972D3C3" w14:textId="77777777" w:rsidR="001656CD" w:rsidRPr="001656CD" w:rsidRDefault="001656CD" w:rsidP="001656CD">
      <w:pPr>
        <w:numPr>
          <w:ilvl w:val="0"/>
          <w:numId w:val="14"/>
        </w:numPr>
      </w:pPr>
      <w:r w:rsidRPr="001656CD">
        <w:rPr>
          <w:b/>
          <w:bCs/>
        </w:rPr>
        <w:t>Entidades centrales</w:t>
      </w:r>
    </w:p>
    <w:p w14:paraId="5532BBDA" w14:textId="77777777" w:rsidR="001656CD" w:rsidRPr="001656CD" w:rsidRDefault="001656CD" w:rsidP="001656CD">
      <w:pPr>
        <w:numPr>
          <w:ilvl w:val="1"/>
          <w:numId w:val="14"/>
        </w:numPr>
      </w:pPr>
      <w:r w:rsidRPr="001656CD">
        <w:t>Define Participante, País, Partida, Jornada, Hotel, Sala, Medio, Movimiento.</w:t>
      </w:r>
    </w:p>
    <w:p w14:paraId="165D7623" w14:textId="77777777" w:rsidR="001656CD" w:rsidRPr="001656CD" w:rsidRDefault="001656CD" w:rsidP="001656CD">
      <w:pPr>
        <w:numPr>
          <w:ilvl w:val="0"/>
          <w:numId w:val="14"/>
        </w:numPr>
      </w:pPr>
      <w:r w:rsidRPr="001656CD">
        <w:rPr>
          <w:b/>
          <w:bCs/>
        </w:rPr>
        <w:t>Subtipos</w:t>
      </w:r>
    </w:p>
    <w:p w14:paraId="1A89CB53" w14:textId="77777777" w:rsidR="001656CD" w:rsidRPr="001656CD" w:rsidRDefault="001656CD" w:rsidP="001656CD">
      <w:pPr>
        <w:numPr>
          <w:ilvl w:val="1"/>
          <w:numId w:val="14"/>
        </w:numPr>
      </w:pPr>
      <w:r w:rsidRPr="001656CD">
        <w:t>Participante → Jugador (nivel) + Árbitro.</w:t>
      </w:r>
    </w:p>
    <w:p w14:paraId="3349E1E1" w14:textId="77777777" w:rsidR="001656CD" w:rsidRPr="001656CD" w:rsidRDefault="001656CD" w:rsidP="001656CD">
      <w:pPr>
        <w:numPr>
          <w:ilvl w:val="0"/>
          <w:numId w:val="14"/>
        </w:numPr>
      </w:pPr>
      <w:r w:rsidRPr="001656CD">
        <w:rPr>
          <w:b/>
          <w:bCs/>
        </w:rPr>
        <w:t>Relacionar</w:t>
      </w:r>
    </w:p>
    <w:p w14:paraId="346B4D74" w14:textId="77777777" w:rsidR="001656CD" w:rsidRPr="001656CD" w:rsidRDefault="001656CD" w:rsidP="001656CD">
      <w:pPr>
        <w:numPr>
          <w:ilvl w:val="1"/>
          <w:numId w:val="14"/>
        </w:numPr>
      </w:pPr>
      <w:r w:rsidRPr="001656CD">
        <w:t>Jugador–Partida (rol, color)</w:t>
      </w:r>
    </w:p>
    <w:p w14:paraId="13873761" w14:textId="77777777" w:rsidR="001656CD" w:rsidRPr="001656CD" w:rsidRDefault="001656CD" w:rsidP="001656CD">
      <w:pPr>
        <w:numPr>
          <w:ilvl w:val="1"/>
          <w:numId w:val="14"/>
        </w:numPr>
      </w:pPr>
      <w:r w:rsidRPr="001656CD">
        <w:t>Árbitro–Partida</w:t>
      </w:r>
    </w:p>
    <w:p w14:paraId="45644EB8" w14:textId="77777777" w:rsidR="001656CD" w:rsidRPr="001656CD" w:rsidRDefault="001656CD" w:rsidP="001656CD">
      <w:pPr>
        <w:numPr>
          <w:ilvl w:val="1"/>
          <w:numId w:val="14"/>
        </w:numPr>
      </w:pPr>
      <w:r w:rsidRPr="001656CD">
        <w:lastRenderedPageBreak/>
        <w:t>País–Participante</w:t>
      </w:r>
    </w:p>
    <w:p w14:paraId="342CB173" w14:textId="77777777" w:rsidR="001656CD" w:rsidRPr="001656CD" w:rsidRDefault="001656CD" w:rsidP="001656CD">
      <w:pPr>
        <w:numPr>
          <w:ilvl w:val="1"/>
          <w:numId w:val="14"/>
        </w:numPr>
      </w:pPr>
      <w:r w:rsidRPr="001656CD">
        <w:t>Hotel–Participante (fechas)</w:t>
      </w:r>
    </w:p>
    <w:p w14:paraId="31A062FE" w14:textId="77777777" w:rsidR="001656CD" w:rsidRPr="001656CD" w:rsidRDefault="001656CD" w:rsidP="001656CD">
      <w:pPr>
        <w:numPr>
          <w:ilvl w:val="1"/>
          <w:numId w:val="14"/>
        </w:numPr>
      </w:pPr>
      <w:r w:rsidRPr="001656CD">
        <w:t>Sala–Partida (entradas vendidas)</w:t>
      </w:r>
    </w:p>
    <w:p w14:paraId="7102786C" w14:textId="77777777" w:rsidR="001656CD" w:rsidRPr="001656CD" w:rsidRDefault="001656CD" w:rsidP="001656CD">
      <w:pPr>
        <w:numPr>
          <w:ilvl w:val="1"/>
          <w:numId w:val="14"/>
        </w:numPr>
      </w:pPr>
      <w:r w:rsidRPr="001656CD">
        <w:t>Sala–Medio (capacidades)</w:t>
      </w:r>
    </w:p>
    <w:p w14:paraId="06D2B263" w14:textId="77777777" w:rsidR="001656CD" w:rsidRPr="001656CD" w:rsidRDefault="001656CD" w:rsidP="001656CD">
      <w:pPr>
        <w:numPr>
          <w:ilvl w:val="1"/>
          <w:numId w:val="14"/>
        </w:numPr>
      </w:pPr>
      <w:r w:rsidRPr="001656CD">
        <w:t>Partida–Jornada</w:t>
      </w:r>
    </w:p>
    <w:p w14:paraId="5C1229D9" w14:textId="77777777" w:rsidR="001656CD" w:rsidRPr="001656CD" w:rsidRDefault="001656CD" w:rsidP="001656CD">
      <w:pPr>
        <w:numPr>
          <w:ilvl w:val="1"/>
          <w:numId w:val="14"/>
        </w:numPr>
      </w:pPr>
      <w:r w:rsidRPr="001656CD">
        <w:t>Partida–Movimiento (entidad débil)</w:t>
      </w:r>
    </w:p>
    <w:p w14:paraId="3FDC5847" w14:textId="77777777" w:rsidR="001656CD" w:rsidRPr="001656CD" w:rsidRDefault="001656CD" w:rsidP="001656CD">
      <w:pPr>
        <w:numPr>
          <w:ilvl w:val="0"/>
          <w:numId w:val="14"/>
        </w:numPr>
      </w:pPr>
      <w:r w:rsidRPr="001656CD">
        <w:rPr>
          <w:b/>
          <w:bCs/>
        </w:rPr>
        <w:t>Verificación de reglas</w:t>
      </w:r>
    </w:p>
    <w:p w14:paraId="03336B98" w14:textId="77777777" w:rsidR="001656CD" w:rsidRPr="001656CD" w:rsidRDefault="001656CD" w:rsidP="001656CD">
      <w:pPr>
        <w:numPr>
          <w:ilvl w:val="1"/>
          <w:numId w:val="14"/>
        </w:numPr>
      </w:pPr>
      <w:r w:rsidRPr="001656CD">
        <w:t>Árbitro ≠ Jugador (mismo participante).</w:t>
      </w:r>
    </w:p>
    <w:p w14:paraId="66B36ADA" w14:textId="77777777" w:rsidR="001656CD" w:rsidRPr="001656CD" w:rsidRDefault="001656CD" w:rsidP="001656CD">
      <w:pPr>
        <w:numPr>
          <w:ilvl w:val="1"/>
          <w:numId w:val="14"/>
        </w:numPr>
      </w:pPr>
      <w:r w:rsidRPr="001656CD">
        <w:t>Árbitro y jugadores → países distintos.</w:t>
      </w:r>
    </w:p>
    <w:p w14:paraId="0C1715BA" w14:textId="77777777" w:rsidR="001656CD" w:rsidRPr="001656CD" w:rsidRDefault="001656CD" w:rsidP="001656CD">
      <w:r w:rsidRPr="001656CD">
        <w:pict w14:anchorId="4322062F">
          <v:rect id="_x0000_i1086" style="width:0;height:1.5pt" o:hralign="center" o:hrstd="t" o:hr="t" fillcolor="#a0a0a0" stroked="f"/>
        </w:pict>
      </w:r>
    </w:p>
    <w:p w14:paraId="6CA93398" w14:textId="77777777" w:rsidR="001656CD" w:rsidRPr="001656CD" w:rsidRDefault="001656CD" w:rsidP="001656CD">
      <w:pPr>
        <w:rPr>
          <w:b/>
          <w:bCs/>
        </w:rPr>
      </w:pPr>
      <w:r w:rsidRPr="001656CD">
        <w:rPr>
          <w:b/>
          <w:bCs/>
        </w:rPr>
        <w:t>Bloque 8. Expresiones para Reconocer Patrones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4"/>
        <w:gridCol w:w="4490"/>
      </w:tblGrid>
      <w:tr w:rsidR="001656CD" w:rsidRPr="001656CD" w14:paraId="083EBE9F" w14:textId="77777777" w:rsidTr="002718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2D42CF" w14:textId="77777777" w:rsidR="001656CD" w:rsidRPr="001656CD" w:rsidRDefault="001656CD" w:rsidP="001656CD">
            <w:pPr>
              <w:rPr>
                <w:b/>
                <w:bCs/>
              </w:rPr>
            </w:pPr>
            <w:r w:rsidRPr="001656CD">
              <w:rPr>
                <w:b/>
                <w:bCs/>
              </w:rPr>
              <w:t>Expresión en el enunciado</w:t>
            </w:r>
          </w:p>
        </w:tc>
        <w:tc>
          <w:tcPr>
            <w:tcW w:w="0" w:type="auto"/>
            <w:vAlign w:val="center"/>
            <w:hideMark/>
          </w:tcPr>
          <w:p w14:paraId="0D68CAF5" w14:textId="77777777" w:rsidR="001656CD" w:rsidRPr="001656CD" w:rsidRDefault="001656CD" w:rsidP="001656CD">
            <w:pPr>
              <w:rPr>
                <w:b/>
                <w:bCs/>
              </w:rPr>
            </w:pPr>
            <w:r w:rsidRPr="001656CD">
              <w:rPr>
                <w:b/>
                <w:bCs/>
              </w:rPr>
              <w:t>Patrón</w:t>
            </w:r>
          </w:p>
        </w:tc>
      </w:tr>
      <w:tr w:rsidR="001656CD" w:rsidRPr="001656CD" w14:paraId="7A625C7D" w14:textId="77777777" w:rsidTr="00271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39447" w14:textId="77777777" w:rsidR="001656CD" w:rsidRPr="001656CD" w:rsidRDefault="001656CD" w:rsidP="001656CD">
            <w:r w:rsidRPr="001656CD">
              <w:t>“Se desea conocer…”</w:t>
            </w:r>
          </w:p>
        </w:tc>
        <w:tc>
          <w:tcPr>
            <w:tcW w:w="0" w:type="auto"/>
            <w:vAlign w:val="center"/>
            <w:hideMark/>
          </w:tcPr>
          <w:p w14:paraId="71FC62AC" w14:textId="77777777" w:rsidR="001656CD" w:rsidRPr="001656CD" w:rsidRDefault="001656CD" w:rsidP="001656CD">
            <w:r w:rsidRPr="001656CD">
              <w:t>→ Atributo</w:t>
            </w:r>
          </w:p>
        </w:tc>
      </w:tr>
      <w:tr w:rsidR="001656CD" w:rsidRPr="001656CD" w14:paraId="3C4A5D72" w14:textId="77777777" w:rsidTr="00271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318EE" w14:textId="77777777" w:rsidR="001656CD" w:rsidRPr="001656CD" w:rsidRDefault="001656CD" w:rsidP="001656CD">
            <w:r w:rsidRPr="001656CD">
              <w:t>“Está identificado por…”</w:t>
            </w:r>
          </w:p>
        </w:tc>
        <w:tc>
          <w:tcPr>
            <w:tcW w:w="0" w:type="auto"/>
            <w:vAlign w:val="center"/>
            <w:hideMark/>
          </w:tcPr>
          <w:p w14:paraId="02601D22" w14:textId="77777777" w:rsidR="001656CD" w:rsidRPr="001656CD" w:rsidRDefault="001656CD" w:rsidP="001656CD">
            <w:r w:rsidRPr="001656CD">
              <w:t>→ Clave primaria</w:t>
            </w:r>
          </w:p>
        </w:tc>
      </w:tr>
      <w:tr w:rsidR="001656CD" w:rsidRPr="001656CD" w14:paraId="6F5D035A" w14:textId="77777777" w:rsidTr="00271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FABD2" w14:textId="77777777" w:rsidR="001656CD" w:rsidRPr="001656CD" w:rsidRDefault="001656CD" w:rsidP="001656CD">
            <w:r w:rsidRPr="001656CD">
              <w:t>“Relaciona con…” / “juega” / “</w:t>
            </w:r>
            <w:proofErr w:type="spellStart"/>
            <w:r w:rsidRPr="001656CD">
              <w:t>arbita</w:t>
            </w:r>
            <w:proofErr w:type="spellEnd"/>
            <w:r w:rsidRPr="001656CD">
              <w:t>”</w:t>
            </w:r>
          </w:p>
        </w:tc>
        <w:tc>
          <w:tcPr>
            <w:tcW w:w="0" w:type="auto"/>
            <w:vAlign w:val="center"/>
            <w:hideMark/>
          </w:tcPr>
          <w:p w14:paraId="049F53C3" w14:textId="77777777" w:rsidR="001656CD" w:rsidRPr="001656CD" w:rsidRDefault="001656CD" w:rsidP="001656CD">
            <w:r w:rsidRPr="001656CD">
              <w:t>→ Relación</w:t>
            </w:r>
          </w:p>
        </w:tc>
      </w:tr>
      <w:tr w:rsidR="001656CD" w:rsidRPr="001656CD" w14:paraId="335D08DD" w14:textId="77777777" w:rsidTr="00271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697A4" w14:textId="77777777" w:rsidR="001656CD" w:rsidRPr="001656CD" w:rsidRDefault="001656CD" w:rsidP="001656CD">
            <w:r w:rsidRPr="001656CD">
              <w:t>“Cada X puede…” / “varios X…”</w:t>
            </w:r>
          </w:p>
        </w:tc>
        <w:tc>
          <w:tcPr>
            <w:tcW w:w="0" w:type="auto"/>
            <w:vAlign w:val="center"/>
            <w:hideMark/>
          </w:tcPr>
          <w:p w14:paraId="3B0469D6" w14:textId="77777777" w:rsidR="001656CD" w:rsidRPr="001656CD" w:rsidRDefault="001656CD" w:rsidP="001656CD">
            <w:r w:rsidRPr="001656CD">
              <w:t>→ Cardinalidad M (muchos)</w:t>
            </w:r>
          </w:p>
        </w:tc>
      </w:tr>
      <w:tr w:rsidR="001656CD" w:rsidRPr="001656CD" w14:paraId="5F0DB1A0" w14:textId="77777777" w:rsidTr="00271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9E320" w14:textId="77777777" w:rsidR="001656CD" w:rsidRPr="001656CD" w:rsidRDefault="001656CD" w:rsidP="001656CD">
            <w:r w:rsidRPr="001656CD">
              <w:t>“Al menos una” / “como mínimo”</w:t>
            </w:r>
          </w:p>
        </w:tc>
        <w:tc>
          <w:tcPr>
            <w:tcW w:w="0" w:type="auto"/>
            <w:vAlign w:val="center"/>
            <w:hideMark/>
          </w:tcPr>
          <w:p w14:paraId="48FAF820" w14:textId="77777777" w:rsidR="001656CD" w:rsidRPr="001656CD" w:rsidRDefault="001656CD" w:rsidP="001656CD">
            <w:r w:rsidRPr="001656CD">
              <w:t>→ Cardinalidad mínima 1</w:t>
            </w:r>
          </w:p>
        </w:tc>
      </w:tr>
      <w:tr w:rsidR="001656CD" w:rsidRPr="001656CD" w14:paraId="217266E4" w14:textId="77777777" w:rsidTr="00271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42456" w14:textId="77777777" w:rsidR="001656CD" w:rsidRPr="001656CD" w:rsidRDefault="001656CD" w:rsidP="001656CD">
            <w:r w:rsidRPr="001656CD">
              <w:t>“Puede no…” / “aunque no todos”</w:t>
            </w:r>
          </w:p>
        </w:tc>
        <w:tc>
          <w:tcPr>
            <w:tcW w:w="0" w:type="auto"/>
            <w:vAlign w:val="center"/>
            <w:hideMark/>
          </w:tcPr>
          <w:p w14:paraId="3BD2CF95" w14:textId="77777777" w:rsidR="001656CD" w:rsidRPr="001656CD" w:rsidRDefault="001656CD" w:rsidP="001656CD">
            <w:r w:rsidRPr="001656CD">
              <w:t>→ Relación opcional</w:t>
            </w:r>
          </w:p>
        </w:tc>
      </w:tr>
      <w:tr w:rsidR="001656CD" w:rsidRPr="001656CD" w14:paraId="6A1FA076" w14:textId="77777777" w:rsidTr="00271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1F18D" w14:textId="77777777" w:rsidR="001656CD" w:rsidRPr="001656CD" w:rsidRDefault="001656CD" w:rsidP="001656CD">
            <w:r w:rsidRPr="001656CD">
              <w:t>“N–M” implícito: “varios A con varios B”</w:t>
            </w:r>
          </w:p>
        </w:tc>
        <w:tc>
          <w:tcPr>
            <w:tcW w:w="0" w:type="auto"/>
            <w:vAlign w:val="center"/>
            <w:hideMark/>
          </w:tcPr>
          <w:p w14:paraId="42FC74F5" w14:textId="77777777" w:rsidR="001656CD" w:rsidRPr="001656CD" w:rsidRDefault="001656CD" w:rsidP="001656CD">
            <w:r w:rsidRPr="001656CD">
              <w:t>→ Entidad asociativa (N–M)</w:t>
            </w:r>
          </w:p>
        </w:tc>
      </w:tr>
      <w:tr w:rsidR="001656CD" w:rsidRPr="001656CD" w14:paraId="5B074CAA" w14:textId="77777777" w:rsidTr="00271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BB751" w14:textId="77777777" w:rsidR="001656CD" w:rsidRPr="001656CD" w:rsidRDefault="001656CD" w:rsidP="001656CD">
            <w:r w:rsidRPr="001656CD">
              <w:t>“Por un único país”</w:t>
            </w:r>
          </w:p>
        </w:tc>
        <w:tc>
          <w:tcPr>
            <w:tcW w:w="0" w:type="auto"/>
            <w:vAlign w:val="center"/>
            <w:hideMark/>
          </w:tcPr>
          <w:p w14:paraId="0B948036" w14:textId="77777777" w:rsidR="001656CD" w:rsidRPr="001656CD" w:rsidRDefault="001656CD" w:rsidP="001656CD">
            <w:r w:rsidRPr="001656CD">
              <w:t>→ Cardinalidad 1 en esa dirección</w:t>
            </w:r>
          </w:p>
        </w:tc>
      </w:tr>
      <w:tr w:rsidR="001656CD" w:rsidRPr="001656CD" w14:paraId="1A070754" w14:textId="77777777" w:rsidTr="00271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506AD" w14:textId="77777777" w:rsidR="001656CD" w:rsidRPr="001656CD" w:rsidRDefault="001656CD" w:rsidP="001656CD">
            <w:r w:rsidRPr="001656CD">
              <w:t>“Atributos de la relación…”</w:t>
            </w:r>
          </w:p>
        </w:tc>
        <w:tc>
          <w:tcPr>
            <w:tcW w:w="0" w:type="auto"/>
            <w:vAlign w:val="center"/>
            <w:hideMark/>
          </w:tcPr>
          <w:p w14:paraId="3BADEA6C" w14:textId="77777777" w:rsidR="001656CD" w:rsidRPr="001656CD" w:rsidRDefault="001656CD" w:rsidP="001656CD">
            <w:r w:rsidRPr="001656CD">
              <w:t>→ Transformar relación en entidad asociativa</w:t>
            </w:r>
          </w:p>
        </w:tc>
      </w:tr>
      <w:tr w:rsidR="001656CD" w:rsidRPr="001656CD" w14:paraId="38B8A0D5" w14:textId="77777777" w:rsidTr="00271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0F00B" w14:textId="77777777" w:rsidR="001656CD" w:rsidRPr="001656CD" w:rsidRDefault="001656CD" w:rsidP="001656CD">
            <w:r w:rsidRPr="001656CD">
              <w:t>“Compuesto por…”</w:t>
            </w:r>
          </w:p>
        </w:tc>
        <w:tc>
          <w:tcPr>
            <w:tcW w:w="0" w:type="auto"/>
            <w:vAlign w:val="center"/>
            <w:hideMark/>
          </w:tcPr>
          <w:p w14:paraId="10F59743" w14:textId="77777777" w:rsidR="001656CD" w:rsidRPr="001656CD" w:rsidRDefault="001656CD" w:rsidP="001656CD">
            <w:r w:rsidRPr="001656CD">
              <w:t>→ Atributo compuesto o jerarquía</w:t>
            </w:r>
          </w:p>
        </w:tc>
      </w:tr>
    </w:tbl>
    <w:p w14:paraId="1DFEEDC3" w14:textId="77777777" w:rsidR="001656CD" w:rsidRPr="001656CD" w:rsidRDefault="001656CD" w:rsidP="001656CD">
      <w:r w:rsidRPr="001656CD">
        <w:pict w14:anchorId="0B5405A8">
          <v:rect id="_x0000_i1087" style="width:0;height:1.5pt" o:hralign="center" o:hrstd="t" o:hr="t" fillcolor="#a0a0a0" stroked="f"/>
        </w:pict>
      </w:r>
    </w:p>
    <w:p w14:paraId="57F41845" w14:textId="77777777" w:rsidR="001656CD" w:rsidRPr="001656CD" w:rsidRDefault="001656CD" w:rsidP="001656CD">
      <w:r w:rsidRPr="001656CD">
        <w:rPr>
          <w:b/>
          <w:bCs/>
        </w:rPr>
        <w:t>Con estos bloques y expresiones podrás:</w:t>
      </w:r>
    </w:p>
    <w:p w14:paraId="4A540561" w14:textId="77777777" w:rsidR="001656CD" w:rsidRPr="001656CD" w:rsidRDefault="001656CD" w:rsidP="001656CD">
      <w:pPr>
        <w:numPr>
          <w:ilvl w:val="0"/>
          <w:numId w:val="15"/>
        </w:numPr>
      </w:pPr>
      <w:r w:rsidRPr="001656CD">
        <w:lastRenderedPageBreak/>
        <w:t xml:space="preserve">Descomponer el texto en </w:t>
      </w:r>
      <w:r w:rsidRPr="001656CD">
        <w:rPr>
          <w:b/>
          <w:bCs/>
        </w:rPr>
        <w:t>entidades</w:t>
      </w:r>
      <w:r w:rsidRPr="001656CD">
        <w:t xml:space="preserve">, </w:t>
      </w:r>
      <w:r w:rsidRPr="001656CD">
        <w:rPr>
          <w:b/>
          <w:bCs/>
        </w:rPr>
        <w:t>atributos</w:t>
      </w:r>
      <w:r w:rsidRPr="001656CD">
        <w:t xml:space="preserve">, </w:t>
      </w:r>
      <w:r w:rsidRPr="001656CD">
        <w:rPr>
          <w:b/>
          <w:bCs/>
        </w:rPr>
        <w:t>relaciones</w:t>
      </w:r>
      <w:r w:rsidRPr="001656CD">
        <w:t xml:space="preserve"> y </w:t>
      </w:r>
      <w:r w:rsidRPr="001656CD">
        <w:rPr>
          <w:b/>
          <w:bCs/>
        </w:rPr>
        <w:t>restricciones</w:t>
      </w:r>
      <w:r w:rsidRPr="001656CD">
        <w:t>.</w:t>
      </w:r>
    </w:p>
    <w:p w14:paraId="145F2CD0" w14:textId="77777777" w:rsidR="001656CD" w:rsidRPr="001656CD" w:rsidRDefault="001656CD" w:rsidP="001656CD">
      <w:pPr>
        <w:numPr>
          <w:ilvl w:val="0"/>
          <w:numId w:val="15"/>
        </w:numPr>
      </w:pPr>
      <w:r w:rsidRPr="001656CD">
        <w:t xml:space="preserve">Identificar cuándo crear </w:t>
      </w:r>
      <w:r w:rsidRPr="001656CD">
        <w:rPr>
          <w:b/>
          <w:bCs/>
        </w:rPr>
        <w:t>subtipos</w:t>
      </w:r>
      <w:r w:rsidRPr="001656CD">
        <w:t xml:space="preserve">, </w:t>
      </w:r>
      <w:r w:rsidRPr="001656CD">
        <w:rPr>
          <w:b/>
          <w:bCs/>
        </w:rPr>
        <w:t>entidades débiles</w:t>
      </w:r>
      <w:r w:rsidRPr="001656CD">
        <w:t xml:space="preserve"> o </w:t>
      </w:r>
      <w:r w:rsidRPr="001656CD">
        <w:rPr>
          <w:b/>
          <w:bCs/>
        </w:rPr>
        <w:t>asociativas</w:t>
      </w:r>
      <w:r w:rsidRPr="001656CD">
        <w:t>.</w:t>
      </w:r>
    </w:p>
    <w:p w14:paraId="2246E17C" w14:textId="77777777" w:rsidR="001656CD" w:rsidRPr="001656CD" w:rsidRDefault="001656CD" w:rsidP="001656CD">
      <w:pPr>
        <w:numPr>
          <w:ilvl w:val="0"/>
          <w:numId w:val="15"/>
        </w:numPr>
      </w:pPr>
      <w:r w:rsidRPr="001656CD">
        <w:t>Dibujar diagramas claros, completos y libres de ambigüedades.</w:t>
      </w:r>
    </w:p>
    <w:p w14:paraId="235589DE" w14:textId="77777777" w:rsidR="00271855" w:rsidRPr="00271855" w:rsidRDefault="00271855" w:rsidP="00271855">
      <w:r w:rsidRPr="00271855">
        <w:rPr>
          <w:highlight w:val="green"/>
        </w:rPr>
        <w:t xml:space="preserve">Aquí tienes una serie </w:t>
      </w:r>
      <w:r w:rsidRPr="00271855">
        <w:rPr>
          <w:b/>
          <w:bCs/>
          <w:sz w:val="40"/>
          <w:szCs w:val="40"/>
          <w:highlight w:val="green"/>
        </w:rPr>
        <w:t>de trucos</w:t>
      </w:r>
      <w:r w:rsidRPr="00271855">
        <w:rPr>
          <w:sz w:val="40"/>
          <w:szCs w:val="40"/>
          <w:highlight w:val="green"/>
        </w:rPr>
        <w:t xml:space="preserve"> </w:t>
      </w:r>
      <w:r w:rsidRPr="00271855">
        <w:rPr>
          <w:highlight w:val="green"/>
        </w:rPr>
        <w:t>y buenas prácticas para identificar correctamente las cardinalidades en un diagrama Entidad–Relación:</w:t>
      </w:r>
    </w:p>
    <w:p w14:paraId="2396DDB8" w14:textId="77777777" w:rsidR="00271855" w:rsidRPr="00271855" w:rsidRDefault="00271855" w:rsidP="00271855">
      <w:pPr>
        <w:numPr>
          <w:ilvl w:val="0"/>
          <w:numId w:val="18"/>
        </w:numPr>
      </w:pPr>
      <w:r w:rsidRPr="00271855">
        <w:rPr>
          <w:b/>
          <w:bCs/>
        </w:rPr>
        <w:t>Detecta las frases clave en el enunciado</w:t>
      </w:r>
    </w:p>
    <w:p w14:paraId="6DC4AE0A" w14:textId="77777777" w:rsidR="00271855" w:rsidRPr="00271855" w:rsidRDefault="00271855" w:rsidP="00271855">
      <w:pPr>
        <w:numPr>
          <w:ilvl w:val="1"/>
          <w:numId w:val="18"/>
        </w:numPr>
      </w:pPr>
      <w:r w:rsidRPr="00271855">
        <w:t>Busca expresiones como “uno o varios”, “muchos”, “exactamente uno”, “opcional” o “como máximo 3”.</w:t>
      </w:r>
    </w:p>
    <w:p w14:paraId="2D559970" w14:textId="77777777" w:rsidR="00271855" w:rsidRPr="00271855" w:rsidRDefault="00271855" w:rsidP="00271855">
      <w:pPr>
        <w:numPr>
          <w:ilvl w:val="1"/>
          <w:numId w:val="18"/>
        </w:numPr>
      </w:pPr>
      <w:r w:rsidRPr="00271855">
        <w:t xml:space="preserve">Ejemplo: “Un autor puede escribir varios libros” </w:t>
      </w:r>
      <w:r w:rsidRPr="00271855">
        <w:rPr>
          <w:rFonts w:ascii="Cambria Math" w:hAnsi="Cambria Math" w:cs="Cambria Math"/>
        </w:rPr>
        <w:t>⇒</w:t>
      </w:r>
      <w:r w:rsidRPr="00271855">
        <w:t xml:space="preserve"> Autor</w:t>
      </w:r>
      <w:r w:rsidRPr="00271855">
        <w:rPr>
          <w:rFonts w:ascii="Aptos" w:hAnsi="Aptos" w:cs="Aptos"/>
        </w:rPr>
        <w:t>–</w:t>
      </w:r>
      <w:r w:rsidRPr="00271855">
        <w:t xml:space="preserve">Libro = </w:t>
      </w:r>
      <w:proofErr w:type="gramStart"/>
      <w:r w:rsidRPr="00271855">
        <w:t>1:N</w:t>
      </w:r>
      <w:proofErr w:type="gramEnd"/>
      <w:r w:rsidRPr="00271855">
        <w:t xml:space="preserve">; </w:t>
      </w:r>
      <w:r w:rsidRPr="00271855">
        <w:rPr>
          <w:rFonts w:ascii="Aptos" w:hAnsi="Aptos" w:cs="Aptos"/>
        </w:rPr>
        <w:t>“</w:t>
      </w:r>
      <w:r w:rsidRPr="00271855">
        <w:t xml:space="preserve">Cada libro tiene un </w:t>
      </w:r>
      <w:r w:rsidRPr="00271855">
        <w:rPr>
          <w:rFonts w:ascii="Aptos" w:hAnsi="Aptos" w:cs="Aptos"/>
        </w:rPr>
        <w:t>ú</w:t>
      </w:r>
      <w:r w:rsidRPr="00271855">
        <w:t>nico ISBN</w:t>
      </w:r>
      <w:r w:rsidRPr="00271855">
        <w:rPr>
          <w:rFonts w:ascii="Aptos" w:hAnsi="Aptos" w:cs="Aptos"/>
        </w:rPr>
        <w:t>”</w:t>
      </w:r>
      <w:r w:rsidRPr="00271855">
        <w:t xml:space="preserve"> </w:t>
      </w:r>
      <w:r w:rsidRPr="00271855">
        <w:rPr>
          <w:rFonts w:ascii="Cambria Math" w:hAnsi="Cambria Math" w:cs="Cambria Math"/>
        </w:rPr>
        <w:t>⇒</w:t>
      </w:r>
      <w:r w:rsidRPr="00271855">
        <w:t xml:space="preserve"> Libro</w:t>
      </w:r>
      <w:r w:rsidRPr="00271855">
        <w:rPr>
          <w:rFonts w:ascii="Aptos" w:hAnsi="Aptos" w:cs="Aptos"/>
        </w:rPr>
        <w:t>–</w:t>
      </w:r>
      <w:r w:rsidRPr="00271855">
        <w:t>ISBN = 1:1.</w:t>
      </w:r>
    </w:p>
    <w:p w14:paraId="47EC356E" w14:textId="77777777" w:rsidR="00271855" w:rsidRPr="00271855" w:rsidRDefault="00271855" w:rsidP="00271855">
      <w:pPr>
        <w:numPr>
          <w:ilvl w:val="0"/>
          <w:numId w:val="18"/>
        </w:numPr>
      </w:pPr>
      <w:r w:rsidRPr="00271855">
        <w:rPr>
          <w:b/>
          <w:bCs/>
        </w:rPr>
        <w:t>Formula preguntas de validación</w:t>
      </w:r>
    </w:p>
    <w:p w14:paraId="4BCA8B56" w14:textId="77777777" w:rsidR="00271855" w:rsidRPr="00271855" w:rsidRDefault="00271855" w:rsidP="00271855">
      <w:pPr>
        <w:numPr>
          <w:ilvl w:val="1"/>
          <w:numId w:val="18"/>
        </w:numPr>
      </w:pPr>
      <w:r w:rsidRPr="00271855">
        <w:t>Para cada relación, pregúntate:</w:t>
      </w:r>
    </w:p>
    <w:p w14:paraId="34503BEF" w14:textId="77777777" w:rsidR="00271855" w:rsidRPr="00271855" w:rsidRDefault="00271855" w:rsidP="00271855">
      <w:pPr>
        <w:numPr>
          <w:ilvl w:val="2"/>
          <w:numId w:val="18"/>
        </w:numPr>
      </w:pPr>
      <w:r w:rsidRPr="00271855">
        <w:t>¿Puede una instancia A existir sin asociarse a ninguna instancia B? (participación opcional vs. obligatoria)</w:t>
      </w:r>
    </w:p>
    <w:p w14:paraId="05180390" w14:textId="77777777" w:rsidR="00271855" w:rsidRPr="00271855" w:rsidRDefault="00271855" w:rsidP="00271855">
      <w:pPr>
        <w:numPr>
          <w:ilvl w:val="2"/>
          <w:numId w:val="18"/>
        </w:numPr>
      </w:pPr>
      <w:r w:rsidRPr="00271855">
        <w:t>¿Cuántas Bs como máximo puede relacionarse con una A?</w:t>
      </w:r>
    </w:p>
    <w:p w14:paraId="054D6696" w14:textId="77777777" w:rsidR="00271855" w:rsidRPr="00271855" w:rsidRDefault="00271855" w:rsidP="00271855">
      <w:pPr>
        <w:numPr>
          <w:ilvl w:val="1"/>
          <w:numId w:val="18"/>
        </w:numPr>
      </w:pPr>
      <w:r w:rsidRPr="00271855">
        <w:t>Ejemplo: “¿Un pedido puede existir sin cliente?” Si no, la participación es obligatoria (mínimo 1).</w:t>
      </w:r>
    </w:p>
    <w:p w14:paraId="05652F9C" w14:textId="77777777" w:rsidR="00271855" w:rsidRPr="00271855" w:rsidRDefault="00271855" w:rsidP="00271855">
      <w:pPr>
        <w:numPr>
          <w:ilvl w:val="0"/>
          <w:numId w:val="18"/>
        </w:numPr>
      </w:pPr>
      <w:r w:rsidRPr="00271855">
        <w:rPr>
          <w:b/>
          <w:bCs/>
        </w:rPr>
        <w:t>Distingue entre participación mínima y máxima</w:t>
      </w:r>
    </w:p>
    <w:p w14:paraId="15E0201B" w14:textId="77777777" w:rsidR="00271855" w:rsidRPr="00271855" w:rsidRDefault="00271855" w:rsidP="00271855">
      <w:pPr>
        <w:numPr>
          <w:ilvl w:val="1"/>
          <w:numId w:val="18"/>
        </w:numPr>
      </w:pPr>
      <w:r w:rsidRPr="00271855">
        <w:t xml:space="preserve">Indica siempre (min, </w:t>
      </w:r>
      <w:proofErr w:type="spellStart"/>
      <w:r w:rsidRPr="00271855">
        <w:t>max</w:t>
      </w:r>
      <w:proofErr w:type="spellEnd"/>
      <w:r w:rsidRPr="00271855">
        <w:t>) para cada extremo de la relación.</w:t>
      </w:r>
    </w:p>
    <w:p w14:paraId="523C7AA2" w14:textId="77777777" w:rsidR="00271855" w:rsidRPr="00271855" w:rsidRDefault="00271855" w:rsidP="00271855">
      <w:pPr>
        <w:numPr>
          <w:ilvl w:val="1"/>
          <w:numId w:val="18"/>
        </w:numPr>
      </w:pPr>
      <w:r w:rsidRPr="00271855">
        <w:t>Min = 0 (opcional) o 1 (obligatoria).</w:t>
      </w:r>
    </w:p>
    <w:p w14:paraId="753975FC" w14:textId="77777777" w:rsidR="00271855" w:rsidRPr="00271855" w:rsidRDefault="00271855" w:rsidP="00271855">
      <w:pPr>
        <w:numPr>
          <w:ilvl w:val="1"/>
          <w:numId w:val="18"/>
        </w:numPr>
      </w:pPr>
      <w:r w:rsidRPr="00271855">
        <w:t>Max = 1 (como mucho una) o N (varias).</w:t>
      </w:r>
    </w:p>
    <w:p w14:paraId="38703C48" w14:textId="77777777" w:rsidR="00271855" w:rsidRPr="00271855" w:rsidRDefault="00271855" w:rsidP="00271855">
      <w:pPr>
        <w:numPr>
          <w:ilvl w:val="1"/>
          <w:numId w:val="18"/>
        </w:numPr>
      </w:pPr>
      <w:r w:rsidRPr="00271855">
        <w:t>Ejemplo: Cliente–Pedido (1, N)–(0, 1) si cada pedido debe tener cliente, pero un cliente podría no haber hecho pedidos.</w:t>
      </w:r>
    </w:p>
    <w:p w14:paraId="44C57A30" w14:textId="77777777" w:rsidR="00271855" w:rsidRPr="00271855" w:rsidRDefault="00271855" w:rsidP="00271855">
      <w:pPr>
        <w:numPr>
          <w:ilvl w:val="0"/>
          <w:numId w:val="18"/>
        </w:numPr>
      </w:pPr>
      <w:r w:rsidRPr="00271855">
        <w:rPr>
          <w:b/>
          <w:bCs/>
        </w:rPr>
        <w:t>Cuidado con las relaciones ternarias y superiores</w:t>
      </w:r>
    </w:p>
    <w:p w14:paraId="66ED49B8" w14:textId="77777777" w:rsidR="00271855" w:rsidRPr="00271855" w:rsidRDefault="00271855" w:rsidP="00271855">
      <w:pPr>
        <w:numPr>
          <w:ilvl w:val="1"/>
          <w:numId w:val="18"/>
        </w:numPr>
      </w:pPr>
      <w:r w:rsidRPr="00271855">
        <w:t>Para relaciones de n-arios (3 o más entidades), analiza cardinalidades por pares considerando el contexto de las otras.</w:t>
      </w:r>
    </w:p>
    <w:p w14:paraId="38320038" w14:textId="77777777" w:rsidR="00271855" w:rsidRPr="00271855" w:rsidRDefault="00271855" w:rsidP="00271855">
      <w:pPr>
        <w:numPr>
          <w:ilvl w:val="1"/>
          <w:numId w:val="18"/>
        </w:numPr>
      </w:pPr>
      <w:r w:rsidRPr="00271855">
        <w:t xml:space="preserve">Ejemplo: </w:t>
      </w:r>
      <w:proofErr w:type="gramStart"/>
      <w:r w:rsidRPr="00271855">
        <w:t>Alquiler(</w:t>
      </w:r>
      <w:proofErr w:type="gramEnd"/>
      <w:r w:rsidRPr="00271855">
        <w:t>Cliente, Vehículo, Empresa) → Cardinalidad de Cliente</w:t>
      </w:r>
      <w:r w:rsidRPr="00271855">
        <w:rPr>
          <w:rFonts w:ascii="Cambria Math" w:hAnsi="Cambria Math" w:cs="Cambria Math"/>
        </w:rPr>
        <w:t>‐</w:t>
      </w:r>
      <w:r w:rsidRPr="00271855">
        <w:t>Veh</w:t>
      </w:r>
      <w:r w:rsidRPr="00271855">
        <w:rPr>
          <w:rFonts w:ascii="Aptos" w:hAnsi="Aptos" w:cs="Aptos"/>
        </w:rPr>
        <w:t>í</w:t>
      </w:r>
      <w:r w:rsidRPr="00271855">
        <w:t xml:space="preserve">culo </w:t>
      </w:r>
      <w:r w:rsidRPr="00271855">
        <w:rPr>
          <w:i/>
          <w:iCs/>
        </w:rPr>
        <w:t>dentro del alquiler</w:t>
      </w:r>
      <w:r w:rsidRPr="00271855">
        <w:t>, no globalmente.</w:t>
      </w:r>
    </w:p>
    <w:p w14:paraId="713F3F27" w14:textId="77777777" w:rsidR="00271855" w:rsidRPr="00271855" w:rsidRDefault="00271855" w:rsidP="00271855">
      <w:pPr>
        <w:numPr>
          <w:ilvl w:val="0"/>
          <w:numId w:val="18"/>
        </w:numPr>
      </w:pPr>
      <w:r w:rsidRPr="00271855">
        <w:rPr>
          <w:b/>
          <w:bCs/>
        </w:rPr>
        <w:t>Usa casos de uso o escenarios de negocio</w:t>
      </w:r>
    </w:p>
    <w:p w14:paraId="2266C111" w14:textId="77777777" w:rsidR="00271855" w:rsidRPr="00271855" w:rsidRDefault="00271855" w:rsidP="00271855">
      <w:pPr>
        <w:numPr>
          <w:ilvl w:val="1"/>
          <w:numId w:val="18"/>
        </w:numPr>
      </w:pPr>
      <w:r w:rsidRPr="00271855">
        <w:lastRenderedPageBreak/>
        <w:t>Genera “historias” concretas: “María (cliente) hace un pedido de dos productos”.</w:t>
      </w:r>
    </w:p>
    <w:p w14:paraId="5B09736E" w14:textId="77777777" w:rsidR="00271855" w:rsidRPr="00271855" w:rsidRDefault="00271855" w:rsidP="00271855">
      <w:pPr>
        <w:numPr>
          <w:ilvl w:val="1"/>
          <w:numId w:val="18"/>
        </w:numPr>
      </w:pPr>
      <w:r w:rsidRPr="00271855">
        <w:t>Verifica que tu diagrama permita representar ese escenario sin ambigüedades.</w:t>
      </w:r>
    </w:p>
    <w:p w14:paraId="149E1D07" w14:textId="77777777" w:rsidR="00271855" w:rsidRPr="00271855" w:rsidRDefault="00271855" w:rsidP="00271855">
      <w:pPr>
        <w:numPr>
          <w:ilvl w:val="0"/>
          <w:numId w:val="18"/>
        </w:numPr>
      </w:pPr>
      <w:r w:rsidRPr="00271855">
        <w:rPr>
          <w:b/>
          <w:bCs/>
        </w:rPr>
        <w:t xml:space="preserve">Identifica relaciones </w:t>
      </w:r>
      <w:proofErr w:type="gramStart"/>
      <w:r w:rsidRPr="00271855">
        <w:rPr>
          <w:b/>
          <w:bCs/>
        </w:rPr>
        <w:t>M :N</w:t>
      </w:r>
      <w:proofErr w:type="gramEnd"/>
      <w:r w:rsidRPr="00271855">
        <w:rPr>
          <w:b/>
          <w:bCs/>
        </w:rPr>
        <w:t xml:space="preserve"> y divídelas en entidades-intersección</w:t>
      </w:r>
    </w:p>
    <w:p w14:paraId="10CC55C2" w14:textId="77777777" w:rsidR="00271855" w:rsidRPr="00271855" w:rsidRDefault="00271855" w:rsidP="00271855">
      <w:pPr>
        <w:numPr>
          <w:ilvl w:val="1"/>
          <w:numId w:val="18"/>
        </w:numPr>
      </w:pPr>
      <w:r w:rsidRPr="00271855">
        <w:t xml:space="preserve">Cuando detectes </w:t>
      </w:r>
      <w:proofErr w:type="gramStart"/>
      <w:r w:rsidRPr="00271855">
        <w:t>M:N</w:t>
      </w:r>
      <w:proofErr w:type="gramEnd"/>
      <w:r w:rsidRPr="00271855">
        <w:t xml:space="preserve">, crea una entidad intermedia con sus propias cardinalidades </w:t>
      </w:r>
      <w:proofErr w:type="gramStart"/>
      <w:r w:rsidRPr="00271855">
        <w:t>1:N</w:t>
      </w:r>
      <w:proofErr w:type="gramEnd"/>
      <w:r w:rsidRPr="00271855">
        <w:t xml:space="preserve"> hacia cada extremo.</w:t>
      </w:r>
    </w:p>
    <w:p w14:paraId="0A02C082" w14:textId="77777777" w:rsidR="00271855" w:rsidRPr="00271855" w:rsidRDefault="00271855" w:rsidP="00271855">
      <w:pPr>
        <w:numPr>
          <w:ilvl w:val="1"/>
          <w:numId w:val="18"/>
        </w:numPr>
      </w:pPr>
      <w:r w:rsidRPr="00271855">
        <w:t xml:space="preserve">Ejemplo: Estudiante–Asignatura = </w:t>
      </w:r>
      <w:proofErr w:type="gramStart"/>
      <w:r w:rsidRPr="00271855">
        <w:t>M:N</w:t>
      </w:r>
      <w:proofErr w:type="gramEnd"/>
      <w:r w:rsidRPr="00271855">
        <w:t xml:space="preserve"> → Inscripción (Estudiante </w:t>
      </w:r>
      <w:proofErr w:type="gramStart"/>
      <w:r w:rsidRPr="00271855">
        <w:t>1:N</w:t>
      </w:r>
      <w:proofErr w:type="gramEnd"/>
      <w:r w:rsidRPr="00271855">
        <w:t xml:space="preserve">, Asignatura </w:t>
      </w:r>
      <w:proofErr w:type="gramStart"/>
      <w:r w:rsidRPr="00271855">
        <w:t>1:N</w:t>
      </w:r>
      <w:proofErr w:type="gramEnd"/>
      <w:r w:rsidRPr="00271855">
        <w:t>).</w:t>
      </w:r>
    </w:p>
    <w:p w14:paraId="269FE437" w14:textId="77777777" w:rsidR="00271855" w:rsidRPr="00271855" w:rsidRDefault="00271855" w:rsidP="00271855">
      <w:pPr>
        <w:numPr>
          <w:ilvl w:val="0"/>
          <w:numId w:val="18"/>
        </w:numPr>
      </w:pPr>
      <w:r w:rsidRPr="00271855">
        <w:rPr>
          <w:b/>
          <w:bCs/>
        </w:rPr>
        <w:t>Compara con tablas finales</w:t>
      </w:r>
    </w:p>
    <w:p w14:paraId="5F02D32B" w14:textId="77777777" w:rsidR="00271855" w:rsidRPr="00271855" w:rsidRDefault="00271855" w:rsidP="00271855">
      <w:pPr>
        <w:numPr>
          <w:ilvl w:val="1"/>
          <w:numId w:val="18"/>
        </w:numPr>
      </w:pPr>
      <w:r w:rsidRPr="00271855">
        <w:t>Piensa en cómo quedarán las tablas relacionales:</w:t>
      </w:r>
    </w:p>
    <w:p w14:paraId="0A6BF383" w14:textId="77777777" w:rsidR="00271855" w:rsidRPr="00271855" w:rsidRDefault="00271855" w:rsidP="00271855">
      <w:pPr>
        <w:numPr>
          <w:ilvl w:val="2"/>
          <w:numId w:val="18"/>
        </w:numPr>
      </w:pPr>
      <w:r w:rsidRPr="00271855">
        <w:t xml:space="preserve">Un </w:t>
      </w:r>
      <w:proofErr w:type="gramStart"/>
      <w:r w:rsidRPr="00271855">
        <w:t>1:N</w:t>
      </w:r>
      <w:proofErr w:type="gramEnd"/>
      <w:r w:rsidRPr="00271855">
        <w:t xml:space="preserve"> se traduce en una FK en la tabla N.</w:t>
      </w:r>
    </w:p>
    <w:p w14:paraId="6A69A8BA" w14:textId="77777777" w:rsidR="00271855" w:rsidRPr="00271855" w:rsidRDefault="00271855" w:rsidP="00271855">
      <w:pPr>
        <w:numPr>
          <w:ilvl w:val="2"/>
          <w:numId w:val="18"/>
        </w:numPr>
      </w:pPr>
      <w:r w:rsidRPr="00271855">
        <w:t>Un 1:1 puede ir en cualquiera de las dos tablas (o en una tabla aparte si es opcional).</w:t>
      </w:r>
    </w:p>
    <w:p w14:paraId="727AD3FD" w14:textId="77777777" w:rsidR="00271855" w:rsidRPr="00271855" w:rsidRDefault="00271855" w:rsidP="00271855">
      <w:pPr>
        <w:numPr>
          <w:ilvl w:val="0"/>
          <w:numId w:val="18"/>
        </w:numPr>
      </w:pPr>
      <w:r w:rsidRPr="00271855">
        <w:rPr>
          <w:b/>
          <w:bCs/>
        </w:rPr>
        <w:t>Revisa excepciones y reglas especiales</w:t>
      </w:r>
    </w:p>
    <w:p w14:paraId="6D238ABE" w14:textId="77777777" w:rsidR="00271855" w:rsidRPr="00271855" w:rsidRDefault="00271855" w:rsidP="00271855">
      <w:pPr>
        <w:numPr>
          <w:ilvl w:val="1"/>
          <w:numId w:val="18"/>
        </w:numPr>
      </w:pPr>
      <w:r w:rsidRPr="00271855">
        <w:t xml:space="preserve">A veces una relación es </w:t>
      </w:r>
      <w:proofErr w:type="gramStart"/>
      <w:r w:rsidRPr="00271855">
        <w:t>1:N</w:t>
      </w:r>
      <w:proofErr w:type="gramEnd"/>
      <w:r w:rsidRPr="00271855">
        <w:t xml:space="preserve"> casi siempre, pero en un caso concreto puede ser 1:1.</w:t>
      </w:r>
    </w:p>
    <w:p w14:paraId="078E825A" w14:textId="77777777" w:rsidR="00271855" w:rsidRPr="00271855" w:rsidRDefault="00271855" w:rsidP="00271855">
      <w:pPr>
        <w:numPr>
          <w:ilvl w:val="1"/>
          <w:numId w:val="18"/>
        </w:numPr>
      </w:pPr>
      <w:r w:rsidRPr="00271855">
        <w:t>Documenta esas excepciones: “normalmente un paciente tiene varias visitas, pero el primer año sólo puede ser una”.</w:t>
      </w:r>
    </w:p>
    <w:p w14:paraId="012B7CC2" w14:textId="77777777" w:rsidR="00271855" w:rsidRPr="00271855" w:rsidRDefault="00271855" w:rsidP="00271855">
      <w:pPr>
        <w:numPr>
          <w:ilvl w:val="0"/>
          <w:numId w:val="18"/>
        </w:numPr>
      </w:pPr>
      <w:r w:rsidRPr="00271855">
        <w:rPr>
          <w:b/>
          <w:bCs/>
        </w:rPr>
        <w:t>Valida con el equipo o cliente</w:t>
      </w:r>
    </w:p>
    <w:p w14:paraId="7C5DCB94" w14:textId="77777777" w:rsidR="00271855" w:rsidRPr="00271855" w:rsidRDefault="00271855" w:rsidP="00271855">
      <w:pPr>
        <w:numPr>
          <w:ilvl w:val="1"/>
          <w:numId w:val="18"/>
        </w:numPr>
      </w:pPr>
      <w:r w:rsidRPr="00271855">
        <w:t xml:space="preserve">Comparte el modelo inicial y pide </w:t>
      </w:r>
      <w:proofErr w:type="spellStart"/>
      <w:r w:rsidRPr="00271855">
        <w:t>feedback</w:t>
      </w:r>
      <w:proofErr w:type="spellEnd"/>
      <w:r w:rsidRPr="00271855">
        <w:t>: “¿Es correcto que un usuario pueda realizar hasta 5 transacciones al día?”</w:t>
      </w:r>
    </w:p>
    <w:p w14:paraId="3557FA4F" w14:textId="77777777" w:rsidR="00271855" w:rsidRPr="00271855" w:rsidRDefault="00271855" w:rsidP="00271855">
      <w:pPr>
        <w:numPr>
          <w:ilvl w:val="1"/>
          <w:numId w:val="18"/>
        </w:numPr>
      </w:pPr>
      <w:r w:rsidRPr="00271855">
        <w:t>Ajusta cardinalidades según la retroalimentación.</w:t>
      </w:r>
    </w:p>
    <w:p w14:paraId="0B2A6C5D" w14:textId="77777777" w:rsidR="00271855" w:rsidRPr="00271855" w:rsidRDefault="00271855" w:rsidP="00271855">
      <w:pPr>
        <w:numPr>
          <w:ilvl w:val="0"/>
          <w:numId w:val="18"/>
        </w:numPr>
      </w:pPr>
      <w:r w:rsidRPr="00271855">
        <w:rPr>
          <w:b/>
          <w:bCs/>
        </w:rPr>
        <w:t>Mantén consistencia gráfica</w:t>
      </w:r>
    </w:p>
    <w:p w14:paraId="758BE015" w14:textId="77777777" w:rsidR="00271855" w:rsidRPr="00271855" w:rsidRDefault="00271855" w:rsidP="00271855">
      <w:pPr>
        <w:numPr>
          <w:ilvl w:val="1"/>
          <w:numId w:val="18"/>
        </w:numPr>
      </w:pPr>
      <w:r w:rsidRPr="00271855">
        <w:t>Usa la notación (Chen, UML…) de forma uniforme:</w:t>
      </w:r>
    </w:p>
    <w:p w14:paraId="12207D98" w14:textId="77777777" w:rsidR="00271855" w:rsidRPr="00271855" w:rsidRDefault="00271855" w:rsidP="00271855">
      <w:pPr>
        <w:numPr>
          <w:ilvl w:val="2"/>
          <w:numId w:val="18"/>
        </w:numPr>
      </w:pPr>
      <w:r w:rsidRPr="00271855">
        <w:t>En Chen: círculos y líneas con etiquetas (1, N).</w:t>
      </w:r>
    </w:p>
    <w:p w14:paraId="037EDC5B" w14:textId="77777777" w:rsidR="00271855" w:rsidRPr="00271855" w:rsidRDefault="00271855" w:rsidP="00271855">
      <w:pPr>
        <w:numPr>
          <w:ilvl w:val="2"/>
          <w:numId w:val="18"/>
        </w:numPr>
      </w:pPr>
      <w:r w:rsidRPr="00271855">
        <w:t>En UML: flechas y multiplicidades en los extremos.</w:t>
      </w:r>
    </w:p>
    <w:p w14:paraId="34D84203" w14:textId="77777777" w:rsidR="00271855" w:rsidRPr="00271855" w:rsidRDefault="00271855" w:rsidP="00271855">
      <w:r w:rsidRPr="00271855">
        <w:t>––</w:t>
      </w:r>
      <w:r w:rsidRPr="00271855">
        <w:br/>
        <w:t>Con estos trucos podrás traducir más fácilmente las reglas de negocio en cardinalidades precisas y completas en tu modelo ER.</w:t>
      </w:r>
    </w:p>
    <w:p w14:paraId="3E92D669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F5095"/>
    <w:multiLevelType w:val="multilevel"/>
    <w:tmpl w:val="3044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A18B3"/>
    <w:multiLevelType w:val="multilevel"/>
    <w:tmpl w:val="82CA0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9246D"/>
    <w:multiLevelType w:val="multilevel"/>
    <w:tmpl w:val="3A12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35F80"/>
    <w:multiLevelType w:val="multilevel"/>
    <w:tmpl w:val="090C6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F5D5D"/>
    <w:multiLevelType w:val="multilevel"/>
    <w:tmpl w:val="1D4A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A1762"/>
    <w:multiLevelType w:val="multilevel"/>
    <w:tmpl w:val="7592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2048D"/>
    <w:multiLevelType w:val="multilevel"/>
    <w:tmpl w:val="8CD2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24D39"/>
    <w:multiLevelType w:val="multilevel"/>
    <w:tmpl w:val="810C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423EBD"/>
    <w:multiLevelType w:val="multilevel"/>
    <w:tmpl w:val="4558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CB1D09"/>
    <w:multiLevelType w:val="multilevel"/>
    <w:tmpl w:val="2660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E736C9"/>
    <w:multiLevelType w:val="multilevel"/>
    <w:tmpl w:val="DC042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9D08E1"/>
    <w:multiLevelType w:val="multilevel"/>
    <w:tmpl w:val="BD60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7447E"/>
    <w:multiLevelType w:val="multilevel"/>
    <w:tmpl w:val="A124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EB1819"/>
    <w:multiLevelType w:val="multilevel"/>
    <w:tmpl w:val="7B4C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7B35E0"/>
    <w:multiLevelType w:val="multilevel"/>
    <w:tmpl w:val="30B0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6A4A1B"/>
    <w:multiLevelType w:val="multilevel"/>
    <w:tmpl w:val="5ABC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D23F22"/>
    <w:multiLevelType w:val="hybridMultilevel"/>
    <w:tmpl w:val="608670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9697293">
    <w:abstractNumId w:val="1"/>
  </w:num>
  <w:num w:numId="2" w16cid:durableId="703288971">
    <w:abstractNumId w:val="1"/>
    <w:lvlOverride w:ilvl="1">
      <w:lvl w:ilvl="1">
        <w:numFmt w:val="decimal"/>
        <w:lvlText w:val="%2."/>
        <w:lvlJc w:val="left"/>
      </w:lvl>
    </w:lvlOverride>
  </w:num>
  <w:num w:numId="3" w16cid:durableId="203252763">
    <w:abstractNumId w:val="14"/>
  </w:num>
  <w:num w:numId="4" w16cid:durableId="433792229">
    <w:abstractNumId w:val="3"/>
  </w:num>
  <w:num w:numId="5" w16cid:durableId="177164304">
    <w:abstractNumId w:val="5"/>
  </w:num>
  <w:num w:numId="6" w16cid:durableId="1989967651">
    <w:abstractNumId w:val="7"/>
  </w:num>
  <w:num w:numId="7" w16cid:durableId="1498687492">
    <w:abstractNumId w:val="6"/>
  </w:num>
  <w:num w:numId="8" w16cid:durableId="429934309">
    <w:abstractNumId w:val="10"/>
  </w:num>
  <w:num w:numId="9" w16cid:durableId="1368677454">
    <w:abstractNumId w:val="15"/>
  </w:num>
  <w:num w:numId="10" w16cid:durableId="227497953">
    <w:abstractNumId w:val="9"/>
  </w:num>
  <w:num w:numId="11" w16cid:durableId="1277635798">
    <w:abstractNumId w:val="4"/>
  </w:num>
  <w:num w:numId="12" w16cid:durableId="1906795556">
    <w:abstractNumId w:val="8"/>
  </w:num>
  <w:num w:numId="13" w16cid:durableId="1195193301">
    <w:abstractNumId w:val="0"/>
  </w:num>
  <w:num w:numId="14" w16cid:durableId="1719428331">
    <w:abstractNumId w:val="2"/>
  </w:num>
  <w:num w:numId="15" w16cid:durableId="435372598">
    <w:abstractNumId w:val="12"/>
  </w:num>
  <w:num w:numId="16" w16cid:durableId="1076853149">
    <w:abstractNumId w:val="11"/>
  </w:num>
  <w:num w:numId="17" w16cid:durableId="1717465208">
    <w:abstractNumId w:val="16"/>
  </w:num>
  <w:num w:numId="18" w16cid:durableId="3409383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CD"/>
    <w:rsid w:val="001656CD"/>
    <w:rsid w:val="00271855"/>
    <w:rsid w:val="00273638"/>
    <w:rsid w:val="00C1694C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4D216"/>
  <w15:chartTrackingRefBased/>
  <w15:docId w15:val="{CE500F4C-E1E8-40AF-AF17-5D9CE16E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5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5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5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5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5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5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5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5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5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5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5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56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56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56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56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56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56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5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5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5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5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56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56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56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5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56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5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1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1282</Words>
  <Characters>7057</Characters>
  <Application>Microsoft Office Word</Application>
  <DocSecurity>0</DocSecurity>
  <Lines>58</Lines>
  <Paragraphs>16</Paragraphs>
  <ScaleCrop>false</ScaleCrop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2</cp:revision>
  <dcterms:created xsi:type="dcterms:W3CDTF">2025-05-19T20:11:00Z</dcterms:created>
  <dcterms:modified xsi:type="dcterms:W3CDTF">2025-05-19T22:28:00Z</dcterms:modified>
</cp:coreProperties>
</file>