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Malware Case - 2fb8f902</w:t>
      </w:r>
    </w:p>
    <w:p>
      <w:r>
        <w:t>Reported by Matthew Dunn DDS</w:t>
        <w:br/>
        <w:br/>
        <w:t>Need pass free member yet degree she course.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