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D050" w14:textId="6D5B7A7C" w:rsidR="00E42A6D" w:rsidRPr="00536EF9" w:rsidRDefault="00FA0AA5" w:rsidP="00FA0AA5">
      <w:pPr>
        <w:rPr>
          <w:rFonts w:asciiTheme="majorHAnsi" w:hAnsiTheme="majorHAnsi"/>
          <w:sz w:val="36"/>
          <w:szCs w:val="28"/>
        </w:rPr>
      </w:pPr>
      <w:r w:rsidRPr="00536EF9">
        <w:rPr>
          <w:rFonts w:asciiTheme="majorHAnsi" w:hAnsiTheme="majorHAnsi"/>
          <w:noProof/>
          <w:sz w:val="28"/>
          <w:szCs w:val="28"/>
        </w:rPr>
        <w:drawing>
          <wp:anchor distT="0" distB="0" distL="114300" distR="114300" simplePos="0" relativeHeight="251659264" behindDoc="1" locked="0" layoutInCell="1" allowOverlap="1" wp14:anchorId="377AE842" wp14:editId="4B877CBA">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30BF">
        <w:rPr>
          <w:rFonts w:asciiTheme="majorHAnsi" w:hAnsiTheme="majorHAnsi"/>
          <w:sz w:val="36"/>
          <w:szCs w:val="28"/>
        </w:rPr>
        <w:t>Getting started with</w:t>
      </w:r>
      <w:r w:rsidRPr="00536EF9">
        <w:rPr>
          <w:rFonts w:asciiTheme="majorHAnsi" w:hAnsiTheme="majorHAnsi"/>
          <w:sz w:val="36"/>
          <w:szCs w:val="28"/>
        </w:rPr>
        <w:t xml:space="preserve"> </w:t>
      </w:r>
      <w:r w:rsidR="00E42A6D" w:rsidRPr="00536EF9">
        <w:rPr>
          <w:rFonts w:asciiTheme="majorHAnsi" w:hAnsiTheme="majorHAnsi"/>
          <w:sz w:val="36"/>
          <w:szCs w:val="28"/>
        </w:rPr>
        <w:t xml:space="preserve">Civilian Topographic </w:t>
      </w:r>
      <w:r w:rsidR="00362D26" w:rsidRPr="00536EF9">
        <w:rPr>
          <w:rFonts w:asciiTheme="majorHAnsi" w:hAnsiTheme="majorHAnsi"/>
          <w:sz w:val="36"/>
          <w:szCs w:val="28"/>
        </w:rPr>
        <w:t>Map</w:t>
      </w:r>
      <w:r w:rsidR="001A30BF">
        <w:rPr>
          <w:rFonts w:asciiTheme="majorHAnsi" w:hAnsiTheme="majorHAnsi"/>
          <w:sz w:val="36"/>
          <w:szCs w:val="28"/>
        </w:rPr>
        <w:t xml:space="preserve"> (CTM)</w:t>
      </w:r>
      <w:r w:rsidR="00E42A6D" w:rsidRPr="00536EF9">
        <w:rPr>
          <w:rFonts w:asciiTheme="majorHAnsi" w:hAnsiTheme="majorHAnsi"/>
          <w:sz w:val="36"/>
          <w:szCs w:val="28"/>
        </w:rPr>
        <w:t xml:space="preserve"> </w:t>
      </w:r>
    </w:p>
    <w:p w14:paraId="5891F88B" w14:textId="321986DD" w:rsidR="00FA0AA5" w:rsidRPr="001A30BF" w:rsidRDefault="00FA0AA5" w:rsidP="001A30BF">
      <w:pPr>
        <w:pStyle w:val="Title"/>
        <w:pBdr>
          <w:bottom w:val="single" w:sz="8" w:space="0" w:color="4F81BD"/>
        </w:pBdr>
        <w:spacing w:after="0"/>
        <w:rPr>
          <w:rFonts w:asciiTheme="majorHAnsi" w:hAnsiTheme="majorHAnsi"/>
          <w:color w:val="000000"/>
          <w:sz w:val="14"/>
          <w:szCs w:val="28"/>
        </w:rPr>
      </w:pPr>
    </w:p>
    <w:p w14:paraId="72F8C608" w14:textId="77777777" w:rsidR="00FA0AA5" w:rsidRPr="00536EF9" w:rsidRDefault="00FA0AA5" w:rsidP="00FA0AA5">
      <w:pPr>
        <w:spacing w:after="0"/>
        <w:rPr>
          <w:rFonts w:asciiTheme="majorHAnsi" w:hAnsiTheme="majorHAnsi"/>
        </w:rPr>
      </w:pPr>
      <w:bookmarkStart w:id="0" w:name="_Introduction"/>
      <w:bookmarkEnd w:id="0"/>
    </w:p>
    <w:p w14:paraId="4CD2236E" w14:textId="77777777" w:rsidR="00FA0AA5" w:rsidRPr="00536EF9" w:rsidRDefault="00FA0AA5" w:rsidP="00A260DC">
      <w:pPr>
        <w:rPr>
          <w:rFonts w:asciiTheme="majorHAnsi" w:hAnsiTheme="majorHAnsi"/>
          <w:b/>
          <w:sz w:val="28"/>
        </w:rPr>
      </w:pPr>
      <w:r w:rsidRPr="00536EF9">
        <w:rPr>
          <w:rFonts w:asciiTheme="majorHAnsi" w:hAnsiTheme="majorHAnsi"/>
          <w:b/>
          <w:sz w:val="28"/>
        </w:rPr>
        <w:t>Introduction</w:t>
      </w:r>
    </w:p>
    <w:p w14:paraId="593C5ECF" w14:textId="2567EFBD" w:rsidR="00E42A6D" w:rsidRPr="00536EF9" w:rsidRDefault="00796C38" w:rsidP="00117CD7">
      <w:pPr>
        <w:autoSpaceDE w:val="0"/>
        <w:autoSpaceDN w:val="0"/>
        <w:adjustRightInd w:val="0"/>
        <w:spacing w:after="0" w:line="240" w:lineRule="auto"/>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Civilian Topographic Map (</w:t>
      </w:r>
      <w:r w:rsidR="00B36D57" w:rsidRPr="00536EF9">
        <w:rPr>
          <w:rFonts w:asciiTheme="majorHAnsi" w:eastAsiaTheme="majorEastAsia" w:hAnsiTheme="majorHAnsi" w:cstheme="majorBidi"/>
          <w:bCs/>
          <w:color w:val="000000" w:themeColor="text1"/>
        </w:rPr>
        <w:t>CTM</w:t>
      </w:r>
      <w:r w:rsidRPr="00536EF9">
        <w:rPr>
          <w:rFonts w:asciiTheme="majorHAnsi" w:eastAsiaTheme="majorEastAsia" w:hAnsiTheme="majorHAnsi" w:cstheme="majorBidi"/>
          <w:bCs/>
          <w:color w:val="000000" w:themeColor="text1"/>
        </w:rPr>
        <w:t>)</w:t>
      </w:r>
      <w:r w:rsidR="00B36D57" w:rsidRPr="00536EF9">
        <w:rPr>
          <w:rFonts w:asciiTheme="majorHAnsi" w:eastAsiaTheme="majorEastAsia" w:hAnsiTheme="majorHAnsi" w:cstheme="majorBidi"/>
          <w:bCs/>
          <w:color w:val="000000" w:themeColor="text1"/>
        </w:rPr>
        <w:t xml:space="preserve"> is a </w:t>
      </w:r>
      <w:r w:rsidR="00B24A70" w:rsidRPr="00536EF9">
        <w:rPr>
          <w:rFonts w:asciiTheme="majorHAnsi" w:eastAsiaTheme="majorEastAsia" w:hAnsiTheme="majorHAnsi" w:cstheme="majorBidi"/>
          <w:bCs/>
          <w:color w:val="000000" w:themeColor="text1"/>
        </w:rPr>
        <w:t xml:space="preserve">product </w:t>
      </w:r>
      <w:r w:rsidR="00B36D57" w:rsidRPr="00536EF9">
        <w:rPr>
          <w:rFonts w:asciiTheme="majorHAnsi" w:eastAsiaTheme="majorEastAsia" w:hAnsiTheme="majorHAnsi" w:cstheme="majorBidi"/>
          <w:bCs/>
          <w:color w:val="000000" w:themeColor="text1"/>
        </w:rPr>
        <w:t xml:space="preserve">designed to allow users to easily create civilian style topographic </w:t>
      </w:r>
      <w:r w:rsidRPr="00536EF9">
        <w:rPr>
          <w:rFonts w:asciiTheme="majorHAnsi" w:eastAsiaTheme="majorEastAsia" w:hAnsiTheme="majorHAnsi" w:cstheme="majorBidi"/>
          <w:bCs/>
          <w:color w:val="000000" w:themeColor="text1"/>
        </w:rPr>
        <w:t xml:space="preserve">data and </w:t>
      </w:r>
      <w:r w:rsidR="00B36D57" w:rsidRPr="00536EF9">
        <w:rPr>
          <w:rFonts w:asciiTheme="majorHAnsi" w:eastAsiaTheme="majorEastAsia" w:hAnsiTheme="majorHAnsi" w:cstheme="majorBidi"/>
          <w:bCs/>
          <w:color w:val="000000" w:themeColor="text1"/>
        </w:rPr>
        <w:t>map</w:t>
      </w:r>
      <w:r w:rsidRPr="00536EF9">
        <w:rPr>
          <w:rFonts w:asciiTheme="majorHAnsi" w:eastAsiaTheme="majorEastAsia" w:hAnsiTheme="majorHAnsi" w:cstheme="majorBidi"/>
          <w:bCs/>
          <w:color w:val="000000" w:themeColor="text1"/>
        </w:rPr>
        <w:t>s</w:t>
      </w:r>
      <w:r w:rsidR="00117CD7" w:rsidRPr="00536EF9">
        <w:rPr>
          <w:rFonts w:asciiTheme="majorHAnsi" w:eastAsiaTheme="majorEastAsia" w:hAnsiTheme="majorHAnsi" w:cstheme="majorBidi"/>
          <w:bCs/>
          <w:color w:val="000000" w:themeColor="text1"/>
        </w:rPr>
        <w:t xml:space="preserve"> using Esri Production Mapping</w:t>
      </w:r>
      <w:r w:rsidR="00B36D57" w:rsidRPr="00536EF9">
        <w:rPr>
          <w:rFonts w:asciiTheme="majorHAnsi" w:eastAsiaTheme="majorEastAsia" w:hAnsiTheme="majorHAnsi" w:cstheme="majorBidi"/>
          <w:bCs/>
          <w:color w:val="000000" w:themeColor="text1"/>
        </w:rPr>
        <w:t>.</w:t>
      </w:r>
      <w:r w:rsidR="00E42A6D" w:rsidRPr="00536EF9">
        <w:rPr>
          <w:rFonts w:asciiTheme="majorHAnsi" w:eastAsiaTheme="majorEastAsia" w:hAnsiTheme="majorHAnsi" w:cstheme="majorBidi"/>
          <w:bCs/>
          <w:color w:val="000000" w:themeColor="text1"/>
        </w:rPr>
        <w:t xml:space="preserve"> </w:t>
      </w:r>
      <w:r w:rsidR="00FC1C1D" w:rsidRPr="00536EF9">
        <w:rPr>
          <w:rFonts w:asciiTheme="majorHAnsi" w:eastAsiaTheme="majorEastAsia" w:hAnsiTheme="majorHAnsi" w:cstheme="majorBidi"/>
          <w:bCs/>
          <w:color w:val="000000" w:themeColor="text1"/>
        </w:rPr>
        <w:t xml:space="preserve"> </w:t>
      </w:r>
      <w:r w:rsidR="00117CD7" w:rsidRPr="00536EF9">
        <w:rPr>
          <w:rFonts w:asciiTheme="majorHAnsi" w:eastAsiaTheme="majorEastAsia" w:hAnsiTheme="majorHAnsi" w:cstheme="majorBidi"/>
          <w:bCs/>
          <w:color w:val="000000" w:themeColor="text1"/>
        </w:rPr>
        <w:t xml:space="preserve">CTM includes a geodatabase data model as well as sample configurations for editing, quality assurance, cartography, and generalization. </w:t>
      </w:r>
      <w:r w:rsidR="007E133A" w:rsidRPr="00536EF9">
        <w:rPr>
          <w:rFonts w:asciiTheme="majorHAnsi" w:eastAsiaTheme="majorEastAsia" w:hAnsiTheme="majorHAnsi" w:cstheme="majorBidi"/>
          <w:bCs/>
          <w:color w:val="000000" w:themeColor="text1"/>
        </w:rPr>
        <w:t>CTM can also be configured</w:t>
      </w:r>
      <w:r w:rsidR="00E42A6D" w:rsidRPr="00536EF9">
        <w:rPr>
          <w:rFonts w:asciiTheme="majorHAnsi" w:eastAsiaTheme="majorEastAsia" w:hAnsiTheme="majorHAnsi" w:cstheme="majorBidi"/>
          <w:bCs/>
          <w:color w:val="000000" w:themeColor="text1"/>
        </w:rPr>
        <w:t xml:space="preserve"> as a sample map product for Product on Demand (POD)</w:t>
      </w:r>
      <w:r w:rsidR="003805D0" w:rsidRPr="00536EF9">
        <w:rPr>
          <w:rFonts w:asciiTheme="majorHAnsi" w:eastAsiaTheme="majorEastAsia" w:hAnsiTheme="majorHAnsi" w:cstheme="majorBidi"/>
          <w:bCs/>
          <w:color w:val="000000" w:themeColor="text1"/>
        </w:rPr>
        <w:t>, a</w:t>
      </w:r>
      <w:r w:rsidR="00E42A6D" w:rsidRPr="00536EF9">
        <w:rPr>
          <w:rFonts w:asciiTheme="majorHAnsi" w:eastAsiaTheme="majorEastAsia" w:hAnsiTheme="majorHAnsi" w:cstheme="majorBidi"/>
          <w:bCs/>
          <w:color w:val="000000" w:themeColor="text1"/>
        </w:rPr>
        <w:t xml:space="preserve"> web application</w:t>
      </w:r>
      <w:r w:rsidR="003805D0" w:rsidRPr="00536EF9">
        <w:rPr>
          <w:rFonts w:asciiTheme="majorHAnsi" w:eastAsiaTheme="majorEastAsia" w:hAnsiTheme="majorHAnsi" w:cstheme="majorBidi"/>
          <w:bCs/>
          <w:color w:val="000000" w:themeColor="text1"/>
        </w:rPr>
        <w:t xml:space="preserve"> that allows users to create high quality cartographic products through a light weight web interface</w:t>
      </w:r>
      <w:r w:rsidR="00E42A6D" w:rsidRPr="00536EF9">
        <w:rPr>
          <w:rFonts w:asciiTheme="majorHAnsi" w:eastAsiaTheme="majorEastAsia" w:hAnsiTheme="majorHAnsi" w:cstheme="majorBidi"/>
          <w:bCs/>
          <w:color w:val="000000" w:themeColor="text1"/>
        </w:rPr>
        <w:t>.</w:t>
      </w:r>
    </w:p>
    <w:p w14:paraId="1F64F935" w14:textId="77777777" w:rsidR="00117CD7" w:rsidRPr="00536EF9" w:rsidRDefault="00117CD7" w:rsidP="00117CD7">
      <w:pPr>
        <w:autoSpaceDE w:val="0"/>
        <w:autoSpaceDN w:val="0"/>
        <w:adjustRightInd w:val="0"/>
        <w:spacing w:after="0" w:line="240" w:lineRule="auto"/>
        <w:rPr>
          <w:rFonts w:asciiTheme="majorHAnsi" w:eastAsiaTheme="majorEastAsia" w:hAnsiTheme="majorHAnsi" w:cstheme="majorBidi"/>
          <w:bCs/>
          <w:color w:val="000000" w:themeColor="text1"/>
        </w:rPr>
      </w:pPr>
    </w:p>
    <w:p w14:paraId="593437F9" w14:textId="77777777" w:rsidR="000646E9" w:rsidRPr="00536EF9" w:rsidRDefault="000646E9" w:rsidP="000646E9">
      <w:pPr>
        <w:tabs>
          <w:tab w:val="num" w:pos="720"/>
        </w:tabs>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schema of CTM is based on the National System for Geospatial Intelligence Feature Data dictionary (NFDD).   The NFDD is a comprehensive dictionary and coding scheme for feature types, feature attributes, and attribute values. The NFDD conforms to a subset of ISO 19126, Geographic information - Feature concept dictionaries and registers, and its information schema.  Esri has chosen a subset of NFDD feature types and attributes for CTM that are appropriate for those doing topographic mapping in a civilian context.  </w:t>
      </w:r>
    </w:p>
    <w:p w14:paraId="09BAAAB9" w14:textId="78E0283E" w:rsidR="000646E9" w:rsidRPr="00536EF9" w:rsidRDefault="000646E9" w:rsidP="000646E9">
      <w:pPr>
        <w:tabs>
          <w:tab w:val="num" w:pos="720"/>
        </w:tabs>
        <w:rPr>
          <w:rFonts w:asciiTheme="majorHAnsi" w:hAnsiTheme="majorHAnsi"/>
        </w:rPr>
      </w:pPr>
      <w:r w:rsidRPr="00536EF9">
        <w:rPr>
          <w:rFonts w:asciiTheme="majorHAnsi" w:eastAsiaTheme="majorEastAsia" w:hAnsiTheme="majorHAnsi" w:cstheme="majorBidi"/>
          <w:bCs/>
          <w:color w:val="000000" w:themeColor="text1"/>
        </w:rPr>
        <w:t>For more information abou</w:t>
      </w:r>
      <w:r w:rsidR="006023F7" w:rsidRPr="00536EF9">
        <w:rPr>
          <w:rFonts w:asciiTheme="majorHAnsi" w:eastAsiaTheme="majorEastAsia" w:hAnsiTheme="majorHAnsi" w:cstheme="majorBidi"/>
          <w:bCs/>
          <w:color w:val="000000" w:themeColor="text1"/>
        </w:rPr>
        <w:t>t the NFDD specification visit:</w:t>
      </w:r>
      <w:r w:rsidR="007E133A" w:rsidRPr="00536EF9">
        <w:rPr>
          <w:rFonts w:asciiTheme="majorHAnsi" w:eastAsiaTheme="majorEastAsia" w:hAnsiTheme="majorHAnsi" w:cstheme="majorBidi"/>
          <w:bCs/>
          <w:color w:val="000000" w:themeColor="text1"/>
        </w:rPr>
        <w:t xml:space="preserve"> </w:t>
      </w:r>
      <w:hyperlink r:id="rId7" w:history="1">
        <w:r w:rsidRPr="00536EF9">
          <w:rPr>
            <w:rStyle w:val="Hyperlink"/>
            <w:rFonts w:asciiTheme="majorHAnsi" w:hAnsiTheme="majorHAnsi"/>
          </w:rPr>
          <w:t>https://nsgreg.nga.mil/fdd/registers.jsp?register=NFDD</w:t>
        </w:r>
      </w:hyperlink>
      <w:r w:rsidR="007E133A" w:rsidRPr="00536EF9">
        <w:rPr>
          <w:rFonts w:asciiTheme="majorHAnsi" w:hAnsiTheme="majorHAnsi"/>
        </w:rPr>
        <w:t>.</w:t>
      </w:r>
      <w:r w:rsidRPr="00536EF9">
        <w:rPr>
          <w:rFonts w:asciiTheme="majorHAnsi" w:hAnsiTheme="majorHAnsi"/>
        </w:rPr>
        <w:t xml:space="preserve"> </w:t>
      </w:r>
      <w:r w:rsidRPr="00536EF9">
        <w:rPr>
          <w:rFonts w:asciiTheme="majorHAnsi" w:eastAsiaTheme="majorEastAsia" w:hAnsiTheme="majorHAnsi" w:cstheme="majorBidi"/>
          <w:bCs/>
          <w:color w:val="000000" w:themeColor="text1"/>
        </w:rPr>
        <w:t xml:space="preserve">On this page you will see links that allow you to browse or search the NFDD specification for a complete list of feature and attribute types.  </w:t>
      </w:r>
    </w:p>
    <w:p w14:paraId="02456B32" w14:textId="1470BCA3" w:rsidR="00117CD7" w:rsidRPr="00536EF9" w:rsidRDefault="00117CD7" w:rsidP="00117CD7">
      <w:pPr>
        <w:rPr>
          <w:rFonts w:asciiTheme="majorHAnsi" w:hAnsiTheme="majorHAnsi"/>
        </w:rPr>
      </w:pPr>
      <w:r w:rsidRPr="00536EF9">
        <w:rPr>
          <w:rFonts w:asciiTheme="majorHAnsi" w:hAnsiTheme="majorHAnsi"/>
          <w:color w:val="000000"/>
        </w:rPr>
        <w:t xml:space="preserve">The CTM product files are distributed through GitHub.  For the latest product files visit - </w:t>
      </w:r>
      <w:hyperlink r:id="rId8" w:history="1">
        <w:r w:rsidRPr="00536EF9">
          <w:rPr>
            <w:rStyle w:val="Hyperlink"/>
            <w:rFonts w:asciiTheme="majorHAnsi" w:hAnsiTheme="majorHAnsi"/>
          </w:rPr>
          <w:t>https://github.com/Esri/CTM/releases</w:t>
        </w:r>
      </w:hyperlink>
      <w:r w:rsidRPr="00536EF9">
        <w:rPr>
          <w:rFonts w:asciiTheme="majorHAnsi" w:hAnsiTheme="majorHAnsi"/>
        </w:rPr>
        <w:t xml:space="preserve">.  </w:t>
      </w:r>
      <w:r w:rsidRPr="00536EF9">
        <w:rPr>
          <w:rFonts w:asciiTheme="majorHAnsi" w:hAnsiTheme="majorHAnsi"/>
          <w:color w:val="000000"/>
        </w:rPr>
        <w:t xml:space="preserve">It is recommended that you only use released product files.  The CTM development branches, including master, may contain updates that are not fully tested and therefore may not be functional.  </w:t>
      </w:r>
      <w:r w:rsidR="006023F7" w:rsidRPr="00536EF9">
        <w:rPr>
          <w:rFonts w:asciiTheme="majorHAnsi" w:hAnsiTheme="majorHAnsi"/>
          <w:color w:val="000000"/>
        </w:rPr>
        <w:t xml:space="preserve">The </w:t>
      </w:r>
      <w:r w:rsidRPr="00536EF9">
        <w:rPr>
          <w:rFonts w:asciiTheme="majorHAnsi" w:hAnsiTheme="majorHAnsi"/>
          <w:color w:val="000000"/>
        </w:rPr>
        <w:t>product files and sample scripts in the development branches contains functionalit</w:t>
      </w:r>
      <w:r w:rsidR="006023F7" w:rsidRPr="00536EF9">
        <w:rPr>
          <w:rFonts w:asciiTheme="majorHAnsi" w:hAnsiTheme="majorHAnsi"/>
          <w:color w:val="000000"/>
        </w:rPr>
        <w:t>y that may not be in final form so</w:t>
      </w:r>
      <w:r w:rsidRPr="00536EF9">
        <w:rPr>
          <w:rFonts w:asciiTheme="majorHAnsi" w:hAnsiTheme="majorHAnsi"/>
          <w:color w:val="000000"/>
        </w:rPr>
        <w:t xml:space="preserve"> using them could result in products that do not meet specifications and could cause data corruption.</w:t>
      </w:r>
    </w:p>
    <w:sdt>
      <w:sdtPr>
        <w:rPr>
          <w:rFonts w:asciiTheme="minorHAnsi" w:eastAsiaTheme="minorHAnsi" w:hAnsiTheme="minorHAnsi" w:cstheme="minorBidi"/>
          <w:color w:val="auto"/>
          <w:sz w:val="22"/>
          <w:szCs w:val="22"/>
        </w:rPr>
        <w:id w:val="-83920866"/>
        <w:docPartObj>
          <w:docPartGallery w:val="Table of Contents"/>
          <w:docPartUnique/>
        </w:docPartObj>
      </w:sdtPr>
      <w:sdtEndPr>
        <w:rPr>
          <w:b/>
          <w:bCs/>
          <w:noProof/>
        </w:rPr>
      </w:sdtEndPr>
      <w:sdtContent>
        <w:p w14:paraId="0FD7FF26" w14:textId="27C4D67A" w:rsidR="00A260DC" w:rsidRPr="00536EF9" w:rsidRDefault="00A260DC">
          <w:pPr>
            <w:pStyle w:val="TOCHeading"/>
          </w:pPr>
          <w:r w:rsidRPr="00536EF9">
            <w:t>Contents</w:t>
          </w:r>
        </w:p>
        <w:p w14:paraId="2F8D647D" w14:textId="77777777" w:rsidR="00B2528F" w:rsidRDefault="00A260DC">
          <w:pPr>
            <w:pStyle w:val="TOC2"/>
            <w:tabs>
              <w:tab w:val="right" w:leader="dot" w:pos="9350"/>
            </w:tabs>
            <w:rPr>
              <w:rFonts w:eastAsiaTheme="minorEastAsia"/>
              <w:noProof/>
            </w:rPr>
          </w:pPr>
          <w:r w:rsidRPr="00536EF9">
            <w:rPr>
              <w:rFonts w:asciiTheme="majorHAnsi" w:hAnsiTheme="majorHAnsi"/>
            </w:rPr>
            <w:fldChar w:fldCharType="begin"/>
          </w:r>
          <w:r w:rsidRPr="00536EF9">
            <w:rPr>
              <w:rFonts w:asciiTheme="majorHAnsi" w:hAnsiTheme="majorHAnsi"/>
            </w:rPr>
            <w:instrText xml:space="preserve"> TOC \o "1-3" \h \z \u </w:instrText>
          </w:r>
          <w:r w:rsidRPr="00536EF9">
            <w:rPr>
              <w:rFonts w:asciiTheme="majorHAnsi" w:hAnsiTheme="majorHAnsi"/>
            </w:rPr>
            <w:fldChar w:fldCharType="separate"/>
          </w:r>
          <w:hyperlink w:anchor="_Toc418260350" w:history="1">
            <w:r w:rsidR="00B2528F" w:rsidRPr="007301F8">
              <w:rPr>
                <w:rStyle w:val="Hyperlink"/>
                <w:noProof/>
              </w:rPr>
              <w:t>Getting started</w:t>
            </w:r>
            <w:r w:rsidR="00B2528F">
              <w:rPr>
                <w:noProof/>
                <w:webHidden/>
              </w:rPr>
              <w:tab/>
            </w:r>
            <w:r w:rsidR="00B2528F">
              <w:rPr>
                <w:noProof/>
                <w:webHidden/>
              </w:rPr>
              <w:fldChar w:fldCharType="begin"/>
            </w:r>
            <w:r w:rsidR="00B2528F">
              <w:rPr>
                <w:noProof/>
                <w:webHidden/>
              </w:rPr>
              <w:instrText xml:space="preserve"> PAGEREF _Toc418260350 \h </w:instrText>
            </w:r>
            <w:r w:rsidR="00B2528F">
              <w:rPr>
                <w:noProof/>
                <w:webHidden/>
              </w:rPr>
            </w:r>
            <w:r w:rsidR="00B2528F">
              <w:rPr>
                <w:noProof/>
                <w:webHidden/>
              </w:rPr>
              <w:fldChar w:fldCharType="separate"/>
            </w:r>
            <w:r w:rsidR="00B2528F">
              <w:rPr>
                <w:noProof/>
                <w:webHidden/>
              </w:rPr>
              <w:t>2</w:t>
            </w:r>
            <w:r w:rsidR="00B2528F">
              <w:rPr>
                <w:noProof/>
                <w:webHidden/>
              </w:rPr>
              <w:fldChar w:fldCharType="end"/>
            </w:r>
          </w:hyperlink>
          <w:bookmarkStart w:id="1" w:name="_GoBack"/>
          <w:bookmarkEnd w:id="1"/>
        </w:p>
        <w:p w14:paraId="5E54D16C" w14:textId="77777777" w:rsidR="00B2528F" w:rsidRDefault="00B2528F">
          <w:pPr>
            <w:pStyle w:val="TOC2"/>
            <w:tabs>
              <w:tab w:val="right" w:leader="dot" w:pos="9350"/>
            </w:tabs>
            <w:rPr>
              <w:rFonts w:eastAsiaTheme="minorEastAsia"/>
              <w:noProof/>
            </w:rPr>
          </w:pPr>
          <w:hyperlink w:anchor="_Toc418260351" w:history="1">
            <w:r w:rsidRPr="007301F8">
              <w:rPr>
                <w:rStyle w:val="Hyperlink"/>
                <w:noProof/>
              </w:rPr>
              <w:t>Styles</w:t>
            </w:r>
            <w:r>
              <w:rPr>
                <w:noProof/>
                <w:webHidden/>
              </w:rPr>
              <w:tab/>
            </w:r>
            <w:r>
              <w:rPr>
                <w:noProof/>
                <w:webHidden/>
              </w:rPr>
              <w:fldChar w:fldCharType="begin"/>
            </w:r>
            <w:r>
              <w:rPr>
                <w:noProof/>
                <w:webHidden/>
              </w:rPr>
              <w:instrText xml:space="preserve"> PAGEREF _Toc418260351 \h </w:instrText>
            </w:r>
            <w:r>
              <w:rPr>
                <w:noProof/>
                <w:webHidden/>
              </w:rPr>
            </w:r>
            <w:r>
              <w:rPr>
                <w:noProof/>
                <w:webHidden/>
              </w:rPr>
              <w:fldChar w:fldCharType="separate"/>
            </w:r>
            <w:r>
              <w:rPr>
                <w:noProof/>
                <w:webHidden/>
              </w:rPr>
              <w:t>2</w:t>
            </w:r>
            <w:r>
              <w:rPr>
                <w:noProof/>
                <w:webHidden/>
              </w:rPr>
              <w:fldChar w:fldCharType="end"/>
            </w:r>
          </w:hyperlink>
        </w:p>
        <w:p w14:paraId="76F2F70B" w14:textId="77777777" w:rsidR="00B2528F" w:rsidRDefault="00B2528F">
          <w:pPr>
            <w:pStyle w:val="TOC3"/>
            <w:tabs>
              <w:tab w:val="right" w:leader="dot" w:pos="9350"/>
            </w:tabs>
            <w:rPr>
              <w:rFonts w:eastAsiaTheme="minorEastAsia"/>
              <w:noProof/>
            </w:rPr>
          </w:pPr>
          <w:hyperlink w:anchor="_Toc418260352" w:history="1">
            <w:r w:rsidRPr="007301F8">
              <w:rPr>
                <w:rStyle w:val="Hyperlink"/>
                <w:noProof/>
              </w:rPr>
              <w:t>Setting up CTM style</w:t>
            </w:r>
            <w:r>
              <w:rPr>
                <w:noProof/>
                <w:webHidden/>
              </w:rPr>
              <w:tab/>
            </w:r>
            <w:r>
              <w:rPr>
                <w:noProof/>
                <w:webHidden/>
              </w:rPr>
              <w:fldChar w:fldCharType="begin"/>
            </w:r>
            <w:r>
              <w:rPr>
                <w:noProof/>
                <w:webHidden/>
              </w:rPr>
              <w:instrText xml:space="preserve"> PAGEREF _Toc418260352 \h </w:instrText>
            </w:r>
            <w:r>
              <w:rPr>
                <w:noProof/>
                <w:webHidden/>
              </w:rPr>
            </w:r>
            <w:r>
              <w:rPr>
                <w:noProof/>
                <w:webHidden/>
              </w:rPr>
              <w:fldChar w:fldCharType="separate"/>
            </w:r>
            <w:r>
              <w:rPr>
                <w:noProof/>
                <w:webHidden/>
              </w:rPr>
              <w:t>2</w:t>
            </w:r>
            <w:r>
              <w:rPr>
                <w:noProof/>
                <w:webHidden/>
              </w:rPr>
              <w:fldChar w:fldCharType="end"/>
            </w:r>
          </w:hyperlink>
        </w:p>
        <w:p w14:paraId="61FC66E4" w14:textId="77777777" w:rsidR="00B2528F" w:rsidRDefault="00B2528F">
          <w:pPr>
            <w:pStyle w:val="TOC2"/>
            <w:tabs>
              <w:tab w:val="right" w:leader="dot" w:pos="9350"/>
            </w:tabs>
            <w:rPr>
              <w:rFonts w:eastAsiaTheme="minorEastAsia"/>
              <w:noProof/>
            </w:rPr>
          </w:pPr>
          <w:hyperlink w:anchor="_Toc418260353" w:history="1">
            <w:r w:rsidRPr="007301F8">
              <w:rPr>
                <w:rStyle w:val="Hyperlink"/>
                <w:noProof/>
              </w:rPr>
              <w:t>Product Library</w:t>
            </w:r>
            <w:r>
              <w:rPr>
                <w:noProof/>
                <w:webHidden/>
              </w:rPr>
              <w:tab/>
            </w:r>
            <w:r>
              <w:rPr>
                <w:noProof/>
                <w:webHidden/>
              </w:rPr>
              <w:fldChar w:fldCharType="begin"/>
            </w:r>
            <w:r>
              <w:rPr>
                <w:noProof/>
                <w:webHidden/>
              </w:rPr>
              <w:instrText xml:space="preserve"> PAGEREF _Toc418260353 \h </w:instrText>
            </w:r>
            <w:r>
              <w:rPr>
                <w:noProof/>
                <w:webHidden/>
              </w:rPr>
            </w:r>
            <w:r>
              <w:rPr>
                <w:noProof/>
                <w:webHidden/>
              </w:rPr>
              <w:fldChar w:fldCharType="separate"/>
            </w:r>
            <w:r>
              <w:rPr>
                <w:noProof/>
                <w:webHidden/>
              </w:rPr>
              <w:t>2</w:t>
            </w:r>
            <w:r>
              <w:rPr>
                <w:noProof/>
                <w:webHidden/>
              </w:rPr>
              <w:fldChar w:fldCharType="end"/>
            </w:r>
          </w:hyperlink>
        </w:p>
        <w:p w14:paraId="2B042972" w14:textId="77777777" w:rsidR="00B2528F" w:rsidRDefault="00B2528F">
          <w:pPr>
            <w:pStyle w:val="TOC3"/>
            <w:tabs>
              <w:tab w:val="right" w:leader="dot" w:pos="9350"/>
            </w:tabs>
            <w:rPr>
              <w:rFonts w:eastAsiaTheme="minorEastAsia"/>
              <w:noProof/>
            </w:rPr>
          </w:pPr>
          <w:hyperlink w:anchor="_Toc418260354" w:history="1">
            <w:r w:rsidRPr="007301F8">
              <w:rPr>
                <w:rStyle w:val="Hyperlink"/>
                <w:noProof/>
              </w:rPr>
              <w:t>Setting up the CTM product library</w:t>
            </w:r>
            <w:r>
              <w:rPr>
                <w:noProof/>
                <w:webHidden/>
              </w:rPr>
              <w:tab/>
            </w:r>
            <w:r>
              <w:rPr>
                <w:noProof/>
                <w:webHidden/>
              </w:rPr>
              <w:fldChar w:fldCharType="begin"/>
            </w:r>
            <w:r>
              <w:rPr>
                <w:noProof/>
                <w:webHidden/>
              </w:rPr>
              <w:instrText xml:space="preserve"> PAGEREF _Toc418260354 \h </w:instrText>
            </w:r>
            <w:r>
              <w:rPr>
                <w:noProof/>
                <w:webHidden/>
              </w:rPr>
            </w:r>
            <w:r>
              <w:rPr>
                <w:noProof/>
                <w:webHidden/>
              </w:rPr>
              <w:fldChar w:fldCharType="separate"/>
            </w:r>
            <w:r>
              <w:rPr>
                <w:noProof/>
                <w:webHidden/>
              </w:rPr>
              <w:t>3</w:t>
            </w:r>
            <w:r>
              <w:rPr>
                <w:noProof/>
                <w:webHidden/>
              </w:rPr>
              <w:fldChar w:fldCharType="end"/>
            </w:r>
          </w:hyperlink>
        </w:p>
        <w:p w14:paraId="59B6D47A" w14:textId="77777777" w:rsidR="00B2528F" w:rsidRDefault="00B2528F">
          <w:pPr>
            <w:pStyle w:val="TOC2"/>
            <w:tabs>
              <w:tab w:val="right" w:leader="dot" w:pos="9350"/>
            </w:tabs>
            <w:rPr>
              <w:rFonts w:eastAsiaTheme="minorEastAsia"/>
              <w:noProof/>
            </w:rPr>
          </w:pPr>
          <w:hyperlink w:anchor="_Toc418260355" w:history="1">
            <w:r w:rsidRPr="007301F8">
              <w:rPr>
                <w:rStyle w:val="Hyperlink"/>
                <w:noProof/>
              </w:rPr>
              <w:t>Fixed 25K</w:t>
            </w:r>
            <w:r>
              <w:rPr>
                <w:noProof/>
                <w:webHidden/>
              </w:rPr>
              <w:tab/>
            </w:r>
            <w:r>
              <w:rPr>
                <w:noProof/>
                <w:webHidden/>
              </w:rPr>
              <w:fldChar w:fldCharType="begin"/>
            </w:r>
            <w:r>
              <w:rPr>
                <w:noProof/>
                <w:webHidden/>
              </w:rPr>
              <w:instrText xml:space="preserve"> PAGEREF _Toc418260355 \h </w:instrText>
            </w:r>
            <w:r>
              <w:rPr>
                <w:noProof/>
                <w:webHidden/>
              </w:rPr>
            </w:r>
            <w:r>
              <w:rPr>
                <w:noProof/>
                <w:webHidden/>
              </w:rPr>
              <w:fldChar w:fldCharType="separate"/>
            </w:r>
            <w:r>
              <w:rPr>
                <w:noProof/>
                <w:webHidden/>
              </w:rPr>
              <w:t>3</w:t>
            </w:r>
            <w:r>
              <w:rPr>
                <w:noProof/>
                <w:webHidden/>
              </w:rPr>
              <w:fldChar w:fldCharType="end"/>
            </w:r>
          </w:hyperlink>
        </w:p>
        <w:p w14:paraId="560232E5" w14:textId="77777777" w:rsidR="00B2528F" w:rsidRDefault="00B2528F">
          <w:pPr>
            <w:pStyle w:val="TOC3"/>
            <w:tabs>
              <w:tab w:val="right" w:leader="dot" w:pos="9350"/>
            </w:tabs>
            <w:rPr>
              <w:rFonts w:eastAsiaTheme="minorEastAsia"/>
              <w:noProof/>
            </w:rPr>
          </w:pPr>
          <w:hyperlink w:anchor="_Toc418260356" w:history="1">
            <w:r w:rsidRPr="007301F8">
              <w:rPr>
                <w:rStyle w:val="Hyperlink"/>
                <w:noProof/>
              </w:rPr>
              <w:t>Editing Civilian Topographic Map Data</w:t>
            </w:r>
            <w:r>
              <w:rPr>
                <w:noProof/>
                <w:webHidden/>
              </w:rPr>
              <w:tab/>
            </w:r>
            <w:r>
              <w:rPr>
                <w:noProof/>
                <w:webHidden/>
              </w:rPr>
              <w:fldChar w:fldCharType="begin"/>
            </w:r>
            <w:r>
              <w:rPr>
                <w:noProof/>
                <w:webHidden/>
              </w:rPr>
              <w:instrText xml:space="preserve"> PAGEREF _Toc418260356 \h </w:instrText>
            </w:r>
            <w:r>
              <w:rPr>
                <w:noProof/>
                <w:webHidden/>
              </w:rPr>
            </w:r>
            <w:r>
              <w:rPr>
                <w:noProof/>
                <w:webHidden/>
              </w:rPr>
              <w:fldChar w:fldCharType="separate"/>
            </w:r>
            <w:r>
              <w:rPr>
                <w:noProof/>
                <w:webHidden/>
              </w:rPr>
              <w:t>4</w:t>
            </w:r>
            <w:r>
              <w:rPr>
                <w:noProof/>
                <w:webHidden/>
              </w:rPr>
              <w:fldChar w:fldCharType="end"/>
            </w:r>
          </w:hyperlink>
        </w:p>
        <w:p w14:paraId="2D676E95" w14:textId="77777777" w:rsidR="00B2528F" w:rsidRDefault="00B2528F">
          <w:pPr>
            <w:pStyle w:val="TOC3"/>
            <w:tabs>
              <w:tab w:val="right" w:leader="dot" w:pos="9350"/>
            </w:tabs>
            <w:rPr>
              <w:rFonts w:eastAsiaTheme="minorEastAsia"/>
              <w:noProof/>
            </w:rPr>
          </w:pPr>
          <w:hyperlink w:anchor="_Toc418260357" w:history="1">
            <w:r w:rsidRPr="007301F8">
              <w:rPr>
                <w:rStyle w:val="Hyperlink"/>
                <w:noProof/>
              </w:rPr>
              <w:t>Creating a new Civilian Topographic Map database</w:t>
            </w:r>
            <w:r>
              <w:rPr>
                <w:noProof/>
                <w:webHidden/>
              </w:rPr>
              <w:tab/>
            </w:r>
            <w:r>
              <w:rPr>
                <w:noProof/>
                <w:webHidden/>
              </w:rPr>
              <w:fldChar w:fldCharType="begin"/>
            </w:r>
            <w:r>
              <w:rPr>
                <w:noProof/>
                <w:webHidden/>
              </w:rPr>
              <w:instrText xml:space="preserve"> PAGEREF _Toc418260357 \h </w:instrText>
            </w:r>
            <w:r>
              <w:rPr>
                <w:noProof/>
                <w:webHidden/>
              </w:rPr>
            </w:r>
            <w:r>
              <w:rPr>
                <w:noProof/>
                <w:webHidden/>
              </w:rPr>
              <w:fldChar w:fldCharType="separate"/>
            </w:r>
            <w:r>
              <w:rPr>
                <w:noProof/>
                <w:webHidden/>
              </w:rPr>
              <w:t>6</w:t>
            </w:r>
            <w:r>
              <w:rPr>
                <w:noProof/>
                <w:webHidden/>
              </w:rPr>
              <w:fldChar w:fldCharType="end"/>
            </w:r>
          </w:hyperlink>
        </w:p>
        <w:p w14:paraId="740A197A" w14:textId="77777777" w:rsidR="00B2528F" w:rsidRDefault="00B2528F">
          <w:pPr>
            <w:pStyle w:val="TOC3"/>
            <w:tabs>
              <w:tab w:val="right" w:leader="dot" w:pos="9350"/>
            </w:tabs>
            <w:rPr>
              <w:rFonts w:eastAsiaTheme="minorEastAsia"/>
              <w:noProof/>
            </w:rPr>
          </w:pPr>
          <w:hyperlink w:anchor="_Toc418260358" w:history="1">
            <w:r w:rsidRPr="007301F8">
              <w:rPr>
                <w:rStyle w:val="Hyperlink"/>
                <w:noProof/>
              </w:rPr>
              <w:t>Validating Civilian Topographic Map data</w:t>
            </w:r>
            <w:r>
              <w:rPr>
                <w:noProof/>
                <w:webHidden/>
              </w:rPr>
              <w:tab/>
            </w:r>
            <w:r>
              <w:rPr>
                <w:noProof/>
                <w:webHidden/>
              </w:rPr>
              <w:fldChar w:fldCharType="begin"/>
            </w:r>
            <w:r>
              <w:rPr>
                <w:noProof/>
                <w:webHidden/>
              </w:rPr>
              <w:instrText xml:space="preserve"> PAGEREF _Toc418260358 \h </w:instrText>
            </w:r>
            <w:r>
              <w:rPr>
                <w:noProof/>
                <w:webHidden/>
              </w:rPr>
            </w:r>
            <w:r>
              <w:rPr>
                <w:noProof/>
                <w:webHidden/>
              </w:rPr>
              <w:fldChar w:fldCharType="separate"/>
            </w:r>
            <w:r>
              <w:rPr>
                <w:noProof/>
                <w:webHidden/>
              </w:rPr>
              <w:t>8</w:t>
            </w:r>
            <w:r>
              <w:rPr>
                <w:noProof/>
                <w:webHidden/>
              </w:rPr>
              <w:fldChar w:fldCharType="end"/>
            </w:r>
          </w:hyperlink>
        </w:p>
        <w:p w14:paraId="428044DF" w14:textId="77777777" w:rsidR="00B2528F" w:rsidRDefault="00B2528F">
          <w:pPr>
            <w:pStyle w:val="TOC3"/>
            <w:tabs>
              <w:tab w:val="right" w:leader="dot" w:pos="9350"/>
            </w:tabs>
            <w:rPr>
              <w:rFonts w:eastAsiaTheme="minorEastAsia"/>
              <w:noProof/>
            </w:rPr>
          </w:pPr>
          <w:hyperlink w:anchor="_Toc418260359" w:history="1">
            <w:r w:rsidRPr="007301F8">
              <w:rPr>
                <w:rStyle w:val="Hyperlink"/>
                <w:noProof/>
              </w:rPr>
              <w:t>Creating Civilian Topographic Map Fixed 25K Cartographic Products</w:t>
            </w:r>
            <w:r>
              <w:rPr>
                <w:noProof/>
                <w:webHidden/>
              </w:rPr>
              <w:tab/>
            </w:r>
            <w:r>
              <w:rPr>
                <w:noProof/>
                <w:webHidden/>
              </w:rPr>
              <w:fldChar w:fldCharType="begin"/>
            </w:r>
            <w:r>
              <w:rPr>
                <w:noProof/>
                <w:webHidden/>
              </w:rPr>
              <w:instrText xml:space="preserve"> PAGEREF _Toc418260359 \h </w:instrText>
            </w:r>
            <w:r>
              <w:rPr>
                <w:noProof/>
                <w:webHidden/>
              </w:rPr>
            </w:r>
            <w:r>
              <w:rPr>
                <w:noProof/>
                <w:webHidden/>
              </w:rPr>
              <w:fldChar w:fldCharType="separate"/>
            </w:r>
            <w:r>
              <w:rPr>
                <w:noProof/>
                <w:webHidden/>
              </w:rPr>
              <w:t>11</w:t>
            </w:r>
            <w:r>
              <w:rPr>
                <w:noProof/>
                <w:webHidden/>
              </w:rPr>
              <w:fldChar w:fldCharType="end"/>
            </w:r>
          </w:hyperlink>
        </w:p>
        <w:p w14:paraId="0961A90C" w14:textId="732C760B" w:rsidR="00264F14" w:rsidRPr="00536EF9" w:rsidRDefault="00A260DC" w:rsidP="00A260DC">
          <w:pPr>
            <w:rPr>
              <w:rFonts w:asciiTheme="majorHAnsi" w:hAnsiTheme="majorHAnsi"/>
            </w:rPr>
          </w:pPr>
          <w:r w:rsidRPr="00536EF9">
            <w:rPr>
              <w:rFonts w:asciiTheme="majorHAnsi" w:hAnsiTheme="majorHAnsi"/>
              <w:b/>
              <w:bCs/>
              <w:noProof/>
            </w:rPr>
            <w:fldChar w:fldCharType="end"/>
          </w:r>
        </w:p>
      </w:sdtContent>
    </w:sdt>
    <w:p w14:paraId="6C6F6AD0" w14:textId="77777777" w:rsidR="00264F14" w:rsidRPr="00536EF9" w:rsidRDefault="00264F14" w:rsidP="00264F14">
      <w:pPr>
        <w:pStyle w:val="Heading2"/>
      </w:pPr>
      <w:bookmarkStart w:id="2" w:name="_Toc418260350"/>
      <w:r w:rsidRPr="00536EF9">
        <w:lastRenderedPageBreak/>
        <w:t>Getting started</w:t>
      </w:r>
      <w:bookmarkEnd w:id="2"/>
    </w:p>
    <w:p w14:paraId="78AF3308" w14:textId="4BC23E0A" w:rsidR="00302AFC" w:rsidRPr="00536EF9" w:rsidRDefault="006023F7" w:rsidP="00302AFC">
      <w:pPr>
        <w:rPr>
          <w:rFonts w:asciiTheme="majorHAnsi" w:hAnsiTheme="majorHAnsi"/>
        </w:rPr>
      </w:pPr>
      <w:r w:rsidRPr="00536EF9">
        <w:rPr>
          <w:rFonts w:asciiTheme="majorHAnsi" w:hAnsiTheme="majorHAnsi"/>
        </w:rPr>
        <w:t>Download and Extract</w:t>
      </w:r>
      <w:r w:rsidR="00302AFC" w:rsidRPr="00536EF9">
        <w:rPr>
          <w:rFonts w:asciiTheme="majorHAnsi" w:hAnsiTheme="majorHAnsi"/>
        </w:rPr>
        <w:t xml:space="preserve"> the </w:t>
      </w:r>
      <w:r w:rsidR="00264F14" w:rsidRPr="00536EF9">
        <w:rPr>
          <w:rFonts w:asciiTheme="majorHAnsi" w:hAnsiTheme="majorHAnsi"/>
        </w:rPr>
        <w:t xml:space="preserve">appropriate </w:t>
      </w:r>
      <w:r w:rsidR="00302AFC" w:rsidRPr="00536EF9">
        <w:rPr>
          <w:rFonts w:asciiTheme="majorHAnsi" w:hAnsiTheme="majorHAnsi"/>
        </w:rPr>
        <w:t xml:space="preserve">Civilian Topographic Map release to a local folder.  </w:t>
      </w:r>
      <w:r w:rsidRPr="00536EF9">
        <w:rPr>
          <w:rFonts w:asciiTheme="majorHAnsi" w:hAnsiTheme="majorHAnsi"/>
        </w:rPr>
        <w:t>Once extracted, t</w:t>
      </w:r>
      <w:r w:rsidR="00302AFC" w:rsidRPr="00536EF9">
        <w:rPr>
          <w:rFonts w:asciiTheme="majorHAnsi" w:hAnsiTheme="majorHAnsi"/>
        </w:rPr>
        <w:t xml:space="preserve">he </w:t>
      </w:r>
      <w:r w:rsidRPr="00536EF9">
        <w:rPr>
          <w:rFonts w:asciiTheme="majorHAnsi" w:hAnsiTheme="majorHAnsi"/>
        </w:rPr>
        <w:t xml:space="preserve">CTM </w:t>
      </w:r>
      <w:r w:rsidR="00302AFC" w:rsidRPr="00536EF9">
        <w:rPr>
          <w:rFonts w:asciiTheme="majorHAnsi" w:hAnsiTheme="majorHAnsi"/>
        </w:rPr>
        <w:t xml:space="preserve">files </w:t>
      </w:r>
      <w:r w:rsidRPr="00536EF9">
        <w:rPr>
          <w:rFonts w:asciiTheme="majorHAnsi" w:hAnsiTheme="majorHAnsi"/>
        </w:rPr>
        <w:t>are organized in a directory structure</w:t>
      </w:r>
      <w:r w:rsidR="00302AFC" w:rsidRPr="00536EF9">
        <w:rPr>
          <w:rFonts w:asciiTheme="majorHAnsi" w:hAnsiTheme="majorHAnsi"/>
        </w:rPr>
        <w:t xml:space="preserve">.  </w:t>
      </w:r>
    </w:p>
    <w:p w14:paraId="42D4AAD6" w14:textId="77777777" w:rsidR="00302AFC" w:rsidRPr="00536EF9" w:rsidRDefault="00302AFC" w:rsidP="00302AFC">
      <w:pPr>
        <w:spacing w:after="0"/>
        <w:rPr>
          <w:rFonts w:asciiTheme="majorHAnsi" w:hAnsiTheme="majorHAnsi" w:cs="Courier New"/>
        </w:rPr>
      </w:pPr>
      <w:r w:rsidRPr="00536EF9">
        <w:rPr>
          <w:rFonts w:asciiTheme="majorHAnsi" w:hAnsiTheme="majorHAnsi" w:cs="Courier New"/>
        </w:rPr>
        <w:t>Civilian Topographic Map is divided into a number directories:</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7372"/>
      </w:tblGrid>
      <w:tr w:rsidR="00302AFC" w:rsidRPr="00536EF9" w14:paraId="72BBACE3" w14:textId="77777777" w:rsidTr="00FC1C1D">
        <w:trPr>
          <w:trHeight w:val="361"/>
        </w:trPr>
        <w:tc>
          <w:tcPr>
            <w:tcW w:w="1425" w:type="dxa"/>
            <w:tcBorders>
              <w:bottom w:val="single" w:sz="4" w:space="0" w:color="000000"/>
            </w:tcBorders>
          </w:tcPr>
          <w:p w14:paraId="73AAAB8E"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7372" w:type="dxa"/>
            <w:tcBorders>
              <w:bottom w:val="single" w:sz="4" w:space="0" w:color="000000"/>
            </w:tcBorders>
          </w:tcPr>
          <w:p w14:paraId="7584624A"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302AFC" w:rsidRPr="00536EF9" w14:paraId="68EA9F6F" w14:textId="77777777" w:rsidTr="00FC1C1D">
        <w:trPr>
          <w:trHeight w:val="361"/>
        </w:trPr>
        <w:tc>
          <w:tcPr>
            <w:tcW w:w="1425" w:type="dxa"/>
            <w:tcBorders>
              <w:bottom w:val="single" w:sz="4" w:space="0" w:color="000000"/>
            </w:tcBorders>
          </w:tcPr>
          <w:p w14:paraId="24E471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Fixed25K</w:t>
            </w:r>
          </w:p>
        </w:tc>
        <w:tc>
          <w:tcPr>
            <w:tcW w:w="7372" w:type="dxa"/>
            <w:tcBorders>
              <w:bottom w:val="single" w:sz="4" w:space="0" w:color="000000"/>
            </w:tcBorders>
          </w:tcPr>
          <w:p w14:paraId="6AF58B37" w14:textId="7C0A5656" w:rsidR="00302AFC" w:rsidRPr="00536EF9" w:rsidRDefault="00611A8B" w:rsidP="00611A8B">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w:t>
            </w:r>
            <w:r w:rsidR="00302AFC" w:rsidRPr="00536EF9">
              <w:rPr>
                <w:rFonts w:asciiTheme="majorHAnsi" w:hAnsiTheme="majorHAnsi" w:cs="Courier New"/>
                <w:color w:val="000000"/>
                <w:sz w:val="22"/>
                <w:szCs w:val="22"/>
              </w:rPr>
              <w:t>onf</w:t>
            </w:r>
            <w:r w:rsidR="009A70C3" w:rsidRPr="00536EF9">
              <w:rPr>
                <w:rFonts w:asciiTheme="majorHAnsi" w:hAnsiTheme="majorHAnsi" w:cs="Courier New"/>
                <w:color w:val="000000"/>
                <w:sz w:val="22"/>
                <w:szCs w:val="22"/>
              </w:rPr>
              <w:t xml:space="preserve">igurations </w:t>
            </w:r>
            <w:r w:rsidRPr="00536EF9">
              <w:rPr>
                <w:rFonts w:asciiTheme="majorHAnsi" w:hAnsiTheme="majorHAnsi" w:cs="Courier New"/>
                <w:color w:val="000000"/>
                <w:sz w:val="22"/>
                <w:szCs w:val="22"/>
              </w:rPr>
              <w:t>used</w:t>
            </w:r>
            <w:r w:rsidR="009A70C3" w:rsidRPr="00536EF9">
              <w:rPr>
                <w:rFonts w:asciiTheme="majorHAnsi" w:hAnsiTheme="majorHAnsi" w:cs="Courier New"/>
                <w:color w:val="000000"/>
                <w:sz w:val="22"/>
                <w:szCs w:val="22"/>
              </w:rPr>
              <w:t xml:space="preserve"> to collect</w:t>
            </w:r>
            <w:r w:rsidR="00302AFC" w:rsidRPr="00536EF9">
              <w:rPr>
                <w:rFonts w:asciiTheme="majorHAnsi" w:hAnsiTheme="majorHAnsi" w:cs="Courier New"/>
                <w:color w:val="000000"/>
                <w:sz w:val="22"/>
                <w:szCs w:val="22"/>
              </w:rPr>
              <w:t xml:space="preserve"> data and make a civilian topographic map product</w:t>
            </w:r>
            <w:r w:rsidRPr="00536EF9">
              <w:rPr>
                <w:rFonts w:asciiTheme="majorHAnsi" w:hAnsiTheme="majorHAnsi" w:cs="Courier New"/>
                <w:color w:val="000000"/>
                <w:sz w:val="22"/>
                <w:szCs w:val="22"/>
              </w:rPr>
              <w:t>s</w:t>
            </w:r>
            <w:r w:rsidR="00302AFC" w:rsidRPr="00536EF9">
              <w:rPr>
                <w:rFonts w:asciiTheme="majorHAnsi" w:hAnsiTheme="majorHAnsi" w:cs="Courier New"/>
                <w:color w:val="000000"/>
                <w:sz w:val="22"/>
                <w:szCs w:val="22"/>
              </w:rPr>
              <w:t xml:space="preserve"> at a scale of 1:25,000.</w:t>
            </w:r>
          </w:p>
        </w:tc>
      </w:tr>
      <w:tr w:rsidR="00302AFC" w:rsidRPr="00536EF9" w14:paraId="278118CE" w14:textId="77777777" w:rsidTr="00FC1C1D">
        <w:trPr>
          <w:trHeight w:val="361"/>
        </w:trPr>
        <w:tc>
          <w:tcPr>
            <w:tcW w:w="1425" w:type="dxa"/>
            <w:tcBorders>
              <w:bottom w:val="single" w:sz="4" w:space="0" w:color="000000"/>
            </w:tcBorders>
          </w:tcPr>
          <w:p w14:paraId="0BF3593E"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Product Library</w:t>
            </w:r>
          </w:p>
        </w:tc>
        <w:tc>
          <w:tcPr>
            <w:tcW w:w="7372" w:type="dxa"/>
            <w:tcBorders>
              <w:bottom w:val="single" w:sz="4" w:space="0" w:color="000000"/>
            </w:tcBorders>
          </w:tcPr>
          <w:p w14:paraId="11B352ED" w14:textId="0EF04BFD" w:rsidR="00302AFC" w:rsidRPr="00536EF9" w:rsidRDefault="00611A8B" w:rsidP="00611A8B">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The product library database which contains</w:t>
            </w:r>
            <w:r w:rsidR="00302AFC" w:rsidRPr="00536EF9">
              <w:rPr>
                <w:rFonts w:asciiTheme="majorHAnsi" w:hAnsiTheme="majorHAnsi" w:cs="Courier New"/>
                <w:color w:val="000000"/>
                <w:sz w:val="22"/>
                <w:szCs w:val="22"/>
              </w:rPr>
              <w:t xml:space="preserve"> the business rules for editing and cartography that are need to produce civilian topographic data and maps at any scale.</w:t>
            </w:r>
          </w:p>
        </w:tc>
      </w:tr>
      <w:tr w:rsidR="00302AFC" w:rsidRPr="00536EF9" w14:paraId="137F3A55" w14:textId="77777777" w:rsidTr="00FC1C1D">
        <w:trPr>
          <w:trHeight w:val="361"/>
        </w:trPr>
        <w:tc>
          <w:tcPr>
            <w:tcW w:w="1425" w:type="dxa"/>
            <w:tcBorders>
              <w:bottom w:val="single" w:sz="4" w:space="0" w:color="000000"/>
            </w:tcBorders>
          </w:tcPr>
          <w:p w14:paraId="1EA14D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Styles</w:t>
            </w:r>
          </w:p>
        </w:tc>
        <w:tc>
          <w:tcPr>
            <w:tcW w:w="7372" w:type="dxa"/>
            <w:tcBorders>
              <w:bottom w:val="single" w:sz="4" w:space="0" w:color="000000"/>
            </w:tcBorders>
          </w:tcPr>
          <w:p w14:paraId="2D398A66"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symbology style for all scales of civilian topographic map products.</w:t>
            </w:r>
          </w:p>
        </w:tc>
      </w:tr>
    </w:tbl>
    <w:p w14:paraId="59334F7B" w14:textId="6A8407DD" w:rsidR="00302AFC" w:rsidRPr="00536EF9" w:rsidRDefault="00E759E5"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specific content of each directory and how to use the files are explained </w:t>
      </w:r>
      <w:r w:rsidR="00611A8B" w:rsidRPr="00536EF9">
        <w:rPr>
          <w:rFonts w:asciiTheme="majorHAnsi" w:eastAsiaTheme="majorEastAsia" w:hAnsiTheme="majorHAnsi" w:cstheme="majorBidi"/>
          <w:bCs/>
          <w:color w:val="000000" w:themeColor="text1"/>
        </w:rPr>
        <w:t xml:space="preserve">in detail </w:t>
      </w:r>
      <w:r w:rsidRPr="00536EF9">
        <w:rPr>
          <w:rFonts w:asciiTheme="majorHAnsi" w:eastAsiaTheme="majorEastAsia" w:hAnsiTheme="majorHAnsi" w:cstheme="majorBidi"/>
          <w:bCs/>
          <w:color w:val="000000" w:themeColor="text1"/>
        </w:rPr>
        <w:t xml:space="preserve">below.  Regardless of the products you choose to implement, always begin by following the steps for setting up the styles and product library as these are </w:t>
      </w:r>
      <w:r w:rsidR="00611A8B" w:rsidRPr="00536EF9">
        <w:rPr>
          <w:rFonts w:asciiTheme="majorHAnsi" w:eastAsiaTheme="majorEastAsia" w:hAnsiTheme="majorHAnsi" w:cstheme="majorBidi"/>
          <w:bCs/>
          <w:color w:val="000000" w:themeColor="text1"/>
        </w:rPr>
        <w:t>required</w:t>
      </w:r>
      <w:r w:rsidRPr="00536EF9">
        <w:rPr>
          <w:rFonts w:asciiTheme="majorHAnsi" w:eastAsiaTheme="majorEastAsia" w:hAnsiTheme="majorHAnsi" w:cstheme="majorBidi"/>
          <w:bCs/>
          <w:color w:val="000000" w:themeColor="text1"/>
        </w:rPr>
        <w:t xml:space="preserve"> for all products.</w:t>
      </w:r>
    </w:p>
    <w:p w14:paraId="56F593B3" w14:textId="7F180478" w:rsidR="002C3F85" w:rsidRPr="00536EF9" w:rsidRDefault="00B14B71" w:rsidP="00B14B71">
      <w:pPr>
        <w:pStyle w:val="Heading2"/>
      </w:pPr>
      <w:bookmarkStart w:id="3" w:name="_Toc418260351"/>
      <w:r w:rsidRPr="00536EF9">
        <w:t>Styles</w:t>
      </w:r>
      <w:bookmarkEnd w:id="3"/>
    </w:p>
    <w:p w14:paraId="729F4991" w14:textId="2F5473FE" w:rsidR="00B14B71" w:rsidRPr="00536EF9" w:rsidRDefault="00B14B71" w:rsidP="00611A8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The Styles directory contains the symbology style for all scales of civilian topographic map products.</w:t>
      </w:r>
    </w:p>
    <w:p w14:paraId="7ABB592B" w14:textId="001A5F93" w:rsidR="00B14B71" w:rsidRPr="00536EF9" w:rsidRDefault="007C3922" w:rsidP="00B14B71">
      <w:pPr>
        <w:pStyle w:val="Heading3"/>
      </w:pPr>
      <w:bookmarkStart w:id="4" w:name="_Setting_up_CTM"/>
      <w:bookmarkStart w:id="5" w:name="_Toc418260352"/>
      <w:bookmarkEnd w:id="4"/>
      <w:r w:rsidRPr="00536EF9">
        <w:t xml:space="preserve">Setting up </w:t>
      </w:r>
      <w:r w:rsidR="00E759E5" w:rsidRPr="00536EF9">
        <w:t>CTM style</w:t>
      </w:r>
      <w:bookmarkEnd w:id="5"/>
    </w:p>
    <w:p w14:paraId="741DE347" w14:textId="77777777" w:rsidR="006168E9"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By default, the style path is set to </w:t>
      </w:r>
      <w:r w:rsidRPr="00536EF9">
        <w:rPr>
          <w:rFonts w:asciiTheme="majorHAnsi" w:hAnsiTheme="majorHAnsi" w:cs="Courier New"/>
          <w:b/>
          <w:color w:val="000000"/>
          <w:sz w:val="22"/>
          <w:szCs w:val="22"/>
        </w:rPr>
        <w:t>&lt;install drive&gt;:\Program Files\ArcGIS\Desktop&lt;release number&gt;\Styles</w:t>
      </w:r>
      <w:r w:rsidRPr="00536EF9">
        <w:rPr>
          <w:rFonts w:asciiTheme="majorHAnsi" w:hAnsiTheme="majorHAnsi" w:cs="Courier New"/>
          <w:color w:val="000000"/>
          <w:sz w:val="22"/>
          <w:szCs w:val="22"/>
        </w:rPr>
        <w:t xml:space="preserve">, which is the location where the styles that are installed with ArcGIS are stored. </w:t>
      </w:r>
      <w:r w:rsidR="006168E9" w:rsidRPr="00536EF9">
        <w:rPr>
          <w:rFonts w:asciiTheme="majorHAnsi" w:hAnsiTheme="majorHAnsi" w:cs="Courier New"/>
          <w:color w:val="000000"/>
          <w:sz w:val="22"/>
          <w:szCs w:val="22"/>
        </w:rPr>
        <w:t xml:space="preserve">  In order for all users on the machine to have access to the style and in order for Production Mapping </w:t>
      </w:r>
      <w:r w:rsidR="006168E9" w:rsidRPr="00536EF9">
        <w:rPr>
          <w:rFonts w:asciiTheme="majorHAnsi" w:eastAsiaTheme="majorEastAsia" w:hAnsiTheme="majorHAnsi" w:cstheme="majorBidi"/>
          <w:bCs/>
          <w:color w:val="000000" w:themeColor="text1"/>
          <w:sz w:val="22"/>
          <w:szCs w:val="22"/>
        </w:rPr>
        <w:t>configurations using the style to work correctly, you must copy the style file to the default style path.</w:t>
      </w:r>
    </w:p>
    <w:p w14:paraId="0B96D694" w14:textId="77777777" w:rsidR="006168E9" w:rsidRPr="00536EF9" w:rsidRDefault="006168E9" w:rsidP="00B14B71">
      <w:pPr>
        <w:pStyle w:val="PlainText"/>
        <w:spacing w:line="276" w:lineRule="auto"/>
        <w:rPr>
          <w:rFonts w:asciiTheme="majorHAnsi" w:hAnsiTheme="majorHAnsi" w:cs="Courier New"/>
          <w:color w:val="000000"/>
          <w:sz w:val="22"/>
          <w:szCs w:val="22"/>
        </w:rPr>
      </w:pPr>
    </w:p>
    <w:p w14:paraId="30939ACF" w14:textId="22B8BD75" w:rsidR="006168E9" w:rsidRPr="00536EF9" w:rsidRDefault="006168E9" w:rsidP="006168E9">
      <w:pPr>
        <w:pStyle w:val="PlainText"/>
        <w:numPr>
          <w:ilvl w:val="0"/>
          <w:numId w:val="2"/>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Copy the </w:t>
      </w:r>
      <w:r w:rsidRPr="00536EF9">
        <w:rPr>
          <w:rFonts w:asciiTheme="majorHAnsi" w:hAnsiTheme="majorHAnsi" w:cs="Courier New"/>
          <w:b/>
          <w:sz w:val="22"/>
          <w:szCs w:val="22"/>
        </w:rPr>
        <w:t>Civilian Topographic Map (CTM).style</w:t>
      </w:r>
      <w:r w:rsidRPr="00536EF9">
        <w:rPr>
          <w:rFonts w:asciiTheme="majorHAnsi" w:hAnsiTheme="majorHAnsi" w:cs="Courier New"/>
          <w:sz w:val="22"/>
          <w:szCs w:val="22"/>
        </w:rPr>
        <w:t xml:space="preserve"> file </w:t>
      </w:r>
      <w:r w:rsidR="007C3922" w:rsidRPr="00536EF9">
        <w:rPr>
          <w:rFonts w:asciiTheme="majorHAnsi" w:hAnsiTheme="majorHAnsi" w:cs="Courier New"/>
          <w:sz w:val="22"/>
          <w:szCs w:val="22"/>
        </w:rPr>
        <w:t xml:space="preserve">from the CTM\Styles directory </w:t>
      </w:r>
      <w:r w:rsidRPr="00536EF9">
        <w:rPr>
          <w:rFonts w:asciiTheme="majorHAnsi" w:hAnsiTheme="majorHAnsi" w:cs="Courier New"/>
          <w:sz w:val="22"/>
          <w:szCs w:val="22"/>
        </w:rPr>
        <w:t xml:space="preserve">and </w:t>
      </w:r>
      <w:r w:rsidR="007C3922" w:rsidRPr="00536EF9">
        <w:rPr>
          <w:rFonts w:asciiTheme="majorHAnsi" w:hAnsiTheme="majorHAnsi" w:cs="Courier New"/>
          <w:sz w:val="22"/>
          <w:szCs w:val="22"/>
        </w:rPr>
        <w:t>paste</w:t>
      </w:r>
      <w:r w:rsidRPr="00536EF9">
        <w:rPr>
          <w:rFonts w:asciiTheme="majorHAnsi" w:hAnsiTheme="majorHAnsi" w:cs="Courier New"/>
          <w:sz w:val="22"/>
          <w:szCs w:val="22"/>
        </w:rPr>
        <w:t xml:space="preserve"> it to the following directory:</w:t>
      </w:r>
    </w:p>
    <w:p w14:paraId="1A446EFD" w14:textId="77777777" w:rsidR="006168E9" w:rsidRPr="00536EF9" w:rsidRDefault="006168E9" w:rsidP="006168E9">
      <w:pPr>
        <w:pStyle w:val="PlainText"/>
        <w:numPr>
          <w:ilvl w:val="0"/>
          <w:numId w:val="5"/>
        </w:numPr>
        <w:spacing w:line="276" w:lineRule="auto"/>
        <w:rPr>
          <w:rFonts w:asciiTheme="majorHAnsi" w:hAnsiTheme="majorHAnsi" w:cs="Calibri"/>
          <w:i/>
          <w:sz w:val="22"/>
        </w:rPr>
      </w:pPr>
      <w:r w:rsidRPr="00536EF9">
        <w:rPr>
          <w:rFonts w:asciiTheme="majorHAnsi" w:hAnsiTheme="majorHAnsi" w:cs="Courier New"/>
          <w:color w:val="000000"/>
          <w:sz w:val="22"/>
          <w:szCs w:val="22"/>
        </w:rPr>
        <w:t>&lt;install drive&gt;:\Program Files\ArcGIS\Desktop&lt;release number&gt;\Styles</w:t>
      </w:r>
      <w:r w:rsidRPr="00536EF9">
        <w:rPr>
          <w:rFonts w:asciiTheme="majorHAnsi" w:hAnsiTheme="majorHAnsi" w:cs="Calibri"/>
          <w:i/>
          <w:sz w:val="22"/>
        </w:rPr>
        <w:t xml:space="preserve"> </w:t>
      </w:r>
    </w:p>
    <w:p w14:paraId="7ED3C821" w14:textId="25D860EB" w:rsidR="006168E9" w:rsidRPr="00536EF9" w:rsidRDefault="006168E9" w:rsidP="006168E9">
      <w:pPr>
        <w:pStyle w:val="PlainText"/>
        <w:spacing w:line="276" w:lineRule="auto"/>
        <w:ind w:firstLine="720"/>
        <w:rPr>
          <w:rFonts w:asciiTheme="majorHAnsi" w:hAnsiTheme="majorHAnsi" w:cs="Calibri"/>
          <w:i/>
          <w:sz w:val="22"/>
        </w:rPr>
      </w:pPr>
      <w:r w:rsidRPr="00536EF9">
        <w:rPr>
          <w:rFonts w:asciiTheme="majorHAnsi" w:hAnsiTheme="majorHAnsi" w:cs="Calibri"/>
          <w:i/>
          <w:sz w:val="22"/>
        </w:rPr>
        <w:t>Note: You may need administrative access to the machine to copy files to this location</w:t>
      </w:r>
    </w:p>
    <w:p w14:paraId="78ECD425" w14:textId="2649D2FF" w:rsidR="006168E9" w:rsidRPr="00536EF9" w:rsidRDefault="006168E9" w:rsidP="006168E9">
      <w:pPr>
        <w:pStyle w:val="PlainText"/>
        <w:numPr>
          <w:ilvl w:val="0"/>
          <w:numId w:val="2"/>
        </w:numPr>
        <w:spacing w:line="276" w:lineRule="auto"/>
        <w:rPr>
          <w:rFonts w:asciiTheme="majorHAnsi" w:hAnsiTheme="majorHAnsi" w:cs="Courier New"/>
          <w:color w:val="000000"/>
          <w:sz w:val="22"/>
          <w:szCs w:val="22"/>
        </w:rPr>
      </w:pPr>
      <w:r w:rsidRPr="00536EF9">
        <w:rPr>
          <w:rFonts w:asciiTheme="majorHAnsi" w:hAnsiTheme="majorHAnsi" w:cs="Courier New"/>
          <w:sz w:val="22"/>
          <w:szCs w:val="22"/>
        </w:rPr>
        <w:t>Repeat step one for all machines that will be used to create Civilian Topographic Map products.</w:t>
      </w:r>
    </w:p>
    <w:p w14:paraId="34B2B5CC" w14:textId="77777777" w:rsidR="006168E9" w:rsidRPr="00536EF9" w:rsidRDefault="006168E9" w:rsidP="00B14B71">
      <w:pPr>
        <w:pStyle w:val="Heading2"/>
      </w:pPr>
    </w:p>
    <w:p w14:paraId="68C87EC7" w14:textId="545CA1D7" w:rsidR="006168E9" w:rsidRPr="00536EF9" w:rsidRDefault="006168E9" w:rsidP="006168E9">
      <w:pPr>
        <w:pStyle w:val="Heading2"/>
      </w:pPr>
      <w:bookmarkStart w:id="6" w:name="_Toc418260353"/>
      <w:r w:rsidRPr="00536EF9">
        <w:t>Product Library</w:t>
      </w:r>
      <w:bookmarkEnd w:id="6"/>
    </w:p>
    <w:p w14:paraId="1FF7E112" w14:textId="0365C3F6" w:rsidR="006168E9" w:rsidRPr="00536EF9" w:rsidRDefault="006168E9" w:rsidP="00476A26">
      <w:pPr>
        <w:rPr>
          <w:rFonts w:asciiTheme="majorHAnsi" w:hAnsiTheme="majorHAnsi"/>
        </w:rPr>
      </w:pPr>
      <w:r w:rsidRPr="00536EF9">
        <w:rPr>
          <w:rFonts w:asciiTheme="majorHAnsi" w:hAnsiTheme="majorHAnsi"/>
        </w:rPr>
        <w:t xml:space="preserve">The </w:t>
      </w:r>
      <w:r w:rsidR="00E759E5" w:rsidRPr="00536EF9">
        <w:rPr>
          <w:rFonts w:asciiTheme="majorHAnsi" w:hAnsiTheme="majorHAnsi"/>
        </w:rPr>
        <w:t>p</w:t>
      </w:r>
      <w:r w:rsidRPr="00536EF9">
        <w:rPr>
          <w:rFonts w:asciiTheme="majorHAnsi" w:hAnsiTheme="majorHAnsi"/>
        </w:rPr>
        <w:t xml:space="preserve">roduct </w:t>
      </w:r>
      <w:r w:rsidR="00E759E5" w:rsidRPr="00536EF9">
        <w:rPr>
          <w:rFonts w:asciiTheme="majorHAnsi" w:hAnsiTheme="majorHAnsi"/>
        </w:rPr>
        <w:t>l</w:t>
      </w:r>
      <w:r w:rsidRPr="00536EF9">
        <w:rPr>
          <w:rFonts w:asciiTheme="majorHAnsi" w:hAnsiTheme="majorHAnsi"/>
        </w:rPr>
        <w:t>ibrary contains many of the business rules for editing and cartography that are need</w:t>
      </w:r>
      <w:r w:rsidR="009A70C3" w:rsidRPr="00536EF9">
        <w:rPr>
          <w:rFonts w:asciiTheme="majorHAnsi" w:hAnsiTheme="majorHAnsi"/>
        </w:rPr>
        <w:t>ed</w:t>
      </w:r>
      <w:r w:rsidRPr="00536EF9">
        <w:rPr>
          <w:rFonts w:asciiTheme="majorHAnsi" w:hAnsiTheme="majorHAnsi"/>
        </w:rPr>
        <w:t xml:space="preserve"> to produce civilian topographic data and maps at any scale.</w:t>
      </w:r>
    </w:p>
    <w:p w14:paraId="3A1A513B" w14:textId="5576E16D" w:rsidR="00DC7C85" w:rsidRPr="00536EF9" w:rsidRDefault="00DC7C85" w:rsidP="00DC7C85">
      <w:pPr>
        <w:rPr>
          <w:rFonts w:asciiTheme="majorHAnsi" w:hAnsiTheme="majorHAnsi"/>
        </w:rPr>
      </w:pPr>
      <w:r w:rsidRPr="00536EF9">
        <w:rPr>
          <w:rFonts w:asciiTheme="majorHAnsi" w:hAnsiTheme="majorHAnsi"/>
        </w:rPr>
        <w:t xml:space="preserve">The product library is typically a single, centralized database to which all members of the organization </w:t>
      </w:r>
      <w:r w:rsidR="009A70C3" w:rsidRPr="00536EF9">
        <w:rPr>
          <w:rFonts w:asciiTheme="majorHAnsi" w:hAnsiTheme="majorHAnsi"/>
        </w:rPr>
        <w:t xml:space="preserve">can go to </w:t>
      </w:r>
      <w:r w:rsidRPr="00536EF9">
        <w:rPr>
          <w:rFonts w:asciiTheme="majorHAnsi" w:hAnsiTheme="majorHAnsi"/>
        </w:rPr>
        <w:t xml:space="preserve">access the configuration files used to produce a product.  </w:t>
      </w:r>
      <w:r w:rsidR="007C3922" w:rsidRPr="00536EF9">
        <w:rPr>
          <w:rFonts w:asciiTheme="majorHAnsi" w:hAnsiTheme="majorHAnsi"/>
        </w:rPr>
        <w:t xml:space="preserve"> Having one centralized product library ensures that when changes are made to the configurations, everyone has immediate access to the updates.  If multiple versions of the product library exist within your organization, there is no way to guarantee that everyone is using the latest version.  </w:t>
      </w:r>
      <w:r w:rsidRPr="00536EF9">
        <w:rPr>
          <w:rFonts w:asciiTheme="majorHAnsi" w:hAnsiTheme="majorHAnsi"/>
        </w:rPr>
        <w:t xml:space="preserve">  </w:t>
      </w:r>
    </w:p>
    <w:p w14:paraId="7A076723" w14:textId="77777777" w:rsidR="00E759E5" w:rsidRPr="00536EF9" w:rsidRDefault="00E759E5" w:rsidP="00E759E5">
      <w:pPr>
        <w:pStyle w:val="PlainText"/>
        <w:spacing w:line="276" w:lineRule="auto"/>
        <w:rPr>
          <w:rFonts w:asciiTheme="majorHAnsi" w:eastAsiaTheme="minorHAnsi" w:hAnsiTheme="majorHAnsi" w:cstheme="minorBidi"/>
          <w:sz w:val="22"/>
          <w:szCs w:val="22"/>
        </w:rPr>
      </w:pPr>
      <w:r w:rsidRPr="00536EF9">
        <w:rPr>
          <w:rFonts w:asciiTheme="majorHAnsi" w:eastAsiaTheme="minorHAnsi" w:hAnsiTheme="majorHAnsi" w:cstheme="minorBidi"/>
          <w:sz w:val="22"/>
          <w:szCs w:val="22"/>
        </w:rPr>
        <w:lastRenderedPageBreak/>
        <w:t xml:space="preserve">When setting up the product library in SDE, best practice documents are available to help you appropriately configure the SDE repository. </w:t>
      </w:r>
    </w:p>
    <w:p w14:paraId="0AC3E6DD" w14:textId="7F7DBF25"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 xml:space="preserve">SQL Express </w:t>
      </w:r>
      <w:r w:rsidRPr="00536EF9">
        <w:rPr>
          <w:rFonts w:asciiTheme="majorHAnsi" w:hAnsiTheme="majorHAnsi" w:cs="Courier New"/>
          <w:sz w:val="22"/>
          <w:szCs w:val="22"/>
        </w:rPr>
        <w:t xml:space="preserve">see: </w:t>
      </w:r>
      <w:hyperlink r:id="rId9"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http://desktop.arcgis.com/en/desktop/latest/guide-books/extensions/production-mapping/introduction-to-configuring-the-product-library-in-sql-server-express.htm</w:t>
        </w:r>
      </w:hyperlink>
    </w:p>
    <w:p w14:paraId="187C6B4D"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hyperlink r:id="rId10"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http://desktop.arcgis.com/en/desktop/latest/guide-books/extensions/production-mapping/introduction-to-configuring-the-product-library-in-sql-server.htm</w:t>
        </w:r>
      </w:hyperlink>
    </w:p>
    <w:p w14:paraId="782D3998"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1" w:history="1">
        <w:r w:rsidRPr="00536EF9">
          <w:rPr>
            <w:rStyle w:val="Hyperlink"/>
            <w:rFonts w:asciiTheme="majorHAnsi" w:hAnsiTheme="majorHAnsi" w:cs="Courier New"/>
            <w:sz w:val="22"/>
            <w:szCs w:val="22"/>
          </w:rPr>
          <w:t>http://desktop.arcgis.com/en/desktop/latest/guide-books/extensions/production-mapping/introduction-to-configuring-the-product-library-in-oracle.htm</w:t>
        </w:r>
      </w:hyperlink>
    </w:p>
    <w:p w14:paraId="2F8A2482" w14:textId="7DBE5B5C" w:rsidR="00E759E5" w:rsidRPr="00536EF9" w:rsidRDefault="00E759E5" w:rsidP="00DC7C85">
      <w:pPr>
        <w:rPr>
          <w:rFonts w:asciiTheme="majorHAnsi" w:hAnsiTheme="majorHAnsi"/>
        </w:rPr>
      </w:pPr>
    </w:p>
    <w:p w14:paraId="03823C7F" w14:textId="3CD2DFF1" w:rsidR="006168E9" w:rsidRPr="00536EF9" w:rsidRDefault="007C3922" w:rsidP="006168E9">
      <w:pPr>
        <w:pStyle w:val="Heading3"/>
      </w:pPr>
      <w:bookmarkStart w:id="7" w:name="_Setting_up_the"/>
      <w:bookmarkStart w:id="8" w:name="_Toc418260354"/>
      <w:bookmarkEnd w:id="7"/>
      <w:r w:rsidRPr="00536EF9">
        <w:t xml:space="preserve">Setting up </w:t>
      </w:r>
      <w:r w:rsidR="00C948F2" w:rsidRPr="00536EF9">
        <w:t xml:space="preserve">the CTM </w:t>
      </w:r>
      <w:r w:rsidRPr="00536EF9">
        <w:t>product library</w:t>
      </w:r>
      <w:bookmarkEnd w:id="8"/>
    </w:p>
    <w:p w14:paraId="61C2247A" w14:textId="6FFE4717" w:rsidR="007C3922" w:rsidRPr="00536EF9" w:rsidRDefault="007C3922" w:rsidP="007C3922">
      <w:pPr>
        <w:rPr>
          <w:rFonts w:asciiTheme="majorHAnsi" w:hAnsiTheme="majorHAnsi"/>
        </w:rPr>
      </w:pPr>
      <w:r w:rsidRPr="00536EF9">
        <w:rPr>
          <w:rFonts w:asciiTheme="majorHAnsi" w:hAnsiTheme="majorHAnsi"/>
        </w:rPr>
        <w:t xml:space="preserve">To begin using the product library provided with CTM.  </w:t>
      </w:r>
    </w:p>
    <w:p w14:paraId="2448EAD3" w14:textId="1CBCD0DA" w:rsidR="007C3922" w:rsidRPr="00536EF9" w:rsidRDefault="007C3922"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Unzip the </w:t>
      </w:r>
      <w:r w:rsidRPr="00536EF9">
        <w:rPr>
          <w:rFonts w:asciiTheme="majorHAnsi" w:hAnsiTheme="majorHAnsi" w:cs="Courier New"/>
          <w:b/>
          <w:sz w:val="22"/>
          <w:szCs w:val="22"/>
        </w:rPr>
        <w:t>CTM_Product_Library.gdb.zip</w:t>
      </w:r>
      <w:r w:rsidRPr="00536EF9">
        <w:rPr>
          <w:rFonts w:asciiTheme="majorHAnsi" w:hAnsiTheme="majorHAnsi" w:cs="Courier New"/>
          <w:sz w:val="22"/>
          <w:szCs w:val="22"/>
        </w:rPr>
        <w:t xml:space="preserve"> in the CTM\</w:t>
      </w:r>
      <w:proofErr w:type="spellStart"/>
      <w:r w:rsidRPr="00536EF9">
        <w:rPr>
          <w:rFonts w:asciiTheme="majorHAnsi" w:hAnsiTheme="majorHAnsi" w:cs="Courier New"/>
          <w:sz w:val="22"/>
          <w:szCs w:val="22"/>
        </w:rPr>
        <w:t>ProductLibrary</w:t>
      </w:r>
      <w:proofErr w:type="spellEnd"/>
      <w:r w:rsidRPr="00536EF9">
        <w:rPr>
          <w:rFonts w:asciiTheme="majorHAnsi" w:hAnsiTheme="majorHAnsi" w:cs="Courier New"/>
          <w:sz w:val="22"/>
          <w:szCs w:val="22"/>
        </w:rPr>
        <w:t xml:space="preserve"> directory.  </w:t>
      </w:r>
      <w:r w:rsidR="00EC45C8" w:rsidRPr="00536EF9">
        <w:rPr>
          <w:rFonts w:asciiTheme="majorHAnsi" w:hAnsiTheme="majorHAnsi" w:cs="Courier New"/>
          <w:sz w:val="22"/>
          <w:szCs w:val="22"/>
        </w:rPr>
        <w:t>The product library can be shared in a location where everyone has access or the contents can be copied into an SDE repository.  If using SDE, see the best practices listed above.</w:t>
      </w:r>
    </w:p>
    <w:p w14:paraId="74439D75" w14:textId="77777777"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Start ArcMap.</w:t>
      </w:r>
    </w:p>
    <w:p w14:paraId="2819D580" w14:textId="1B48F994"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If necessary, open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window by clicking </w:t>
      </w:r>
      <w:r w:rsidRPr="00536EF9">
        <w:rPr>
          <w:rFonts w:asciiTheme="majorHAnsi" w:hAnsiTheme="majorHAnsi" w:cs="Courier New"/>
          <w:b/>
          <w:sz w:val="22"/>
          <w:szCs w:val="22"/>
        </w:rPr>
        <w:t>Customize &gt; Production &gt; Product Library</w:t>
      </w:r>
      <w:r w:rsidRPr="00536EF9">
        <w:rPr>
          <w:rFonts w:asciiTheme="majorHAnsi" w:hAnsiTheme="majorHAnsi" w:cs="Courier New"/>
          <w:sz w:val="22"/>
          <w:szCs w:val="22"/>
        </w:rPr>
        <w:t> on the main menu.</w:t>
      </w:r>
    </w:p>
    <w:p w14:paraId="599B56D7" w14:textId="44B31DF2"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Right-click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xml:space="preserve"> icon and click</w:t>
      </w:r>
      <w:r w:rsidR="00A056F8" w:rsidRPr="00536EF9">
        <w:rPr>
          <w:rFonts w:asciiTheme="majorHAnsi" w:hAnsiTheme="majorHAnsi" w:cs="Courier New"/>
          <w:sz w:val="22"/>
          <w:szCs w:val="22"/>
        </w:rPr>
        <w:t xml:space="preserve"> </w:t>
      </w:r>
      <w:r w:rsidR="00A056F8" w:rsidRPr="00536EF9">
        <w:rPr>
          <w:rFonts w:asciiTheme="majorHAnsi" w:hAnsiTheme="majorHAnsi" w:cs="Courier New"/>
          <w:b/>
          <w:sz w:val="22"/>
          <w:szCs w:val="22"/>
        </w:rPr>
        <w:t>Select Product Library</w:t>
      </w:r>
      <w:r w:rsidR="00A056F8" w:rsidRPr="00536EF9">
        <w:rPr>
          <w:rFonts w:asciiTheme="majorHAnsi" w:hAnsiTheme="majorHAnsi" w:cs="Courier New"/>
          <w:sz w:val="22"/>
          <w:szCs w:val="22"/>
        </w:rPr>
        <w:t>…</w:t>
      </w:r>
    </w:p>
    <w:p w14:paraId="2690B24B" w14:textId="12428499"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Browse to the location where you unzipped the </w:t>
      </w:r>
      <w:proofErr w:type="spellStart"/>
      <w:r w:rsidRPr="00536EF9">
        <w:rPr>
          <w:rFonts w:asciiTheme="majorHAnsi" w:hAnsiTheme="majorHAnsi" w:cs="Courier New"/>
          <w:b/>
          <w:sz w:val="22"/>
          <w:szCs w:val="22"/>
        </w:rPr>
        <w:t>CTM_Product_Library.gdb</w:t>
      </w:r>
      <w:proofErr w:type="spellEnd"/>
    </w:p>
    <w:p w14:paraId="6DDEAA92" w14:textId="1CE5A83E"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Click OK</w:t>
      </w:r>
    </w:p>
    <w:p w14:paraId="2752D437" w14:textId="06A86296" w:rsidR="004656B9" w:rsidRPr="00536EF9" w:rsidRDefault="004656B9" w:rsidP="004656B9">
      <w:pPr>
        <w:pStyle w:val="PlainText"/>
        <w:spacing w:line="276" w:lineRule="auto"/>
        <w:ind w:left="1080"/>
        <w:rPr>
          <w:rFonts w:asciiTheme="majorHAnsi" w:hAnsiTheme="majorHAnsi" w:cs="Courier New"/>
          <w:sz w:val="22"/>
          <w:szCs w:val="22"/>
        </w:rPr>
      </w:pPr>
      <w:r w:rsidRPr="00536EF9">
        <w:rPr>
          <w:rFonts w:asciiTheme="majorHAnsi" w:hAnsiTheme="majorHAnsi" w:cs="Courier New"/>
          <w:sz w:val="22"/>
          <w:szCs w:val="22"/>
        </w:rPr>
        <w:t xml:space="preserve">  </w:t>
      </w:r>
    </w:p>
    <w:p w14:paraId="36265854" w14:textId="77777777" w:rsidR="00DC7C85" w:rsidRPr="00536EF9" w:rsidRDefault="00DC7C85" w:rsidP="00DC7C85">
      <w:pPr>
        <w:rPr>
          <w:rFonts w:asciiTheme="majorHAnsi" w:hAnsiTheme="majorHAnsi"/>
        </w:rPr>
      </w:pPr>
    </w:p>
    <w:p w14:paraId="3E86C3F6" w14:textId="05F1C88C" w:rsidR="002C3F85" w:rsidRPr="00536EF9" w:rsidRDefault="002C3F85" w:rsidP="00B14B71">
      <w:pPr>
        <w:pStyle w:val="Heading2"/>
      </w:pPr>
      <w:bookmarkStart w:id="9" w:name="_Toc418260355"/>
      <w:r w:rsidRPr="00536EF9">
        <w:t>Fixed</w:t>
      </w:r>
      <w:r w:rsidR="00B14B71" w:rsidRPr="00536EF9">
        <w:t xml:space="preserve"> </w:t>
      </w:r>
      <w:r w:rsidRPr="00536EF9">
        <w:t>25K</w:t>
      </w:r>
      <w:bookmarkEnd w:id="9"/>
      <w:r w:rsidR="00B14B71" w:rsidRPr="00536EF9">
        <w:t xml:space="preserve"> </w:t>
      </w:r>
    </w:p>
    <w:p w14:paraId="27A75956" w14:textId="77777777" w:rsidR="00B14B71" w:rsidRPr="00536EF9" w:rsidRDefault="00B14B71" w:rsidP="002C3F85">
      <w:pPr>
        <w:spacing w:after="0"/>
        <w:rPr>
          <w:rFonts w:asciiTheme="majorHAnsi" w:hAnsiTheme="majorHAnsi" w:cs="Courier New"/>
          <w:b/>
          <w:sz w:val="24"/>
          <w:szCs w:val="24"/>
        </w:rPr>
      </w:pPr>
    </w:p>
    <w:p w14:paraId="5A1AEDBD" w14:textId="561F6006" w:rsidR="00B14B71" w:rsidRPr="00536EF9" w:rsidRDefault="00B14B71" w:rsidP="00A260DC">
      <w:pPr>
        <w:pStyle w:val="Heading4"/>
      </w:pPr>
      <w:r w:rsidRPr="00536EF9">
        <w:t>Contents</w:t>
      </w:r>
    </w:p>
    <w:p w14:paraId="72254121" w14:textId="072DF5FA" w:rsidR="002C3F85" w:rsidRPr="00536EF9" w:rsidRDefault="002C3F85" w:rsidP="002C3F85">
      <w:pPr>
        <w:spacing w:after="0"/>
        <w:rPr>
          <w:rFonts w:asciiTheme="majorHAnsi" w:hAnsiTheme="majorHAnsi" w:cs="Courier New"/>
          <w:b/>
          <w:sz w:val="24"/>
          <w:szCs w:val="24"/>
        </w:rPr>
      </w:pPr>
      <w:r w:rsidRPr="00536EF9">
        <w:rPr>
          <w:rFonts w:asciiTheme="majorHAnsi" w:hAnsiTheme="majorHAnsi"/>
        </w:rPr>
        <w:t>The fixed 25K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w:t>
      </w:r>
      <w:r w:rsidR="009A70C3" w:rsidRPr="00536EF9">
        <w:rPr>
          <w:rFonts w:asciiTheme="majorHAnsi" w:hAnsiTheme="majorHAnsi" w:cs="Courier New"/>
          <w:color w:val="000000"/>
        </w:rPr>
        <w:t xml:space="preserve"> to collect</w:t>
      </w:r>
      <w:r w:rsidRPr="00536EF9">
        <w:rPr>
          <w:rFonts w:asciiTheme="majorHAnsi" w:hAnsiTheme="majorHAnsi" w:cs="Courier New"/>
          <w:color w:val="000000"/>
        </w:rPr>
        <w:t xml:space="preserve"> data and make a civilian topographic map product at a scale of 1:25,000.</w:t>
      </w:r>
    </w:p>
    <w:p w14:paraId="4514A4F8" w14:textId="77777777" w:rsidR="002C3F85" w:rsidRPr="00536EF9" w:rsidRDefault="002C3F85" w:rsidP="00FA0AA5">
      <w:pPr>
        <w:spacing w:after="0"/>
        <w:rPr>
          <w:rFonts w:asciiTheme="majorHAnsi" w:hAnsiTheme="majorHAnsi" w:cs="Courier New"/>
        </w:rPr>
      </w:pPr>
    </w:p>
    <w:p w14:paraId="10531422" w14:textId="503E33D8" w:rsidR="00FA0AA5" w:rsidRPr="00536EF9" w:rsidRDefault="00FA0AA5" w:rsidP="00FA0AA5">
      <w:pPr>
        <w:spacing w:after="0"/>
        <w:rPr>
          <w:rFonts w:asciiTheme="majorHAnsi" w:hAnsiTheme="majorHAnsi" w:cs="Courier New"/>
        </w:rPr>
      </w:pPr>
      <w:r w:rsidRPr="00536EF9">
        <w:rPr>
          <w:rFonts w:asciiTheme="majorHAnsi" w:hAnsiTheme="majorHAnsi" w:cs="Courier New"/>
        </w:rPr>
        <w:t xml:space="preserve">The following files are provided as part of </w:t>
      </w:r>
      <w:r w:rsidR="002C3F85" w:rsidRPr="00536EF9">
        <w:rPr>
          <w:rFonts w:asciiTheme="majorHAnsi" w:hAnsiTheme="majorHAnsi" w:cs="Courier New"/>
        </w:rPr>
        <w:t>the fixed 25K product</w:t>
      </w:r>
      <w:r w:rsidRPr="00536EF9">
        <w:rPr>
          <w:rFonts w:asciiTheme="majorHAnsi" w:hAnsiTheme="majorHAnsi" w:cs="Courier New"/>
        </w:rPr>
        <w: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B14B71" w:rsidRPr="00536EF9" w14:paraId="76F17BD3" w14:textId="77777777" w:rsidTr="00B14B71">
        <w:trPr>
          <w:trHeight w:val="361"/>
        </w:trPr>
        <w:tc>
          <w:tcPr>
            <w:tcW w:w="1425" w:type="dxa"/>
            <w:tcBorders>
              <w:bottom w:val="single" w:sz="4" w:space="0" w:color="000000"/>
            </w:tcBorders>
          </w:tcPr>
          <w:p w14:paraId="6D312E5A" w14:textId="577C307A"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1420C290" w14:textId="2F67E221"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DB57FB8" w14:textId="77777777"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14B71" w:rsidRPr="00536EF9" w14:paraId="33817EAD" w14:textId="77777777" w:rsidTr="00B14B71">
        <w:trPr>
          <w:trHeight w:val="980"/>
        </w:trPr>
        <w:tc>
          <w:tcPr>
            <w:tcW w:w="1425" w:type="dxa"/>
            <w:tcBorders>
              <w:top w:val="single" w:sz="4" w:space="0" w:color="auto"/>
            </w:tcBorders>
          </w:tcPr>
          <w:p w14:paraId="29284085" w14:textId="6A8F9B17"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Batch Jobs</w:t>
            </w:r>
          </w:p>
        </w:tc>
        <w:tc>
          <w:tcPr>
            <w:tcW w:w="2304" w:type="dxa"/>
            <w:tcBorders>
              <w:top w:val="single" w:sz="4" w:space="0" w:color="auto"/>
            </w:tcBorders>
          </w:tcPr>
          <w:p w14:paraId="4751FD1B" w14:textId="59FAB9BC"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18669C29" w14:textId="3B3B2898"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B14B71" w:rsidRPr="00536EF9" w14:paraId="10C833FF" w14:textId="77777777" w:rsidTr="00FC1C1D">
        <w:trPr>
          <w:trHeight w:val="800"/>
        </w:trPr>
        <w:tc>
          <w:tcPr>
            <w:tcW w:w="1425" w:type="dxa"/>
            <w:vMerge w:val="restart"/>
            <w:tcBorders>
              <w:top w:val="single" w:sz="4" w:space="0" w:color="auto"/>
            </w:tcBorders>
          </w:tcPr>
          <w:p w14:paraId="6B59B8D5" w14:textId="03406F4E" w:rsidR="00B14B71" w:rsidRPr="00536EF9" w:rsidRDefault="00B14B71" w:rsidP="00FC1C1D">
            <w:pPr>
              <w:pStyle w:val="PlainText"/>
              <w:spacing w:line="276" w:lineRule="auto"/>
              <w:rPr>
                <w:rFonts w:asciiTheme="majorHAnsi" w:hAnsiTheme="majorHAnsi" w:cs="Courier New"/>
                <w:color w:val="000000"/>
                <w:sz w:val="22"/>
                <w:szCs w:val="22"/>
              </w:rPr>
            </w:pPr>
            <w:proofErr w:type="spellStart"/>
            <w:r w:rsidRPr="00536EF9">
              <w:rPr>
                <w:rFonts w:asciiTheme="majorHAnsi" w:hAnsiTheme="majorHAnsi" w:cs="Courier New"/>
                <w:color w:val="000000"/>
                <w:sz w:val="22"/>
                <w:szCs w:val="22"/>
                <w:lang w:val="fr-FR"/>
              </w:rPr>
              <w:t>Cartography</w:t>
            </w:r>
            <w:proofErr w:type="spellEnd"/>
          </w:p>
        </w:tc>
        <w:tc>
          <w:tcPr>
            <w:tcW w:w="2304" w:type="dxa"/>
            <w:tcBorders>
              <w:top w:val="single" w:sz="4" w:space="0" w:color="auto"/>
              <w:bottom w:val="single" w:sz="4" w:space="0" w:color="auto"/>
            </w:tcBorders>
          </w:tcPr>
          <w:p w14:paraId="6C14BF62" w14:textId="4C3D201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3C4DD3EE" w14:textId="36CB3175"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Grid XML files used by the Grids and Graticules GP tool to create cartographic grids </w:t>
            </w:r>
            <w:r w:rsidRPr="00536EF9">
              <w:rPr>
                <w:rFonts w:asciiTheme="majorHAnsi" w:hAnsiTheme="majorHAnsi" w:cs="Courier New"/>
                <w:color w:val="000000"/>
                <w:sz w:val="22"/>
                <w:szCs w:val="22"/>
              </w:rPr>
              <w:lastRenderedPageBreak/>
              <w:t>appropriate for the 25K civilian topographic map product.</w:t>
            </w:r>
          </w:p>
        </w:tc>
      </w:tr>
      <w:tr w:rsidR="00B14B71" w:rsidRPr="00536EF9" w14:paraId="2E3CB7F6" w14:textId="77777777" w:rsidTr="00FC1C1D">
        <w:trPr>
          <w:trHeight w:val="1313"/>
        </w:trPr>
        <w:tc>
          <w:tcPr>
            <w:tcW w:w="1425" w:type="dxa"/>
            <w:vMerge/>
          </w:tcPr>
          <w:p w14:paraId="6CC701FF" w14:textId="77777777"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29A48288" w14:textId="6A6A2BF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Generation</w:t>
            </w:r>
            <w:proofErr w:type="spellEnd"/>
          </w:p>
        </w:tc>
        <w:tc>
          <w:tcPr>
            <w:tcW w:w="5158" w:type="dxa"/>
            <w:tcBorders>
              <w:top w:val="single" w:sz="4" w:space="0" w:color="auto"/>
              <w:bottom w:val="single" w:sz="4" w:space="0" w:color="auto"/>
            </w:tcBorders>
          </w:tcPr>
          <w:p w14:paraId="0811CEF1" w14:textId="340F1B5A"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python toolbox with tools used to automate the generation the 25K civilian topographic map product.</w:t>
            </w:r>
          </w:p>
        </w:tc>
      </w:tr>
      <w:tr w:rsidR="00B14B71" w:rsidRPr="00536EF9" w14:paraId="66F33327" w14:textId="77777777" w:rsidTr="00B14B71">
        <w:trPr>
          <w:trHeight w:val="1070"/>
        </w:trPr>
        <w:tc>
          <w:tcPr>
            <w:tcW w:w="1425" w:type="dxa"/>
            <w:vMerge/>
            <w:tcBorders>
              <w:bottom w:val="single" w:sz="4" w:space="0" w:color="auto"/>
            </w:tcBorders>
          </w:tcPr>
          <w:p w14:paraId="0CD76C32" w14:textId="77777777"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F5E6BEB" w14:textId="1AFE4B24"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245EE13A" w14:textId="10CA56BA"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sample MXD which contains the template layout used to produce 25K civilian topographic map products.  </w:t>
            </w:r>
          </w:p>
        </w:tc>
      </w:tr>
      <w:tr w:rsidR="00936AA6" w:rsidRPr="00536EF9" w14:paraId="0AC33D93" w14:textId="77777777" w:rsidTr="00B14B71">
        <w:trPr>
          <w:trHeight w:val="1313"/>
        </w:trPr>
        <w:tc>
          <w:tcPr>
            <w:tcW w:w="1425" w:type="dxa"/>
            <w:tcBorders>
              <w:top w:val="single" w:sz="4" w:space="0" w:color="auto"/>
            </w:tcBorders>
          </w:tcPr>
          <w:p w14:paraId="608A8507" w14:textId="7F1DEA3E" w:rsidR="00936AA6" w:rsidRPr="00536EF9" w:rsidRDefault="00936AA6"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Sample</w:t>
            </w:r>
            <w:proofErr w:type="spellEnd"/>
            <w:r w:rsidRPr="00536EF9">
              <w:rPr>
                <w:rFonts w:asciiTheme="majorHAnsi" w:hAnsiTheme="majorHAnsi" w:cs="Courier New"/>
                <w:color w:val="000000"/>
                <w:sz w:val="22"/>
                <w:szCs w:val="22"/>
                <w:lang w:val="fr-FR"/>
              </w:rPr>
              <w:t xml:space="preserve"> Data</w:t>
            </w:r>
          </w:p>
        </w:tc>
        <w:tc>
          <w:tcPr>
            <w:tcW w:w="2304" w:type="dxa"/>
            <w:tcBorders>
              <w:top w:val="single" w:sz="4" w:space="0" w:color="auto"/>
            </w:tcBorders>
          </w:tcPr>
          <w:p w14:paraId="3D1E3AFB" w14:textId="77777777" w:rsidR="00936AA6" w:rsidRPr="00536EF9" w:rsidRDefault="00936AA6"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4BC97611" w14:textId="00A73CF2" w:rsidR="00936AA6" w:rsidRPr="00536EF9" w:rsidRDefault="00936AA6"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sidR="00375DEC">
              <w:rPr>
                <w:rFonts w:asciiTheme="majorHAnsi" w:hAnsiTheme="majorHAnsi" w:cs="Courier New"/>
                <w:color w:val="000000"/>
                <w:sz w:val="22"/>
                <w:szCs w:val="22"/>
              </w:rPr>
              <w:t xml:space="preserve"> as well as a map document that can be used when editing data</w:t>
            </w:r>
            <w:r w:rsidRPr="00536EF9">
              <w:rPr>
                <w:rFonts w:asciiTheme="majorHAnsi" w:hAnsiTheme="majorHAnsi" w:cs="Courier New"/>
                <w:color w:val="000000"/>
                <w:sz w:val="22"/>
                <w:szCs w:val="22"/>
              </w:rPr>
              <w:t xml:space="preserve">.  Data covers four 25K map sheets near Salt Lake City, UT. </w:t>
            </w:r>
          </w:p>
        </w:tc>
      </w:tr>
      <w:tr w:rsidR="00B14B71" w:rsidRPr="00536EF9" w14:paraId="4C33EFF6" w14:textId="77777777" w:rsidTr="00B14B71">
        <w:trPr>
          <w:trHeight w:val="1313"/>
        </w:trPr>
        <w:tc>
          <w:tcPr>
            <w:tcW w:w="1425" w:type="dxa"/>
            <w:tcBorders>
              <w:top w:val="single" w:sz="4" w:space="0" w:color="auto"/>
            </w:tcBorders>
          </w:tcPr>
          <w:p w14:paraId="081C3EA2" w14:textId="7F8989E7"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Schema</w:t>
            </w:r>
            <w:proofErr w:type="spellEnd"/>
          </w:p>
        </w:tc>
        <w:tc>
          <w:tcPr>
            <w:tcW w:w="2304" w:type="dxa"/>
            <w:tcBorders>
              <w:top w:val="single" w:sz="4" w:space="0" w:color="auto"/>
            </w:tcBorders>
          </w:tcPr>
          <w:p w14:paraId="3E9B7337" w14:textId="77777777"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6C9FDED1" w14:textId="4993AAA0"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workspace XML file along with topology rules that can be used to generate an empty geodatabase with the civilian topographic map schema.  </w:t>
            </w:r>
          </w:p>
        </w:tc>
      </w:tr>
    </w:tbl>
    <w:p w14:paraId="12A4F99D" w14:textId="77777777" w:rsidR="00EC45C8" w:rsidRPr="00536EF9" w:rsidRDefault="00EC45C8" w:rsidP="00C948F2">
      <w:pPr>
        <w:pStyle w:val="Heading3"/>
        <w:rPr>
          <w:bCs/>
          <w:color w:val="000000" w:themeColor="text1"/>
          <w:sz w:val="22"/>
          <w:szCs w:val="22"/>
        </w:rPr>
      </w:pPr>
    </w:p>
    <w:p w14:paraId="5E08BB46" w14:textId="77777777" w:rsidR="00EC45C8" w:rsidRPr="00536EF9" w:rsidRDefault="00EC45C8" w:rsidP="00EC45C8">
      <w:pPr>
        <w:rPr>
          <w:rFonts w:asciiTheme="majorHAnsi" w:hAnsiTheme="majorHAnsi"/>
        </w:rPr>
      </w:pPr>
    </w:p>
    <w:p w14:paraId="6BECC7FF" w14:textId="3E72DF11" w:rsidR="00936AA6" w:rsidRPr="00536EF9" w:rsidRDefault="00307AA6" w:rsidP="00936AA6">
      <w:pPr>
        <w:pStyle w:val="Heading3"/>
      </w:pPr>
      <w:bookmarkStart w:id="10" w:name="_Toc418260356"/>
      <w:r>
        <w:t>Editing</w:t>
      </w:r>
      <w:r w:rsidR="00936AA6" w:rsidRPr="00536EF9">
        <w:t xml:space="preserve"> Civilian Topographic Map </w:t>
      </w:r>
      <w:r w:rsidR="006868E8">
        <w:t>D</w:t>
      </w:r>
      <w:r>
        <w:t>ata</w:t>
      </w:r>
      <w:bookmarkEnd w:id="10"/>
    </w:p>
    <w:p w14:paraId="6DF57E21" w14:textId="40B31E55" w:rsidR="00936AA6" w:rsidRPr="00536EF9" w:rsidRDefault="00C24C81" w:rsidP="00936AA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Editing configurations for CTM are provided help to ensure the quality of the data as it is being created and modified using Production Mapping.  These configurations are stored in the product library and include editing templates, field configurations, </w:t>
      </w:r>
      <w:r w:rsidR="0051341F" w:rsidRPr="00536EF9">
        <w:rPr>
          <w:rFonts w:asciiTheme="majorHAnsi" w:eastAsiaTheme="majorEastAsia" w:hAnsiTheme="majorHAnsi" w:cstheme="majorBidi"/>
          <w:bCs/>
          <w:color w:val="000000" w:themeColor="text1"/>
        </w:rPr>
        <w:t xml:space="preserve">feature level metadata, </w:t>
      </w:r>
      <w:r w:rsidRPr="00536EF9">
        <w:rPr>
          <w:rFonts w:asciiTheme="majorHAnsi" w:eastAsiaTheme="majorEastAsia" w:hAnsiTheme="majorHAnsi" w:cstheme="majorBidi"/>
          <w:bCs/>
          <w:color w:val="000000" w:themeColor="text1"/>
        </w:rPr>
        <w:t>and validation rules</w:t>
      </w:r>
      <w:r w:rsidR="0051341F"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 xml:space="preserve"> </w:t>
      </w:r>
    </w:p>
    <w:p w14:paraId="3B8B6286" w14:textId="3236197A" w:rsidR="00936AA6" w:rsidRPr="00536EF9" w:rsidRDefault="00936AA6" w:rsidP="00936AA6">
      <w:pPr>
        <w:pStyle w:val="Heading4"/>
      </w:pPr>
      <w:bookmarkStart w:id="11" w:name="_Accessing_the_sample"/>
      <w:bookmarkEnd w:id="11"/>
      <w:r w:rsidRPr="00536EF9">
        <w:t>Accessing the sample data</w:t>
      </w:r>
    </w:p>
    <w:p w14:paraId="185451F5" w14:textId="77777777" w:rsidR="00936AA6" w:rsidRPr="00536EF9" w:rsidRDefault="00936AA6" w:rsidP="00936AA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Sample data near Salt Lake City, UT is provided as part of CTM and can be used to explore and understand how CTM is configured for data collection and maintenance. </w:t>
      </w:r>
    </w:p>
    <w:p w14:paraId="114E7B3C" w14:textId="0179B0D0" w:rsidR="0051341F" w:rsidRPr="00536EF9" w:rsidRDefault="0051341F"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4A3DD0CF" w14:textId="0970A8D7" w:rsidR="00F67C36" w:rsidRPr="00536EF9" w:rsidRDefault="00B51BE6"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the CTM_25K_DataEdits.mxd 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r w:rsidR="009B5DA9">
        <w:rPr>
          <w:rFonts w:asciiTheme="majorHAnsi" w:eastAsiaTheme="majorEastAsia" w:hAnsiTheme="majorHAnsi" w:cstheme="majorBidi"/>
          <w:bCs/>
          <w:color w:val="000000" w:themeColor="text1"/>
        </w:rPr>
        <w:t>.</w:t>
      </w:r>
    </w:p>
    <w:p w14:paraId="0959454B" w14:textId="77777777" w:rsidR="0051341F" w:rsidRPr="00536EF9" w:rsidRDefault="0051341F"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138F1796" w14:textId="77777777" w:rsidR="00F67C36" w:rsidRPr="00536EF9" w:rsidRDefault="00F67C36" w:rsidP="00F67C36">
      <w:pPr>
        <w:pStyle w:val="Heading4"/>
      </w:pPr>
      <w:r w:rsidRPr="00536EF9">
        <w:t xml:space="preserve">Viewing the field configurations </w:t>
      </w:r>
    </w:p>
    <w:p w14:paraId="73889268" w14:textId="77777777" w:rsidR="00F67C36" w:rsidRPr="00536EF9" w:rsidRDefault="00F67C36" w:rsidP="00F67C3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Field Configurations customize the way that attributes are displayed.  Fields can be grouped, hidden, or made bold to help you easily understand which attributes are important for each type of feature and which attributes are optional.</w:t>
      </w:r>
    </w:p>
    <w:p w14:paraId="59659378" w14:textId="77777777"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Start an Edit Session by clicking the </w:t>
      </w:r>
      <w:r w:rsidRPr="00536EF9">
        <w:rPr>
          <w:rFonts w:asciiTheme="majorHAnsi" w:eastAsiaTheme="majorEastAsia" w:hAnsiTheme="majorHAnsi" w:cstheme="majorBidi"/>
          <w:b/>
          <w:bCs/>
          <w:color w:val="000000" w:themeColor="text1"/>
        </w:rPr>
        <w:t>Production Start Editing</w:t>
      </w:r>
      <w:r w:rsidRPr="00536EF9">
        <w:rPr>
          <w:rFonts w:asciiTheme="majorHAnsi" w:eastAsiaTheme="majorEastAsia" w:hAnsiTheme="majorHAnsi" w:cstheme="majorBidi"/>
          <w:bCs/>
          <w:color w:val="000000" w:themeColor="text1"/>
        </w:rPr>
        <w:t xml:space="preserve"> button.</w:t>
      </w:r>
    </w:p>
    <w:p w14:paraId="28D74DD1" w14:textId="3C3B595C"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 any template from the template list in the Create Tab</w:t>
      </w:r>
      <w:r w:rsidR="00B51BE6" w:rsidRPr="00536EF9">
        <w:rPr>
          <w:rFonts w:asciiTheme="majorHAnsi" w:eastAsiaTheme="majorEastAsia" w:hAnsiTheme="majorHAnsi" w:cstheme="majorBidi"/>
          <w:bCs/>
          <w:color w:val="000000" w:themeColor="text1"/>
        </w:rPr>
        <w:t>.</w:t>
      </w:r>
    </w:p>
    <w:p w14:paraId="66D121FE" w14:textId="208026FF"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In the </w:t>
      </w:r>
      <w:r w:rsidR="00B51BE6" w:rsidRPr="00536EF9">
        <w:rPr>
          <w:rFonts w:asciiTheme="majorHAnsi" w:eastAsiaTheme="majorEastAsia" w:hAnsiTheme="majorHAnsi" w:cstheme="majorBidi"/>
          <w:bCs/>
          <w:color w:val="000000" w:themeColor="text1"/>
        </w:rPr>
        <w:t>C</w:t>
      </w:r>
      <w:r w:rsidRPr="00536EF9">
        <w:rPr>
          <w:rFonts w:asciiTheme="majorHAnsi" w:eastAsiaTheme="majorEastAsia" w:hAnsiTheme="majorHAnsi" w:cstheme="majorBidi"/>
          <w:bCs/>
          <w:color w:val="000000" w:themeColor="text1"/>
        </w:rPr>
        <w:t xml:space="preserve">reate </w:t>
      </w:r>
      <w:r w:rsidR="00B51BE6" w:rsidRPr="00536EF9">
        <w:rPr>
          <w:rFonts w:asciiTheme="majorHAnsi" w:eastAsiaTheme="majorEastAsia" w:hAnsiTheme="majorHAnsi" w:cstheme="majorBidi"/>
          <w:bCs/>
          <w:color w:val="000000" w:themeColor="text1"/>
        </w:rPr>
        <w:t>A</w:t>
      </w:r>
      <w:r w:rsidRPr="00536EF9">
        <w:rPr>
          <w:rFonts w:asciiTheme="majorHAnsi" w:eastAsiaTheme="majorEastAsia" w:hAnsiTheme="majorHAnsi" w:cstheme="majorBidi"/>
          <w:bCs/>
          <w:color w:val="000000" w:themeColor="text1"/>
        </w:rPr>
        <w:t>ttributes window, the attributes for the feature will be grouped and otherwise organized</w:t>
      </w:r>
      <w:r w:rsidR="00B51BE6" w:rsidRPr="00536EF9">
        <w:rPr>
          <w:rFonts w:asciiTheme="majorHAnsi" w:eastAsiaTheme="majorEastAsia" w:hAnsiTheme="majorHAnsi" w:cstheme="majorBidi"/>
          <w:bCs/>
          <w:color w:val="000000" w:themeColor="text1"/>
        </w:rPr>
        <w:t>.</w:t>
      </w:r>
    </w:p>
    <w:p w14:paraId="0011E9AA" w14:textId="6F64D675"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To toggle between the organize</w:t>
      </w:r>
      <w:r w:rsidR="00B51BE6" w:rsidRPr="00536EF9">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view and the full unorganized list of attributes, right-click anywhere in the Create </w:t>
      </w:r>
      <w:proofErr w:type="gramStart"/>
      <w:r w:rsidRPr="00536EF9">
        <w:rPr>
          <w:rFonts w:asciiTheme="majorHAnsi" w:eastAsiaTheme="majorEastAsia" w:hAnsiTheme="majorHAnsi" w:cstheme="majorBidi"/>
          <w:bCs/>
          <w:color w:val="000000" w:themeColor="text1"/>
        </w:rPr>
        <w:t>Attributes</w:t>
      </w:r>
      <w:proofErr w:type="gramEnd"/>
      <w:r w:rsidRPr="00536EF9">
        <w:rPr>
          <w:rFonts w:asciiTheme="majorHAnsi" w:eastAsiaTheme="majorEastAsia" w:hAnsiTheme="majorHAnsi" w:cstheme="majorBidi"/>
          <w:bCs/>
          <w:color w:val="000000" w:themeColor="text1"/>
        </w:rPr>
        <w:t xml:space="preserve"> window and click </w:t>
      </w:r>
      <w:r w:rsidRPr="00536EF9">
        <w:rPr>
          <w:rFonts w:asciiTheme="majorHAnsi" w:eastAsiaTheme="majorEastAsia" w:hAnsiTheme="majorHAnsi" w:cstheme="majorBidi"/>
          <w:b/>
          <w:bCs/>
          <w:color w:val="000000" w:themeColor="text1"/>
        </w:rPr>
        <w:t>Enable Field Configurations</w:t>
      </w:r>
      <w:r w:rsidRPr="00536EF9">
        <w:rPr>
          <w:rFonts w:asciiTheme="majorHAnsi" w:eastAsiaTheme="majorEastAsia" w:hAnsiTheme="majorHAnsi" w:cstheme="majorBidi"/>
          <w:bCs/>
          <w:color w:val="000000" w:themeColor="text1"/>
        </w:rPr>
        <w:t>.</w:t>
      </w:r>
    </w:p>
    <w:p w14:paraId="2A23D411" w14:textId="77777777" w:rsidR="00936AA6" w:rsidRPr="00536EF9" w:rsidRDefault="00936AA6" w:rsidP="00936AA6">
      <w:pPr>
        <w:pStyle w:val="Heading4"/>
      </w:pPr>
    </w:p>
    <w:p w14:paraId="35F16AF6" w14:textId="4A4D7902" w:rsidR="0051341F" w:rsidRPr="00536EF9" w:rsidRDefault="002E5BE1" w:rsidP="00936AA6">
      <w:pPr>
        <w:pStyle w:val="Heading4"/>
      </w:pPr>
      <w:r>
        <w:t>Setting</w:t>
      </w:r>
      <w:r w:rsidR="0051341F" w:rsidRPr="00536EF9">
        <w:t xml:space="preserve"> a feature level metadata favorite</w:t>
      </w:r>
    </w:p>
    <w:p w14:paraId="09A12D39" w14:textId="6045AE09" w:rsidR="0051341F" w:rsidRPr="00536EF9" w:rsidRDefault="0051341F" w:rsidP="0051341F">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Feature Level Metadata are attributes on feature classes that store information about the feature such as who created it, when it was last modified, and what source was used.  When using feature level metadata, you set a favorite at the beginning of your edit session and the values are automatically applied with every edit.   You must remember to set the metadata favorite each time you close and reopen ArcMap.  </w:t>
      </w:r>
    </w:p>
    <w:p w14:paraId="69A94267" w14:textId="11A5DBE9" w:rsidR="0042472F" w:rsidRPr="00536EF9" w:rsidRDefault="0042472F"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Metadata tab</w:t>
      </w:r>
      <w:r w:rsidRPr="00536EF9">
        <w:rPr>
          <w:rFonts w:asciiTheme="majorHAnsi" w:eastAsiaTheme="majorEastAsia" w:hAnsiTheme="majorHAnsi" w:cstheme="majorBidi"/>
          <w:bCs/>
          <w:color w:val="000000" w:themeColor="text1"/>
        </w:rPr>
        <w:t xml:space="preserve"> in the Manage Features dialog.</w:t>
      </w:r>
    </w:p>
    <w:p w14:paraId="2CF6C30F" w14:textId="4016AAF6" w:rsidR="0042472F" w:rsidRDefault="0042472F"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the + button at the top of Manage Features is disabled, right-click in the Feature Manager window and choose </w:t>
      </w:r>
      <w:r w:rsidRPr="00536EF9">
        <w:rPr>
          <w:rFonts w:asciiTheme="majorHAnsi" w:eastAsiaTheme="majorEastAsia" w:hAnsiTheme="majorHAnsi" w:cstheme="majorBidi"/>
          <w:b/>
          <w:bCs/>
          <w:color w:val="000000" w:themeColor="text1"/>
        </w:rPr>
        <w:t>Use FCT Metadata</w:t>
      </w:r>
      <w:r w:rsidRPr="00536EF9">
        <w:rPr>
          <w:rFonts w:asciiTheme="majorHAnsi" w:eastAsiaTheme="majorEastAsia" w:hAnsiTheme="majorHAnsi" w:cstheme="majorBidi"/>
          <w:bCs/>
          <w:color w:val="000000" w:themeColor="text1"/>
        </w:rPr>
        <w:t>.</w:t>
      </w:r>
    </w:p>
    <w:p w14:paraId="414F2412" w14:textId="37B7A31C" w:rsidR="00EE72A3" w:rsidRPr="00DC2DAE" w:rsidRDefault="002E5BE1" w:rsidP="00DC2DAE">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 xml:space="preserve">elect the </w:t>
      </w:r>
      <w:r w:rsidRPr="00DC2DAE">
        <w:rPr>
          <w:rFonts w:asciiTheme="majorHAnsi" w:eastAsiaTheme="majorEastAsia" w:hAnsiTheme="majorHAnsi" w:cstheme="majorBidi"/>
          <w:b/>
          <w:bCs/>
          <w:color w:val="000000" w:themeColor="text1"/>
        </w:rPr>
        <w:t>2012 Imagery</w:t>
      </w:r>
      <w:r w:rsidRPr="00DC2DAE">
        <w:rPr>
          <w:rFonts w:asciiTheme="majorHAnsi" w:eastAsiaTheme="majorEastAsia" w:hAnsiTheme="majorHAnsi" w:cstheme="majorBidi"/>
          <w:bCs/>
          <w:color w:val="000000" w:themeColor="text1"/>
        </w:rPr>
        <w:t xml:space="preserve"> </w:t>
      </w:r>
      <w:r w:rsidRPr="00DC2DAE">
        <w:rPr>
          <w:rFonts w:asciiTheme="majorHAnsi" w:eastAsiaTheme="majorEastAsia" w:hAnsiTheme="majorHAnsi" w:cstheme="majorBidi"/>
          <w:bCs/>
          <w:color w:val="000000" w:themeColor="text1"/>
        </w:rPr>
        <w:t xml:space="preserve">- </w:t>
      </w:r>
      <w:r w:rsidRPr="00DC2DAE">
        <w:rPr>
          <w:rFonts w:asciiTheme="majorHAnsi" w:eastAsiaTheme="majorEastAsia" w:hAnsiTheme="majorHAnsi" w:cstheme="majorBidi"/>
          <w:b/>
          <w:bCs/>
          <w:color w:val="000000" w:themeColor="text1"/>
        </w:rPr>
        <w:t>High Resolution 30cm Imagery</w:t>
      </w:r>
      <w:r w:rsidRPr="00DC2DAE">
        <w:rPr>
          <w:rFonts w:asciiTheme="majorHAnsi" w:eastAsiaTheme="majorEastAsia" w:hAnsiTheme="majorHAnsi" w:cstheme="majorBidi"/>
          <w:bCs/>
          <w:color w:val="000000" w:themeColor="text1"/>
        </w:rPr>
        <w:t xml:space="preserve"> </w:t>
      </w:r>
      <w:r w:rsidR="00EE72A3" w:rsidRPr="00DC2DAE">
        <w:rPr>
          <w:rFonts w:asciiTheme="majorHAnsi" w:eastAsiaTheme="majorEastAsia" w:hAnsiTheme="majorHAnsi" w:cstheme="majorBidi"/>
          <w:bCs/>
          <w:color w:val="000000" w:themeColor="text1"/>
        </w:rPr>
        <w:t xml:space="preserve">metadata favorite in Manage Features.  The attributes of the metadata favorite are displayed in the Metadata Attributes window.  </w:t>
      </w:r>
      <w:r w:rsidR="00EE72A3" w:rsidRPr="00DC2DAE">
        <w:rPr>
          <w:rFonts w:asciiTheme="majorHAnsi" w:eastAsiaTheme="majorEastAsia" w:hAnsiTheme="majorHAnsi" w:cstheme="majorBidi"/>
          <w:bCs/>
          <w:color w:val="000000" w:themeColor="text1"/>
        </w:rPr>
        <w:br/>
        <w:t>CDT and MDT are the Creation Date and Time and Modification Date and Time fields.  These fields are disabled and display a value of #date# which indicates that they will be automatically populated with the current date and time when a feature is created or modified.</w:t>
      </w:r>
      <w:r w:rsidR="00DC2DAE">
        <w:rPr>
          <w:rFonts w:asciiTheme="majorHAnsi" w:eastAsiaTheme="majorEastAsia" w:hAnsiTheme="majorHAnsi" w:cstheme="majorBidi"/>
          <w:bCs/>
          <w:color w:val="000000" w:themeColor="text1"/>
        </w:rPr>
        <w:t xml:space="preserve">  </w:t>
      </w:r>
      <w:proofErr w:type="spellStart"/>
      <w:r w:rsid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rt</w:t>
      </w:r>
      <w:proofErr w:type="spellEnd"/>
      <w:r w:rsidR="00EE72A3" w:rsidRPr="00DC2DAE">
        <w:rPr>
          <w:rFonts w:asciiTheme="majorHAnsi" w:eastAsiaTheme="majorEastAsia" w:hAnsiTheme="majorHAnsi" w:cstheme="majorBidi"/>
          <w:bCs/>
          <w:color w:val="000000" w:themeColor="text1"/>
        </w:rPr>
        <w:t xml:space="preserve">, </w:t>
      </w:r>
      <w:proofErr w:type="spellStart"/>
      <w:r w:rsidR="00EE72A3" w:rsidRPr="00DC2DAE">
        <w:rPr>
          <w:rFonts w:asciiTheme="majorHAnsi" w:eastAsiaTheme="majorEastAsia" w:hAnsiTheme="majorHAnsi" w:cstheme="majorBidi"/>
          <w:bCs/>
          <w:color w:val="000000" w:themeColor="text1"/>
        </w:rPr>
        <w:t>sdp</w:t>
      </w:r>
      <w:proofErr w:type="spellEnd"/>
      <w:r w:rsidR="00EE72A3" w:rsidRPr="00DC2DAE">
        <w:rPr>
          <w:rFonts w:asciiTheme="majorHAnsi" w:eastAsiaTheme="majorEastAsia" w:hAnsiTheme="majorHAnsi" w:cstheme="majorBidi"/>
          <w:bCs/>
          <w:color w:val="000000" w:themeColor="text1"/>
        </w:rPr>
        <w:t xml:space="preserve">, and </w:t>
      </w:r>
      <w:proofErr w:type="spellStart"/>
      <w:r w:rsidR="00EE72A3" w:rsidRPr="00DC2DAE">
        <w:rPr>
          <w:rFonts w:asciiTheme="majorHAnsi" w:eastAsiaTheme="majorEastAsia" w:hAnsiTheme="majorHAnsi" w:cstheme="majorBidi"/>
          <w:bCs/>
          <w:color w:val="000000" w:themeColor="text1"/>
        </w:rPr>
        <w:t>sdv</w:t>
      </w:r>
      <w:proofErr w:type="spellEnd"/>
      <w:r w:rsidR="00EE72A3" w:rsidRPr="00DC2DAE">
        <w:rPr>
          <w:rFonts w:asciiTheme="majorHAnsi" w:eastAsiaTheme="majorEastAsia" w:hAnsiTheme="majorHAnsi" w:cstheme="majorBidi"/>
          <w:bCs/>
          <w:color w:val="000000" w:themeColor="text1"/>
        </w:rPr>
        <w:t xml:space="preserve"> fields</w:t>
      </w:r>
      <w:r w:rsidR="00DC2DAE">
        <w:rPr>
          <w:rFonts w:asciiTheme="majorHAnsi" w:eastAsiaTheme="majorEastAsia" w:hAnsiTheme="majorHAnsi" w:cstheme="majorBidi"/>
          <w:bCs/>
          <w:color w:val="000000" w:themeColor="text1"/>
        </w:rPr>
        <w:t xml:space="preserve"> are fields that are used to describe the source used to collect features</w:t>
      </w:r>
      <w:r w:rsidR="00F67C36" w:rsidRPr="00DC2DAE">
        <w:rPr>
          <w:rFonts w:asciiTheme="majorHAnsi" w:eastAsiaTheme="majorEastAsia" w:hAnsiTheme="majorHAnsi" w:cstheme="majorBidi"/>
          <w:bCs/>
          <w:color w:val="000000" w:themeColor="text1"/>
        </w:rPr>
        <w:t xml:space="preserve">.  </w:t>
      </w:r>
    </w:p>
    <w:p w14:paraId="0A0261C7" w14:textId="43ADEA12" w:rsidR="00F67C36" w:rsidRPr="00536EF9" w:rsidRDefault="00F67C36" w:rsidP="00EE72A3">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As you create new features or modify existing features, the feature level metadata attributes will be automatically populated with the </w:t>
      </w:r>
    </w:p>
    <w:p w14:paraId="44BD060A" w14:textId="128AE5CD" w:rsidR="0051341F" w:rsidRPr="00536EF9" w:rsidRDefault="0051341F" w:rsidP="00F67C36">
      <w:pPr>
        <w:pStyle w:val="Heading4"/>
      </w:pPr>
      <w:r w:rsidRPr="00536EF9">
        <w:t>Working with edit templates</w:t>
      </w:r>
    </w:p>
    <w:p w14:paraId="229D95DC" w14:textId="1603B947" w:rsidR="0051341F" w:rsidRPr="00536EF9" w:rsidRDefault="0051341F" w:rsidP="0051341F">
      <w:pPr>
        <w:rPr>
          <w:rFonts w:asciiTheme="majorHAnsi" w:hAnsiTheme="majorHAnsi"/>
        </w:rPr>
      </w:pPr>
      <w:r w:rsidRPr="00536EF9">
        <w:rPr>
          <w:rFonts w:asciiTheme="majorHAnsi" w:eastAsiaTheme="majorEastAsia" w:hAnsiTheme="majorHAnsi" w:cstheme="majorBidi"/>
          <w:bCs/>
          <w:color w:val="000000" w:themeColor="text1"/>
        </w:rPr>
        <w:t xml:space="preserve">Editing templates are provided as a starting point for collecting common types of topographic features.  </w:t>
      </w:r>
      <w:r w:rsidR="00F67C36" w:rsidRPr="00536EF9">
        <w:rPr>
          <w:rFonts w:asciiTheme="majorHAnsi" w:eastAsiaTheme="majorEastAsia" w:hAnsiTheme="majorHAnsi" w:cstheme="majorBidi"/>
          <w:bCs/>
          <w:color w:val="000000" w:themeColor="text1"/>
        </w:rPr>
        <w:t xml:space="preserve">By default, when editing templates are created in ArcMap, one template is created for each symbol </w:t>
      </w:r>
      <w:r w:rsidRPr="00536EF9">
        <w:rPr>
          <w:rFonts w:asciiTheme="majorHAnsi" w:eastAsiaTheme="majorEastAsia" w:hAnsiTheme="majorHAnsi" w:cstheme="majorBidi"/>
          <w:bCs/>
          <w:color w:val="000000" w:themeColor="text1"/>
        </w:rPr>
        <w:t xml:space="preserve">Editing templates are pre-populated with the mandatory attributes for each type of feature.  </w:t>
      </w:r>
    </w:p>
    <w:p w14:paraId="7CB21907" w14:textId="77777777" w:rsidR="00936AA6" w:rsidRPr="00536EF9" w:rsidRDefault="00936AA6" w:rsidP="00F67C36">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Create tab</w:t>
      </w:r>
      <w:r w:rsidRPr="00536EF9">
        <w:rPr>
          <w:rFonts w:asciiTheme="majorHAnsi" w:eastAsiaTheme="majorEastAsia" w:hAnsiTheme="majorHAnsi" w:cstheme="majorBidi"/>
          <w:bCs/>
          <w:color w:val="000000" w:themeColor="text1"/>
        </w:rPr>
        <w:t xml:space="preserve"> in the Manage Features dialog</w:t>
      </w:r>
    </w:p>
    <w:p w14:paraId="109BF973"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anywhere in the template list in the Create Tab and choose </w:t>
      </w:r>
      <w:r w:rsidRPr="00536EF9">
        <w:rPr>
          <w:rFonts w:asciiTheme="majorHAnsi" w:eastAsiaTheme="majorEastAsia" w:hAnsiTheme="majorHAnsi" w:cstheme="majorBidi"/>
          <w:b/>
          <w:bCs/>
          <w:color w:val="000000" w:themeColor="text1"/>
        </w:rPr>
        <w:t>Select Views Workspace</w:t>
      </w:r>
      <w:r w:rsidRPr="00536EF9">
        <w:rPr>
          <w:rFonts w:asciiTheme="majorHAnsi" w:eastAsiaTheme="majorEastAsia" w:hAnsiTheme="majorHAnsi" w:cstheme="majorBidi"/>
          <w:bCs/>
          <w:color w:val="000000" w:themeColor="text1"/>
        </w:rPr>
        <w:t>…</w:t>
      </w:r>
    </w:p>
    <w:p w14:paraId="4ABD65FA"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Views Table Location is set to the </w:t>
      </w:r>
      <w:r w:rsidRPr="00536EF9">
        <w:rPr>
          <w:rFonts w:asciiTheme="majorHAnsi" w:eastAsiaTheme="majorEastAsia" w:hAnsiTheme="majorHAnsi" w:cstheme="majorBidi"/>
          <w:b/>
          <w:bCs/>
          <w:color w:val="000000" w:themeColor="text1"/>
        </w:rPr>
        <w:t>Product Library</w:t>
      </w:r>
      <w:r w:rsidRPr="00536EF9">
        <w:rPr>
          <w:rFonts w:asciiTheme="majorHAnsi" w:eastAsiaTheme="majorEastAsia" w:hAnsiTheme="majorHAnsi" w:cstheme="majorBidi"/>
          <w:bCs/>
          <w:color w:val="000000" w:themeColor="text1"/>
        </w:rPr>
        <w:t>.  Click OK.</w:t>
      </w:r>
    </w:p>
    <w:p w14:paraId="5EFE004F"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 Right-click anywhere in the template list in the Create Tab and click </w:t>
      </w:r>
      <w:r w:rsidRPr="00536EF9">
        <w:rPr>
          <w:rFonts w:asciiTheme="majorHAnsi" w:eastAsiaTheme="majorEastAsia" w:hAnsiTheme="majorHAnsi" w:cstheme="majorBidi"/>
          <w:b/>
          <w:bCs/>
          <w:color w:val="000000" w:themeColor="text1"/>
        </w:rPr>
        <w:t>Load Templates from View &gt; CTM_25K_EditTemplates</w:t>
      </w:r>
    </w:p>
    <w:p w14:paraId="515EC465" w14:textId="77777777" w:rsidR="00936AA6" w:rsidRPr="00536EF9" w:rsidRDefault="00936AA6" w:rsidP="007C0299">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2" w:history="1">
        <w:r w:rsidRPr="00536EF9">
          <w:rPr>
            <w:rStyle w:val="Hyperlink"/>
            <w:rFonts w:asciiTheme="majorHAnsi" w:hAnsiTheme="majorHAnsi"/>
          </w:rPr>
          <w:t>http://desktop.arcgis.com/en/desktop/latest/guide-books/extensions/production-mapping/loading-feature-templates-from-a-view.htm</w:t>
        </w:r>
      </w:hyperlink>
    </w:p>
    <w:p w14:paraId="0680444F" w14:textId="185C998D" w:rsidR="007C0299" w:rsidRPr="00536EF9" w:rsidRDefault="007C0299" w:rsidP="007C0299">
      <w:pPr>
        <w:pStyle w:val="Heading4"/>
      </w:pPr>
      <w:bookmarkStart w:id="12" w:name="_Validating_features"/>
      <w:bookmarkEnd w:id="12"/>
      <w:r w:rsidRPr="00536EF9">
        <w:t>Validating features</w:t>
      </w:r>
    </w:p>
    <w:p w14:paraId="01C939D5" w14:textId="16304FEF" w:rsidR="007C0299" w:rsidRPr="00536EF9" w:rsidRDefault="007C0299" w:rsidP="007C0299">
      <w:pPr>
        <w:rPr>
          <w:rFonts w:asciiTheme="majorHAnsi" w:hAnsiTheme="majorHAnsi"/>
        </w:rPr>
      </w:pPr>
      <w:r w:rsidRPr="00536EF9">
        <w:rPr>
          <w:rFonts w:asciiTheme="majorHAnsi" w:eastAsiaTheme="majorEastAsia" w:hAnsiTheme="majorHAnsi" w:cstheme="majorBidi"/>
          <w:bCs/>
          <w:color w:val="000000" w:themeColor="text1"/>
        </w:rPr>
        <w:t xml:space="preserve">Validation rules are provided to ensure that features being collected or modified meet the attribute and spatial integrity rules for the data.  Validation rules can be run on-the-fly as you make edits or in a quality control stage after editing is complement.    </w:t>
      </w:r>
    </w:p>
    <w:p w14:paraId="3BA12D89" w14:textId="77777777" w:rsidR="00936AA6" w:rsidRPr="00536EF9" w:rsidRDefault="00936AA6" w:rsidP="007C0299">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Attribute rules stored in the product library can be run using the Apply button in Feature Manager.  Anytime you change attributes and click the Apply button the attributes are checked against the attribute validation rules before the attribute change is committed.  To validate features using CTM Attribute Validation rules: </w:t>
      </w:r>
    </w:p>
    <w:p w14:paraId="315CA841"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any template from the template list in the Create Tab.  For example, </w:t>
      </w:r>
      <w:r w:rsidRPr="00536EF9">
        <w:rPr>
          <w:rFonts w:asciiTheme="majorHAnsi" w:eastAsiaTheme="majorEastAsia" w:hAnsiTheme="majorHAnsi" w:cstheme="majorBidi"/>
          <w:b/>
          <w:bCs/>
          <w:color w:val="000000" w:themeColor="text1"/>
        </w:rPr>
        <w:t>Building / important</w:t>
      </w:r>
      <w:r w:rsidRPr="00536EF9">
        <w:rPr>
          <w:rFonts w:asciiTheme="majorHAnsi" w:eastAsiaTheme="majorEastAsia" w:hAnsiTheme="majorHAnsi" w:cstheme="majorBidi"/>
          <w:bCs/>
          <w:color w:val="000000" w:themeColor="text1"/>
        </w:rPr>
        <w:t xml:space="preserve"> from the </w:t>
      </w:r>
      <w:proofErr w:type="spellStart"/>
      <w:r w:rsidRPr="00536EF9">
        <w:rPr>
          <w:rFonts w:asciiTheme="majorHAnsi" w:eastAsiaTheme="majorEastAsia" w:hAnsiTheme="majorHAnsi" w:cstheme="majorBidi"/>
          <w:bCs/>
          <w:color w:val="000000" w:themeColor="text1"/>
        </w:rPr>
        <w:t>StructureSurfaces</w:t>
      </w:r>
      <w:proofErr w:type="spellEnd"/>
      <w:r w:rsidRPr="00536EF9">
        <w:rPr>
          <w:rFonts w:asciiTheme="majorHAnsi" w:eastAsiaTheme="majorEastAsia" w:hAnsiTheme="majorHAnsi" w:cstheme="majorBidi"/>
          <w:bCs/>
          <w:color w:val="000000" w:themeColor="text1"/>
        </w:rPr>
        <w:t xml:space="preserve"> layer.</w:t>
      </w:r>
    </w:p>
    <w:p w14:paraId="4AAF8407"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Change an attribute in the Create Attributes window.  For example, set the Feature Function (</w:t>
      </w:r>
      <w:r w:rsidRPr="00536EF9">
        <w:rPr>
          <w:rFonts w:asciiTheme="majorHAnsi" w:eastAsiaTheme="majorEastAsia" w:hAnsiTheme="majorHAnsi" w:cstheme="majorBidi"/>
          <w:b/>
          <w:bCs/>
          <w:color w:val="000000" w:themeColor="text1"/>
        </w:rPr>
        <w:t>FFN</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931 – Place of Worship</w:t>
      </w:r>
      <w:r w:rsidRPr="00536EF9">
        <w:rPr>
          <w:rFonts w:asciiTheme="majorHAnsi" w:eastAsiaTheme="majorEastAsia" w:hAnsiTheme="majorHAnsi" w:cstheme="majorBidi"/>
          <w:bCs/>
          <w:color w:val="000000" w:themeColor="text1"/>
        </w:rPr>
        <w:t>.</w:t>
      </w:r>
    </w:p>
    <w:p w14:paraId="4A68E625"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If the attribute combination fails a validation rule, a message will popup reporting the issue.</w:t>
      </w:r>
    </w:p>
    <w:p w14:paraId="226B9175" w14:textId="5951AAD8"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Change the value for the Religious designation (</w:t>
      </w:r>
      <w:r w:rsidRPr="00536EF9">
        <w:rPr>
          <w:rFonts w:asciiTheme="majorHAnsi" w:eastAsiaTheme="majorEastAsia" w:hAnsiTheme="majorHAnsi" w:cstheme="majorBidi"/>
          <w:b/>
          <w:bCs/>
          <w:color w:val="000000" w:themeColor="text1"/>
        </w:rPr>
        <w:t>REL</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4 - Christian</w:t>
      </w:r>
      <w:r w:rsidRPr="00536EF9">
        <w:rPr>
          <w:rFonts w:asciiTheme="majorHAnsi" w:eastAsiaTheme="majorEastAsia" w:hAnsiTheme="majorHAnsi" w:cstheme="majorBidi"/>
          <w:bCs/>
          <w:color w:val="000000" w:themeColor="text1"/>
        </w:rPr>
        <w:t>.</w:t>
      </w:r>
    </w:p>
    <w:p w14:paraId="721D5E61" w14:textId="0D8C4DC6"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The Validation Results dialog is closed and no errors are displayed.  You can now use your template to create new features. </w:t>
      </w:r>
    </w:p>
    <w:p w14:paraId="6D40A61A" w14:textId="77777777" w:rsidR="007C0299"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For more information about on-the-fly validation see: </w:t>
      </w:r>
    </w:p>
    <w:p w14:paraId="3551FEF8" w14:textId="64312A0E" w:rsidR="00936AA6" w:rsidRPr="00536EF9" w:rsidRDefault="00B2528F" w:rsidP="007C0299">
      <w:pPr>
        <w:pStyle w:val="ListParagraph"/>
        <w:spacing w:before="100" w:beforeAutospacing="1" w:after="100" w:afterAutospacing="1"/>
        <w:rPr>
          <w:rStyle w:val="Hyperlink"/>
          <w:rFonts w:asciiTheme="majorHAnsi" w:hAnsiTheme="majorHAnsi"/>
        </w:rPr>
      </w:pPr>
      <w:hyperlink r:id="rId13" w:history="1">
        <w:r w:rsidR="00936AA6" w:rsidRPr="00536EF9">
          <w:rPr>
            <w:rStyle w:val="Hyperlink"/>
            <w:rFonts w:asciiTheme="majorHAnsi" w:hAnsiTheme="majorHAnsi"/>
          </w:rPr>
          <w:t>http://desktop.arcgis.com/en/desktop/latest/guide-books/extensions/production-mapping/validating-attributes-using-a-batch-job.htm</w:t>
        </w:r>
      </w:hyperlink>
    </w:p>
    <w:p w14:paraId="25AF4EA8" w14:textId="77777777" w:rsidR="00936AA6" w:rsidRPr="00536EF9" w:rsidRDefault="00936AA6" w:rsidP="007C0299">
      <w:pPr>
        <w:spacing w:before="100" w:beforeAutospacing="1" w:after="100" w:afterAutospacing="1"/>
        <w:ind w:left="360"/>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Spatial rules stored in the product library can be run using the Run Selected Batch Jobs tool on the Production Editing toolbar.  Anytime you edit feature geometries, you can run the tool on the selected features or the current extent to validate the spatial accuracy of the edits.  To validate features using CTM Spatial Validation rules: </w:t>
      </w:r>
    </w:p>
    <w:p w14:paraId="5A904F57" w14:textId="773F9613"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4D27499B" w14:textId="20743E3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From the Production Editing toolbar, click the down arrow next to the Run Selected Batch Jobs tool and choose Select Batch Jobs.</w:t>
      </w:r>
    </w:p>
    <w:p w14:paraId="552CF0E6" w14:textId="2E4E0895"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Set the Choose Extent option to </w:t>
      </w:r>
      <w:r w:rsidRPr="00536EF9">
        <w:rPr>
          <w:rFonts w:asciiTheme="majorHAnsi" w:eastAsiaTheme="majorEastAsia" w:hAnsiTheme="majorHAnsi" w:cstheme="majorBidi"/>
          <w:b/>
          <w:bCs/>
          <w:color w:val="000000" w:themeColor="text1"/>
        </w:rPr>
        <w:t>Current Extent</w:t>
      </w:r>
      <w:r w:rsidRPr="00536EF9">
        <w:rPr>
          <w:rFonts w:asciiTheme="majorHAnsi" w:eastAsiaTheme="majorEastAsia" w:hAnsiTheme="majorHAnsi" w:cstheme="majorBidi"/>
          <w:bCs/>
          <w:color w:val="000000" w:themeColor="text1"/>
        </w:rPr>
        <w:t>.</w:t>
      </w:r>
    </w:p>
    <w:p w14:paraId="2683EDFF" w14:textId="1F1899A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2AC17C5" w14:textId="5D2FFF2F"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 xml:space="preserve">Run Selected </w:t>
      </w:r>
      <w:r w:rsidR="006548C8" w:rsidRPr="00536EF9">
        <w:rPr>
          <w:rFonts w:asciiTheme="majorHAnsi" w:eastAsiaTheme="majorEastAsia" w:hAnsiTheme="majorHAnsi" w:cstheme="majorBidi"/>
          <w:b/>
          <w:bCs/>
          <w:color w:val="000000" w:themeColor="text1"/>
        </w:rPr>
        <w:t>Batch Jobs</w:t>
      </w:r>
      <w:r w:rsidR="006548C8" w:rsidRPr="00536EF9">
        <w:rPr>
          <w:rFonts w:asciiTheme="majorHAnsi" w:eastAsiaTheme="majorEastAsia" w:hAnsiTheme="majorHAnsi" w:cstheme="majorBidi"/>
          <w:bCs/>
          <w:color w:val="000000" w:themeColor="text1"/>
        </w:rPr>
        <w:t xml:space="preserve"> tool.</w:t>
      </w:r>
    </w:p>
    <w:p w14:paraId="51693F59"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For more information about the Run Selected Batch Jobs tool see:</w:t>
      </w:r>
    </w:p>
    <w:p w14:paraId="4DB01BA3" w14:textId="77777777" w:rsidR="00936AA6" w:rsidRPr="00536EF9" w:rsidRDefault="00B2528F" w:rsidP="007C0299">
      <w:pPr>
        <w:pStyle w:val="ListParagraph"/>
        <w:spacing w:before="100" w:beforeAutospacing="1" w:after="100" w:afterAutospacing="1"/>
        <w:rPr>
          <w:rStyle w:val="Hyperlink"/>
          <w:rFonts w:asciiTheme="majorHAnsi" w:hAnsiTheme="majorHAnsi"/>
        </w:rPr>
      </w:pPr>
      <w:hyperlink r:id="rId14" w:history="1">
        <w:r w:rsidR="00936AA6" w:rsidRPr="00536EF9">
          <w:rPr>
            <w:rStyle w:val="Hyperlink"/>
            <w:rFonts w:asciiTheme="majorHAnsi" w:hAnsiTheme="majorHAnsi"/>
          </w:rPr>
          <w:t>http://desktop.arcgis.com/en/desktop/latest/guide-books/extensions/production-mapping/validating-a-selected-set-of-features-with-batch-jobs.htm</w:t>
        </w:r>
      </w:hyperlink>
    </w:p>
    <w:p w14:paraId="6E8D6294" w14:textId="77777777" w:rsidR="00EC45C8" w:rsidRPr="00536EF9" w:rsidRDefault="00EC45C8" w:rsidP="00EC45C8">
      <w:pPr>
        <w:rPr>
          <w:rFonts w:asciiTheme="majorHAnsi" w:hAnsiTheme="majorHAnsi"/>
        </w:rPr>
      </w:pPr>
    </w:p>
    <w:p w14:paraId="390E0AB9" w14:textId="641F225C" w:rsidR="00FA0AA5" w:rsidRPr="00536EF9" w:rsidRDefault="00A260DC" w:rsidP="00C948F2">
      <w:pPr>
        <w:pStyle w:val="Heading3"/>
      </w:pPr>
      <w:bookmarkStart w:id="13" w:name="_Toc418260357"/>
      <w:r w:rsidRPr="00536EF9">
        <w:t>Creating a new</w:t>
      </w:r>
      <w:r w:rsidR="00FA0AA5" w:rsidRPr="00536EF9">
        <w:t xml:space="preserve"> Civilian Topographic Map</w:t>
      </w:r>
      <w:r w:rsidR="00C948F2" w:rsidRPr="00536EF9">
        <w:t xml:space="preserve"> </w:t>
      </w:r>
      <w:r w:rsidRPr="00536EF9">
        <w:t>database</w:t>
      </w:r>
      <w:bookmarkEnd w:id="13"/>
    </w:p>
    <w:p w14:paraId="11E8B541" w14:textId="49062388" w:rsidR="006709EE" w:rsidRPr="00536EF9" w:rsidRDefault="006709EE"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you are ready to begin data production for your own data, you will want to start by creating a new geodatabase with the CTM schema.  In Production Mapping, we call this the production database.  Once the production database is created, a link must be created between the production database and the product library that contains the editing configurations you explored in the previous section.</w:t>
      </w:r>
    </w:p>
    <w:p w14:paraId="556BD7FE" w14:textId="3DE50F6D" w:rsidR="00A260DC" w:rsidRPr="00536EF9" w:rsidRDefault="006709EE" w:rsidP="00A260DC">
      <w:pPr>
        <w:pStyle w:val="PlainText"/>
        <w:spacing w:line="276" w:lineRule="auto"/>
        <w:rPr>
          <w:rFonts w:asciiTheme="majorHAnsi" w:eastAsiaTheme="minorHAnsi" w:hAnsiTheme="majorHAnsi" w:cstheme="minorBidi"/>
          <w:sz w:val="22"/>
          <w:szCs w:val="22"/>
        </w:rPr>
      </w:pPr>
      <w:r w:rsidRPr="00536EF9">
        <w:rPr>
          <w:rFonts w:asciiTheme="majorHAnsi" w:eastAsiaTheme="majorEastAsia" w:hAnsiTheme="majorHAnsi" w:cstheme="majorBidi"/>
          <w:bCs/>
          <w:color w:val="000000" w:themeColor="text1"/>
        </w:rPr>
        <w:t xml:space="preserve">The following steps describe how to create a production database as a file geodatabase, however, these steps can also be used if creating a new SDE geodatabase.  </w:t>
      </w:r>
      <w:r w:rsidR="00A260DC" w:rsidRPr="00536EF9">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00A260DC" w:rsidRPr="00536EF9">
        <w:rPr>
          <w:rFonts w:asciiTheme="majorHAnsi" w:eastAsiaTheme="minorHAnsi" w:hAnsiTheme="majorHAnsi" w:cstheme="minorBidi"/>
          <w:sz w:val="22"/>
          <w:szCs w:val="22"/>
        </w:rPr>
        <w:t xml:space="preserve"> </w:t>
      </w:r>
    </w:p>
    <w:p w14:paraId="27CF0BE0" w14:textId="71C25BDA" w:rsidR="00A260DC" w:rsidRPr="00536EF9" w:rsidRDefault="00A260DC" w:rsidP="00A260DC">
      <w:pPr>
        <w:pStyle w:val="PlainText"/>
        <w:numPr>
          <w:ilvl w:val="1"/>
          <w:numId w:val="6"/>
        </w:numPr>
        <w:spacing w:line="276" w:lineRule="auto"/>
        <w:rPr>
          <w:rStyle w:val="Hyperlink"/>
          <w:rFonts w:asciiTheme="majorHAnsi" w:hAnsiTheme="majorHAnsi" w:cs="Courier New"/>
          <w:color w:val="auto"/>
          <w:sz w:val="22"/>
          <w:szCs w:val="22"/>
          <w:u w:val="none"/>
        </w:rPr>
      </w:pPr>
      <w:r w:rsidRPr="00536EF9">
        <w:rPr>
          <w:rFonts w:asciiTheme="majorHAnsi" w:hAnsiTheme="majorHAnsi" w:cs="Courier New"/>
          <w:sz w:val="22"/>
          <w:szCs w:val="22"/>
        </w:rPr>
        <w:lastRenderedPageBreak/>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p>
    <w:p w14:paraId="7F9DAA16" w14:textId="656FBDDD" w:rsidR="00A260DC" w:rsidRPr="00536EF9" w:rsidRDefault="00B2528F" w:rsidP="00A260DC">
      <w:pPr>
        <w:pStyle w:val="PlainText"/>
        <w:spacing w:line="276" w:lineRule="auto"/>
        <w:ind w:left="1080"/>
        <w:rPr>
          <w:rFonts w:asciiTheme="majorHAnsi" w:hAnsiTheme="majorHAnsi" w:cs="Courier New"/>
          <w:sz w:val="22"/>
          <w:szCs w:val="22"/>
        </w:rPr>
      </w:pPr>
      <w:hyperlink r:id="rId15" w:history="1">
        <w:r w:rsidR="00A260DC" w:rsidRPr="00536EF9">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4D075DA0" w14:textId="72F80E2A" w:rsidR="00A260DC" w:rsidRPr="00536EF9" w:rsidRDefault="00A260DC" w:rsidP="00A260DC">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6" w:history="1">
        <w:r w:rsidRPr="00536EF9">
          <w:rPr>
            <w:rStyle w:val="Hyperlink"/>
            <w:rFonts w:asciiTheme="majorHAnsi" w:hAnsiTheme="majorHAnsi" w:cs="Courier New"/>
            <w:sz w:val="22"/>
            <w:szCs w:val="22"/>
          </w:rPr>
          <w:t>http://desktop.arcgis.com/en/desktop/latest/guide-books/extensions/production-mapping/introduction-to-storing-a-production-mapping-geodatabase-in-oracle.htm</w:t>
        </w:r>
      </w:hyperlink>
    </w:p>
    <w:p w14:paraId="0262292B" w14:textId="77777777" w:rsidR="00BB2364" w:rsidRDefault="00BB2364" w:rsidP="00BB2364">
      <w:pPr>
        <w:pStyle w:val="Heading4"/>
      </w:pPr>
      <w:bookmarkStart w:id="14" w:name="_Create_new_a"/>
      <w:bookmarkEnd w:id="14"/>
    </w:p>
    <w:p w14:paraId="53EC76B8" w14:textId="41F5E169" w:rsidR="00EF4D11" w:rsidRPr="00536EF9" w:rsidRDefault="009A70C3" w:rsidP="00EF4D11">
      <w:pPr>
        <w:pStyle w:val="Heading4"/>
      </w:pPr>
      <w:r w:rsidRPr="00536EF9">
        <w:t>Create a new</w:t>
      </w:r>
      <w:r w:rsidR="00027FA5" w:rsidRPr="00536EF9">
        <w:t xml:space="preserve"> </w:t>
      </w:r>
      <w:r w:rsidR="00EF4D11" w:rsidRPr="00536EF9">
        <w:t>CTM database</w:t>
      </w:r>
    </w:p>
    <w:p w14:paraId="78654B65" w14:textId="1BA71C11" w:rsidR="005826F6"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do not wish to use the sample CTM geodatabase provided which includes data near Salt Lake City, UT, you can create a new geodatabase that has the CTM schema and topology rules but does not include any data.</w:t>
      </w:r>
    </w:p>
    <w:p w14:paraId="5B028C54" w14:textId="31BA7993" w:rsidR="00C948F2" w:rsidRPr="00536EF9" w:rsidRDefault="00C948F2"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ArcMap</w:t>
      </w:r>
    </w:p>
    <w:p w14:paraId="6E88FABA" w14:textId="18079F6B" w:rsidR="00EF4D11" w:rsidRPr="00536EF9" w:rsidRDefault="00EF4D11"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48A0E767" w14:textId="6587F706" w:rsidR="005826F6" w:rsidRPr="00536EF9"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Create a new file geodatabase and give it a name such as </w:t>
      </w:r>
      <w:proofErr w:type="spellStart"/>
      <w:r w:rsidRPr="00536EF9">
        <w:rPr>
          <w:rFonts w:asciiTheme="majorHAnsi" w:eastAsiaTheme="majorEastAsia" w:hAnsiTheme="majorHAnsi" w:cstheme="majorBidi"/>
          <w:bCs/>
          <w:color w:val="000000" w:themeColor="text1"/>
        </w:rPr>
        <w:t>My_CTM.gdb</w:t>
      </w:r>
      <w:proofErr w:type="spellEnd"/>
    </w:p>
    <w:p w14:paraId="17C1A177" w14:textId="409AF21C" w:rsidR="005826F6" w:rsidRPr="00536EF9" w:rsidRDefault="005826F6" w:rsidP="005826F6">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7" w:history="1">
        <w:r w:rsidRPr="00536EF9">
          <w:rPr>
            <w:rStyle w:val="Hyperlink"/>
            <w:rFonts w:asciiTheme="majorHAnsi" w:eastAsiaTheme="majorEastAsia" w:hAnsiTheme="majorHAnsi" w:cstheme="majorBidi"/>
            <w:bCs/>
          </w:rPr>
          <w:t>http://desktop.arcgis.com/en/desktop/latest/manage-data/administer-file-gdbs/create-file-geodatabase.htm</w:t>
        </w:r>
      </w:hyperlink>
      <w:r w:rsidRPr="00536EF9">
        <w:rPr>
          <w:rFonts w:asciiTheme="majorHAnsi" w:eastAsiaTheme="majorEastAsia" w:hAnsiTheme="majorHAnsi" w:cstheme="majorBidi"/>
          <w:bCs/>
          <w:color w:val="000000" w:themeColor="text1"/>
        </w:rPr>
        <w:br/>
      </w:r>
    </w:p>
    <w:p w14:paraId="183241F6" w14:textId="155D9CD2" w:rsidR="005826F6" w:rsidRPr="00536EF9"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location&gt;\Fixed25K\Schema\CTM</w:t>
      </w:r>
      <w:r w:rsidR="006548C8" w:rsidRPr="00536EF9">
        <w:rPr>
          <w:rFonts w:asciiTheme="majorHAnsi" w:eastAsiaTheme="majorEastAsia" w:hAnsiTheme="majorHAnsi" w:cstheme="majorBidi"/>
          <w:bCs/>
          <w:color w:val="000000" w:themeColor="text1"/>
        </w:rPr>
        <w:t>_1_0</w:t>
      </w:r>
      <w:r w:rsidRPr="00536EF9">
        <w:rPr>
          <w:rFonts w:asciiTheme="majorHAnsi" w:eastAsiaTheme="majorEastAsia" w:hAnsiTheme="majorHAnsi" w:cstheme="majorBidi"/>
          <w:bCs/>
          <w:color w:val="000000" w:themeColor="text1"/>
        </w:rPr>
        <w:t>.xml</w:t>
      </w:r>
      <w:r w:rsidR="00027FA5" w:rsidRPr="00536EF9">
        <w:rPr>
          <w:rFonts w:asciiTheme="majorHAnsi" w:eastAsiaTheme="majorEastAsia" w:hAnsiTheme="majorHAnsi" w:cstheme="majorBidi"/>
          <w:bCs/>
          <w:color w:val="000000" w:themeColor="text1"/>
        </w:rPr>
        <w:t xml:space="preserve"> is a geodatabase schema workspace xml which contains the data model schema for CTM.  I</w:t>
      </w:r>
      <w:r w:rsidRPr="00536EF9">
        <w:rPr>
          <w:rFonts w:asciiTheme="majorHAnsi" w:eastAsiaTheme="majorEastAsia" w:hAnsiTheme="majorHAnsi" w:cstheme="majorBidi"/>
          <w:bCs/>
          <w:color w:val="000000" w:themeColor="text1"/>
        </w:rPr>
        <w:t>mport the CTM schema into your new geodatabase.</w:t>
      </w:r>
    </w:p>
    <w:p w14:paraId="0FE97BB8" w14:textId="5598179E" w:rsidR="0084798E" w:rsidRPr="00B073E3" w:rsidRDefault="005826F6" w:rsidP="0084798E">
      <w:pPr>
        <w:pStyle w:val="ListParagraph"/>
        <w:numPr>
          <w:ilvl w:val="1"/>
          <w:numId w:val="8"/>
        </w:numPr>
        <w:spacing w:before="100" w:beforeAutospacing="1" w:after="100" w:afterAutospacing="1"/>
        <w:rPr>
          <w:rStyle w:val="Hyperlink"/>
          <w:rFonts w:asciiTheme="majorHAnsi" w:eastAsiaTheme="majorEastAsia" w:hAnsiTheme="majorHAnsi" w:cstheme="majorBidi"/>
          <w:bCs/>
          <w:color w:val="000000" w:themeColor="text1"/>
          <w:u w:val="none"/>
        </w:rPr>
      </w:pPr>
      <w:r w:rsidRPr="00536EF9">
        <w:rPr>
          <w:rFonts w:asciiTheme="majorHAnsi" w:eastAsiaTheme="majorEastAsia" w:hAnsiTheme="majorHAnsi" w:cstheme="majorBidi"/>
          <w:bCs/>
          <w:color w:val="000000" w:themeColor="text1"/>
        </w:rPr>
        <w:t xml:space="preserve">See: </w:t>
      </w:r>
      <w:hyperlink r:id="rId18" w:history="1">
        <w:r w:rsidRPr="00536EF9">
          <w:rPr>
            <w:rStyle w:val="Hyperlink"/>
            <w:rFonts w:asciiTheme="majorHAnsi" w:eastAsiaTheme="majorEastAsia" w:hAnsiTheme="majorHAnsi" w:cstheme="majorBidi"/>
            <w:bCs/>
          </w:rPr>
          <w:t>http://desktop.arcgis.com/</w:t>
        </w:r>
        <w:r w:rsidRPr="00536EF9">
          <w:rPr>
            <w:rStyle w:val="Hyperlink"/>
            <w:rFonts w:asciiTheme="majorHAnsi" w:eastAsiaTheme="majorEastAsia" w:hAnsiTheme="majorHAnsi" w:cstheme="majorBidi"/>
            <w:bCs/>
          </w:rPr>
          <w:t>e</w:t>
        </w:r>
        <w:r w:rsidRPr="00536EF9">
          <w:rPr>
            <w:rStyle w:val="Hyperlink"/>
            <w:rFonts w:asciiTheme="majorHAnsi" w:eastAsiaTheme="majorEastAsia" w:hAnsiTheme="majorHAnsi" w:cstheme="majorBidi"/>
            <w:bCs/>
          </w:rPr>
          <w:t>n/desktop/latest/manage-data/geodatabases/importing-a-geodataase-schema-from-an-xml-workspace-document.htm</w:t>
        </w:r>
      </w:hyperlink>
    </w:p>
    <w:p w14:paraId="2E5780B6" w14:textId="16BE58C4" w:rsidR="005826F6" w:rsidRPr="00536EF9" w:rsidRDefault="00B073E3" w:rsidP="00B073E3">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have existing data that you wish to load into your new CTM database</w:t>
      </w:r>
      <w:r>
        <w:rPr>
          <w:rFonts w:asciiTheme="majorHAnsi" w:eastAsiaTheme="majorEastAsia" w:hAnsiTheme="majorHAnsi" w:cstheme="majorBidi"/>
          <w:bCs/>
          <w:color w:val="000000" w:themeColor="text1"/>
        </w:rPr>
        <w:t xml:space="preserve">, use the appropriate tools to load the data.  </w:t>
      </w:r>
    </w:p>
    <w:p w14:paraId="6130A45F" w14:textId="13DD1358" w:rsidR="00A02F35" w:rsidRPr="00536EF9" w:rsidRDefault="00A02F35"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w:t>
      </w:r>
      <w:proofErr w:type="spellStart"/>
      <w:r w:rsidR="005826F6" w:rsidRPr="00536EF9">
        <w:rPr>
          <w:rFonts w:asciiTheme="majorHAnsi" w:eastAsiaTheme="majorEastAsia" w:hAnsiTheme="majorHAnsi" w:cstheme="majorBidi"/>
          <w:bCs/>
          <w:color w:val="000000" w:themeColor="text1"/>
        </w:rPr>
        <w:t>Topology</w:t>
      </w:r>
      <w:r w:rsidR="006548C8" w:rsidRPr="00536EF9">
        <w:rPr>
          <w:rFonts w:asciiTheme="majorHAnsi" w:eastAsiaTheme="majorEastAsia" w:hAnsiTheme="majorHAnsi" w:cstheme="majorBidi"/>
          <w:bCs/>
          <w:color w:val="000000" w:themeColor="text1"/>
        </w:rPr>
        <w:t>Rules</w:t>
      </w:r>
      <w:r w:rsidR="005826F6"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rul</w:t>
      </w:r>
      <w:proofErr w:type="spellEnd"/>
      <w:r w:rsidRPr="00536EF9">
        <w:rPr>
          <w:rFonts w:asciiTheme="majorHAnsi" w:eastAsiaTheme="majorEastAsia" w:hAnsiTheme="majorHAnsi" w:cstheme="majorBidi"/>
          <w:bCs/>
          <w:color w:val="000000" w:themeColor="text1"/>
        </w:rPr>
        <w:t xml:space="preserve"> is a topology rules file which contains the rules that will be use to constrain the CTM data.  Create a new topology in the CTM dataset in your new geodatabase.  </w:t>
      </w:r>
    </w:p>
    <w:p w14:paraId="26B09F89" w14:textId="1692DFF9" w:rsidR="00A02F35"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9" w:history="1">
        <w:r w:rsidRPr="00536EF9">
          <w:rPr>
            <w:rStyle w:val="Hyperlink"/>
            <w:rFonts w:asciiTheme="majorHAnsi" w:eastAsiaTheme="majorEastAsia" w:hAnsiTheme="majorHAnsi" w:cstheme="majorBidi"/>
            <w:bCs/>
          </w:rPr>
          <w:t>http://desktop.arcgis.com/en/desktop/latest/manage-data/topologies/creating-a-topology.htm</w:t>
        </w:r>
      </w:hyperlink>
    </w:p>
    <w:p w14:paraId="3AF96355" w14:textId="21E5D907" w:rsidR="005826F6"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select feature classes to include, click the Select All button.  </w:t>
      </w:r>
    </w:p>
    <w:p w14:paraId="09C39D0A" w14:textId="02607953" w:rsidR="00A02F35"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specify rules for the topology, click the Load Rules… button and browse to the </w:t>
      </w:r>
      <w:proofErr w:type="spellStart"/>
      <w:r w:rsidR="006548C8" w:rsidRPr="00536EF9">
        <w:rPr>
          <w:rFonts w:asciiTheme="majorHAnsi" w:eastAsiaTheme="majorEastAsia" w:hAnsiTheme="majorHAnsi" w:cstheme="majorBidi"/>
          <w:bCs/>
          <w:color w:val="000000" w:themeColor="text1"/>
        </w:rPr>
        <w:t>TopologyRules.rul</w:t>
      </w:r>
      <w:proofErr w:type="spellEnd"/>
      <w:r w:rsidR="006548C8"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file.</w:t>
      </w:r>
    </w:p>
    <w:p w14:paraId="34843B26" w14:textId="77777777" w:rsidR="006709EE" w:rsidRPr="00536EF9" w:rsidRDefault="006709EE" w:rsidP="006709EE">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DBBDB1" w14:textId="4B2AB1C2" w:rsidR="00BB2364" w:rsidRPr="00536EF9" w:rsidRDefault="00BB2364" w:rsidP="00BB2364">
      <w:pPr>
        <w:pStyle w:val="Heading4"/>
      </w:pPr>
      <w:r>
        <w:t xml:space="preserve">Loading data into CTM </w:t>
      </w:r>
    </w:p>
    <w:p w14:paraId="6E0904AE" w14:textId="77777777" w:rsidR="00BB2364" w:rsidRPr="00B073E3" w:rsidRDefault="00BB2364" w:rsidP="00BB2364">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you are planning to produce your own data using CTM, you will likely have existing data that you would like to migrate into the CTM schema. </w:t>
      </w:r>
      <w:r w:rsidRPr="00B073E3">
        <w:rPr>
          <w:rFonts w:asciiTheme="majorHAnsi" w:eastAsiaTheme="majorEastAsia" w:hAnsiTheme="majorHAnsi" w:cstheme="majorBidi"/>
          <w:bCs/>
          <w:color w:val="000000" w:themeColor="text1"/>
        </w:rPr>
        <w:t xml:space="preserve">There are many ways to load data using ArcGIS.  </w:t>
      </w:r>
      <w:r>
        <w:rPr>
          <w:rFonts w:asciiTheme="majorHAnsi" w:eastAsiaTheme="majorEastAsia" w:hAnsiTheme="majorHAnsi" w:cstheme="majorBidi"/>
          <w:bCs/>
          <w:color w:val="000000" w:themeColor="text1"/>
        </w:rPr>
        <w:t xml:space="preserve">Choosing the appropriate tool for data migration will be based on many factors like the existing data format and if this will be a one-time load or a repeated process.  CTM does not include any pre-configuration data migration files.  However, if you existing data is already in an Esri format (coverage, </w:t>
      </w:r>
      <w:proofErr w:type="spellStart"/>
      <w:r>
        <w:rPr>
          <w:rFonts w:asciiTheme="majorHAnsi" w:eastAsiaTheme="majorEastAsia" w:hAnsiTheme="majorHAnsi" w:cstheme="majorBidi"/>
          <w:bCs/>
          <w:color w:val="000000" w:themeColor="text1"/>
        </w:rPr>
        <w:t>shapefile</w:t>
      </w:r>
      <w:proofErr w:type="spellEnd"/>
      <w:r>
        <w:rPr>
          <w:rFonts w:asciiTheme="majorHAnsi" w:eastAsiaTheme="majorEastAsia" w:hAnsiTheme="majorHAnsi" w:cstheme="majorBidi"/>
          <w:bCs/>
          <w:color w:val="000000" w:themeColor="text1"/>
        </w:rPr>
        <w:t xml:space="preserve">, or </w:t>
      </w:r>
      <w:r>
        <w:rPr>
          <w:rFonts w:asciiTheme="majorHAnsi" w:eastAsiaTheme="majorEastAsia" w:hAnsiTheme="majorHAnsi" w:cstheme="majorBidi"/>
          <w:bCs/>
          <w:color w:val="000000" w:themeColor="text1"/>
        </w:rPr>
        <w:lastRenderedPageBreak/>
        <w:t xml:space="preserve">geodatabase), the Data Loader tools in Production Mapping can be used to help you create a mapping file and load your data.  See </w:t>
      </w:r>
      <w:hyperlink r:id="rId20" w:history="1">
        <w:r w:rsidRPr="004F2A45">
          <w:rPr>
            <w:rStyle w:val="Hyperlink"/>
            <w:rFonts w:asciiTheme="majorHAnsi" w:eastAsiaTheme="majorEastAsia" w:hAnsiTheme="majorHAnsi" w:cstheme="majorBidi"/>
            <w:bCs/>
          </w:rPr>
          <w:t>http://desktop.arcgis.com/en/desktop/latest/guide-books/extensions/production-mapping/data-conversion-in-production-mapping.htm</w:t>
        </w:r>
      </w:hyperlink>
      <w:r>
        <w:rPr>
          <w:rFonts w:asciiTheme="majorHAnsi" w:eastAsiaTheme="majorEastAsia" w:hAnsiTheme="majorHAnsi" w:cstheme="majorBidi"/>
          <w:bCs/>
          <w:color w:val="000000" w:themeColor="text1"/>
        </w:rPr>
        <w:t xml:space="preserve"> for more information.</w:t>
      </w:r>
    </w:p>
    <w:p w14:paraId="146D6C08" w14:textId="0065C4B5" w:rsidR="00D67A88" w:rsidRPr="00536EF9" w:rsidRDefault="00EF4D11" w:rsidP="00EF4D11">
      <w:pPr>
        <w:pStyle w:val="Heading4"/>
      </w:pPr>
      <w:r w:rsidRPr="00536EF9">
        <w:t>Link the CTM database to the configuration rules</w:t>
      </w:r>
    </w:p>
    <w:p w14:paraId="40E6B22D" w14:textId="0E0208FB" w:rsidR="00A02F35"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All of the editing configuration rules used in Production Mapping are stored in the product library.  In order for the rules to be applied, a link must be created between the data you are editing and the product library.  </w:t>
      </w:r>
    </w:p>
    <w:p w14:paraId="6FA25A14" w14:textId="77777777"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necessary, Open ArcMap</w:t>
      </w:r>
    </w:p>
    <w:p w14:paraId="6EA0B943" w14:textId="4266A8B4"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00965B96" w:rsidRPr="00536EF9">
        <w:rPr>
          <w:rFonts w:asciiTheme="majorHAnsi" w:eastAsiaTheme="majorEastAsia" w:hAnsiTheme="majorHAnsi" w:cstheme="majorBidi"/>
          <w:bCs/>
          <w:color w:val="000000" w:themeColor="text1"/>
        </w:rPr>
        <w:t xml:space="preserve">.  See </w:t>
      </w:r>
      <w:hyperlink w:anchor="_Setting_up_the" w:history="1">
        <w:r w:rsidR="00965B96" w:rsidRPr="00536EF9">
          <w:rPr>
            <w:rStyle w:val="Hyperlink"/>
            <w:rFonts w:asciiTheme="majorHAnsi" w:hAnsiTheme="majorHAnsi"/>
          </w:rPr>
          <w:t>Setting up the CTM product library</w:t>
        </w:r>
        <w:r w:rsidR="00965B96" w:rsidRPr="00536EF9">
          <w:rPr>
            <w:rFonts w:asciiTheme="majorHAnsi" w:eastAsiaTheme="majorEastAsia" w:hAnsiTheme="majorHAnsi" w:cstheme="majorBidi"/>
            <w:bCs/>
            <w:color w:val="000000" w:themeColor="text1"/>
          </w:rPr>
          <w:t>.</w:t>
        </w:r>
      </w:hyperlink>
      <w:r w:rsidR="00965B96" w:rsidRPr="00536EF9">
        <w:rPr>
          <w:rFonts w:asciiTheme="majorHAnsi" w:eastAsiaTheme="majorEastAsia" w:hAnsiTheme="majorHAnsi" w:cstheme="majorBidi"/>
          <w:bCs/>
          <w:color w:val="000000" w:themeColor="text1"/>
        </w:rPr>
        <w:t xml:space="preserve"> </w:t>
      </w:r>
    </w:p>
    <w:p w14:paraId="7D7C471D" w14:textId="115BA0E7"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data from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to ArcMap, this is the database you created following the </w:t>
      </w:r>
      <w:hyperlink w:anchor="_Create_new_a" w:history="1">
        <w:r w:rsidRPr="00536EF9">
          <w:rPr>
            <w:rStyle w:val="Hyperlink"/>
            <w:rFonts w:asciiTheme="majorHAnsi" w:eastAsiaTheme="majorEastAsia" w:hAnsiTheme="majorHAnsi" w:cstheme="majorBidi"/>
            <w:bCs/>
          </w:rPr>
          <w:t>Create a new CTM geodatabase</w:t>
        </w:r>
      </w:hyperlink>
      <w:r w:rsidRPr="00536EF9">
        <w:rPr>
          <w:rFonts w:asciiTheme="majorHAnsi" w:eastAsiaTheme="majorEastAsia" w:hAnsiTheme="majorHAnsi" w:cstheme="majorBidi"/>
          <w:bCs/>
          <w:color w:val="000000" w:themeColor="text1"/>
        </w:rPr>
        <w:t xml:space="preserve"> steps above. </w:t>
      </w:r>
    </w:p>
    <w:p w14:paraId="17C1F728" w14:textId="5F9627D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Product Library window, if necessary, expand </w:t>
      </w:r>
      <w:r w:rsidRPr="00536EF9">
        <w:rPr>
          <w:rFonts w:asciiTheme="majorHAnsi" w:eastAsiaTheme="majorEastAsia" w:hAnsiTheme="majorHAnsi" w:cstheme="majorBidi"/>
          <w:b/>
          <w:bCs/>
          <w:color w:val="000000" w:themeColor="text1"/>
        </w:rPr>
        <w:t>Production Data</w:t>
      </w:r>
      <w:r w:rsidRPr="00536EF9">
        <w:rPr>
          <w:rFonts w:asciiTheme="majorHAnsi" w:eastAsiaTheme="majorEastAsia" w:hAnsiTheme="majorHAnsi" w:cstheme="majorBidi"/>
          <w:bCs/>
          <w:color w:val="000000" w:themeColor="text1"/>
        </w:rPr>
        <w:t>.</w:t>
      </w:r>
    </w:p>
    <w:p w14:paraId="4186C6BF" w14:textId="4276C67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and click </w:t>
      </w:r>
      <w:r w:rsidRPr="00536EF9">
        <w:rPr>
          <w:rFonts w:asciiTheme="majorHAnsi" w:eastAsiaTheme="majorEastAsia" w:hAnsiTheme="majorHAnsi" w:cstheme="majorBidi"/>
          <w:b/>
          <w:bCs/>
          <w:color w:val="000000" w:themeColor="text1"/>
        </w:rPr>
        <w:t>Create Production Database</w:t>
      </w:r>
      <w:r w:rsidRPr="00536EF9">
        <w:rPr>
          <w:rFonts w:asciiTheme="majorHAnsi" w:eastAsiaTheme="majorEastAsia" w:hAnsiTheme="majorHAnsi" w:cstheme="majorBidi"/>
          <w:bCs/>
          <w:color w:val="000000" w:themeColor="text1"/>
        </w:rPr>
        <w:t>.</w:t>
      </w:r>
    </w:p>
    <w:p w14:paraId="753F7D6A" w14:textId="10D55FA6" w:rsidR="00390683" w:rsidRPr="00536EF9" w:rsidRDefault="004B61C6"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Once</w:t>
      </w:r>
      <w:r w:rsidR="009A70C3" w:rsidRPr="00536EF9">
        <w:rPr>
          <w:rFonts w:asciiTheme="majorHAnsi" w:eastAsiaTheme="majorEastAsia" w:hAnsiTheme="majorHAnsi" w:cstheme="majorBidi"/>
          <w:bCs/>
          <w:color w:val="000000" w:themeColor="text1"/>
        </w:rPr>
        <w:t xml:space="preserve"> the</w:t>
      </w:r>
      <w:r w:rsidRPr="00536EF9">
        <w:rPr>
          <w:rFonts w:asciiTheme="majorHAnsi" w:eastAsiaTheme="majorEastAsia" w:hAnsiTheme="majorHAnsi" w:cstheme="majorBidi"/>
          <w:bCs/>
          <w:color w:val="000000" w:themeColor="text1"/>
        </w:rPr>
        <w:t xml:space="preserve"> process is finished, </w:t>
      </w:r>
      <w:r w:rsidR="00390683" w:rsidRPr="00536EF9">
        <w:rPr>
          <w:rFonts w:asciiTheme="majorHAnsi" w:eastAsiaTheme="majorEastAsia" w:hAnsiTheme="majorHAnsi" w:cstheme="majorBidi"/>
          <w:bCs/>
          <w:color w:val="000000" w:themeColor="text1"/>
        </w:rPr>
        <w:t xml:space="preserve">right-click the </w:t>
      </w:r>
      <w:proofErr w:type="spellStart"/>
      <w:r w:rsidR="00390683" w:rsidRPr="00536EF9">
        <w:rPr>
          <w:rFonts w:asciiTheme="majorHAnsi" w:eastAsiaTheme="majorEastAsia" w:hAnsiTheme="majorHAnsi" w:cstheme="majorBidi"/>
          <w:b/>
          <w:bCs/>
          <w:color w:val="000000" w:themeColor="text1"/>
        </w:rPr>
        <w:t>My_CTM.gdb</w:t>
      </w:r>
      <w:proofErr w:type="spellEnd"/>
      <w:r w:rsidR="00390683" w:rsidRPr="00536EF9">
        <w:rPr>
          <w:rFonts w:asciiTheme="majorHAnsi" w:eastAsiaTheme="majorEastAsia" w:hAnsiTheme="majorHAnsi" w:cstheme="majorBidi"/>
          <w:bCs/>
          <w:color w:val="000000" w:themeColor="text1"/>
        </w:rPr>
        <w:t xml:space="preserve"> and click </w:t>
      </w:r>
      <w:r w:rsidR="00390683" w:rsidRPr="00536EF9">
        <w:rPr>
          <w:rFonts w:asciiTheme="majorHAnsi" w:eastAsiaTheme="majorEastAsia" w:hAnsiTheme="majorHAnsi" w:cstheme="majorBidi"/>
          <w:b/>
          <w:bCs/>
          <w:color w:val="000000" w:themeColor="text1"/>
        </w:rPr>
        <w:t>Choose Data Model Versions</w:t>
      </w:r>
      <w:r w:rsidR="00390683" w:rsidRPr="00536EF9">
        <w:rPr>
          <w:rFonts w:asciiTheme="majorHAnsi" w:eastAsiaTheme="majorEastAsia" w:hAnsiTheme="majorHAnsi" w:cstheme="majorBidi"/>
          <w:bCs/>
          <w:color w:val="000000" w:themeColor="text1"/>
        </w:rPr>
        <w:t>.</w:t>
      </w:r>
    </w:p>
    <w:p w14:paraId="3A6178C7" w14:textId="2E16A842" w:rsidR="00394AC9" w:rsidRPr="00536EF9" w:rsidRDefault="00390683"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CTM (1.0.0.0)</w:t>
      </w:r>
      <w:r w:rsidR="009A70C3" w:rsidRPr="00536EF9">
        <w:rPr>
          <w:rFonts w:asciiTheme="majorHAnsi" w:eastAsiaTheme="majorEastAsia" w:hAnsiTheme="majorHAnsi" w:cstheme="majorBidi"/>
          <w:bCs/>
          <w:color w:val="000000" w:themeColor="text1"/>
        </w:rPr>
        <w:t xml:space="preserve"> and click OK</w:t>
      </w:r>
    </w:p>
    <w:p w14:paraId="23C116D4" w14:textId="0E910C5C" w:rsidR="00BB2364" w:rsidRPr="00536EF9" w:rsidRDefault="00BB2364" w:rsidP="00BB2364">
      <w:pPr>
        <w:pStyle w:val="Heading3"/>
      </w:pPr>
      <w:bookmarkStart w:id="15" w:name="_Toc418260358"/>
      <w:r>
        <w:t>Validating</w:t>
      </w:r>
      <w:r w:rsidRPr="00536EF9">
        <w:t xml:space="preserve"> Civilian Topographic Map data</w:t>
      </w:r>
      <w:bookmarkEnd w:id="15"/>
    </w:p>
    <w:p w14:paraId="3086312D" w14:textId="251E39A2" w:rsidR="00C65293" w:rsidRDefault="00BB2364" w:rsidP="00BB2364">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Quality control is an important part of producing authoritative data.  Data Reviewer allows you to encapsulate data quality rules in a batch job which can be automatically run against your data.  </w:t>
      </w:r>
      <w:r>
        <w:rPr>
          <w:rFonts w:asciiTheme="majorHAnsi" w:eastAsiaTheme="majorEastAsia" w:hAnsiTheme="majorHAnsi" w:cstheme="majorBidi"/>
          <w:bCs/>
          <w:color w:val="000000" w:themeColor="text1"/>
        </w:rPr>
        <w:t xml:space="preserve">Data Reviewer </w:t>
      </w:r>
      <w:r>
        <w:rPr>
          <w:rFonts w:asciiTheme="majorHAnsi" w:eastAsiaTheme="majorEastAsia" w:hAnsiTheme="majorHAnsi" w:cstheme="majorBidi"/>
          <w:bCs/>
          <w:color w:val="000000" w:themeColor="text1"/>
        </w:rPr>
        <w:t xml:space="preserve">also </w:t>
      </w:r>
      <w:r>
        <w:rPr>
          <w:rFonts w:asciiTheme="majorHAnsi" w:eastAsiaTheme="majorEastAsia" w:hAnsiTheme="majorHAnsi" w:cstheme="majorBidi"/>
          <w:bCs/>
          <w:color w:val="000000" w:themeColor="text1"/>
        </w:rPr>
        <w:t xml:space="preserve">provides a framework for data validation which allows you to track data errors an anomalies as they are found, fixed, and verified.  </w:t>
      </w:r>
      <w:r>
        <w:rPr>
          <w:rFonts w:asciiTheme="majorHAnsi" w:eastAsiaTheme="majorEastAsia" w:hAnsiTheme="majorHAnsi" w:cstheme="majorBidi"/>
          <w:bCs/>
          <w:color w:val="000000" w:themeColor="text1"/>
        </w:rPr>
        <w:t xml:space="preserve">A number of quality control rules have been pre-configured for validating the quality of the CTM data.  If you already executed the </w:t>
      </w:r>
      <w:hyperlink w:anchor="_Validating_features" w:history="1">
        <w:r w:rsidRPr="00BB2364">
          <w:rPr>
            <w:rStyle w:val="Hyperlink"/>
            <w:rFonts w:asciiTheme="majorHAnsi" w:eastAsiaTheme="majorEastAsia" w:hAnsiTheme="majorHAnsi" w:cstheme="majorBidi"/>
            <w:bCs/>
          </w:rPr>
          <w:t>Validating features</w:t>
        </w:r>
      </w:hyperlink>
      <w:r>
        <w:rPr>
          <w:rFonts w:asciiTheme="majorHAnsi" w:eastAsiaTheme="majorEastAsia" w:hAnsiTheme="majorHAnsi" w:cstheme="majorBidi"/>
          <w:bCs/>
          <w:color w:val="000000" w:themeColor="text1"/>
        </w:rPr>
        <w:t xml:space="preserve"> steps above, you learned how on-the-fly validation of features can happen as part of your data editing workflow.  In this section you will learn </w:t>
      </w:r>
      <w:r w:rsidR="00C65293">
        <w:rPr>
          <w:rFonts w:asciiTheme="majorHAnsi" w:eastAsiaTheme="majorEastAsia" w:hAnsiTheme="majorHAnsi" w:cstheme="majorBidi"/>
          <w:bCs/>
          <w:color w:val="000000" w:themeColor="text1"/>
        </w:rPr>
        <w:t>how to perform systematic quality control on CTM data.</w:t>
      </w:r>
      <w:r w:rsidR="00703C37">
        <w:rPr>
          <w:rFonts w:asciiTheme="majorHAnsi" w:eastAsiaTheme="majorEastAsia" w:hAnsiTheme="majorHAnsi" w:cstheme="majorBidi"/>
          <w:bCs/>
          <w:color w:val="000000" w:themeColor="text1"/>
        </w:rPr>
        <w:t xml:space="preserve">  The same set of validation rules can be used for by on-the-fly validation and quality control.</w:t>
      </w:r>
    </w:p>
    <w:p w14:paraId="1F916553" w14:textId="45E5730B" w:rsidR="00C65293" w:rsidRPr="00536EF9" w:rsidRDefault="00BB2364" w:rsidP="00C65293">
      <w:pPr>
        <w:pStyle w:val="Heading4"/>
      </w:pPr>
      <w:r>
        <w:rPr>
          <w:bCs/>
          <w:color w:val="000000" w:themeColor="text1"/>
        </w:rPr>
        <w:t xml:space="preserve"> </w:t>
      </w:r>
      <w:r w:rsidR="00C65293">
        <w:t>Create a Reviewer Workspace and Session</w:t>
      </w:r>
    </w:p>
    <w:p w14:paraId="41F2E2CE" w14:textId="105696ED" w:rsidR="00C65293" w:rsidRDefault="00C65293" w:rsidP="00C65293">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Reviewer Workspace is used as a location for storing information about errors in your data.  Each person performing quality control can have their own local Reviewer Workspace or a central Reviewer Workspace can be created in an enterprise geodatabase.  </w:t>
      </w:r>
      <w:r w:rsidRPr="00536EF9">
        <w:rPr>
          <w:rFonts w:asciiTheme="majorHAnsi" w:eastAsiaTheme="majorEastAsia" w:hAnsiTheme="majorHAnsi" w:cstheme="majorBidi"/>
          <w:bCs/>
          <w:color w:val="000000" w:themeColor="text1"/>
        </w:rPr>
        <w:t xml:space="preserve">The following steps describe how to create a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as a file geodatabase, however, these steps can also be used if creating a new SDE </w:t>
      </w:r>
      <w:r>
        <w:rPr>
          <w:rFonts w:asciiTheme="majorHAnsi" w:eastAsiaTheme="majorEastAsia" w:hAnsiTheme="majorHAnsi" w:cstheme="majorBidi"/>
          <w:bCs/>
          <w:color w:val="000000" w:themeColor="text1"/>
        </w:rPr>
        <w:t>workspace</w:t>
      </w:r>
      <w:r w:rsidRPr="00536EF9">
        <w:rPr>
          <w:rFonts w:asciiTheme="majorHAnsi" w:eastAsiaTheme="majorEastAsia" w:hAnsiTheme="majorHAnsi" w:cstheme="majorBidi"/>
          <w:bCs/>
          <w:color w:val="000000" w:themeColor="text1"/>
        </w:rPr>
        <w:t xml:space="preserve">.  When setting up the </w:t>
      </w:r>
      <w:r>
        <w:rPr>
          <w:rFonts w:asciiTheme="majorHAnsi" w:eastAsiaTheme="majorEastAsia" w:hAnsiTheme="majorHAnsi" w:cstheme="majorBidi"/>
          <w:bCs/>
          <w:color w:val="000000" w:themeColor="text1"/>
        </w:rPr>
        <w:t xml:space="preserve">Reviewer </w:t>
      </w:r>
      <w:r>
        <w:rPr>
          <w:rFonts w:asciiTheme="majorHAnsi" w:eastAsiaTheme="majorEastAsia" w:hAnsiTheme="majorHAnsi" w:cstheme="majorBidi"/>
          <w:bCs/>
          <w:color w:val="000000" w:themeColor="text1"/>
        </w:rPr>
        <w:t>W</w:t>
      </w:r>
      <w:r>
        <w:rPr>
          <w:rFonts w:asciiTheme="majorHAnsi" w:eastAsiaTheme="majorEastAsia" w:hAnsiTheme="majorHAnsi" w:cstheme="majorBidi"/>
          <w:bCs/>
          <w:color w:val="000000" w:themeColor="text1"/>
        </w:rPr>
        <w:t>orkspace</w:t>
      </w:r>
      <w:r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in SDE, best practice documents are available to help you appropriately configure the SDE repository.</w:t>
      </w:r>
      <w:r w:rsidRPr="00C65293">
        <w:rPr>
          <w:rFonts w:asciiTheme="majorHAnsi" w:eastAsiaTheme="majorEastAsia" w:hAnsiTheme="majorHAnsi" w:cstheme="majorBidi"/>
          <w:bCs/>
          <w:color w:val="000000" w:themeColor="text1"/>
        </w:rPr>
        <w:t xml:space="preserve"> </w:t>
      </w:r>
    </w:p>
    <w:p w14:paraId="27E8F406" w14:textId="141763B7" w:rsidR="00C65293" w:rsidRDefault="00C65293" w:rsidP="008E6DD2">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w:t>
      </w:r>
      <w:r w:rsidRPr="00C65293">
        <w:rPr>
          <w:rFonts w:asciiTheme="majorHAnsi" w:hAnsiTheme="majorHAnsi" w:cs="Courier New"/>
          <w:sz w:val="22"/>
          <w:szCs w:val="22"/>
        </w:rPr>
        <w:t xml:space="preserve">Reviewer Workspace </w:t>
      </w:r>
      <w:r w:rsidRPr="00C65293">
        <w:rPr>
          <w:rFonts w:asciiTheme="majorHAnsi" w:hAnsiTheme="majorHAnsi" w:cs="Courier New"/>
          <w:sz w:val="22"/>
          <w:szCs w:val="22"/>
        </w:rPr>
        <w:t xml:space="preserve">in </w:t>
      </w:r>
      <w:r w:rsidRPr="00C65293">
        <w:rPr>
          <w:rFonts w:asciiTheme="majorHAnsi" w:hAnsiTheme="majorHAnsi" w:cs="Courier New"/>
          <w:b/>
          <w:sz w:val="22"/>
          <w:szCs w:val="22"/>
        </w:rPr>
        <w:t>SQL Server</w:t>
      </w:r>
      <w:r w:rsidRPr="00C65293">
        <w:rPr>
          <w:rFonts w:asciiTheme="majorHAnsi" w:hAnsiTheme="majorHAnsi" w:cs="Courier New"/>
          <w:sz w:val="22"/>
          <w:szCs w:val="22"/>
        </w:rPr>
        <w:t xml:space="preserve"> see: </w:t>
      </w:r>
      <w:hyperlink r:id="rId21" w:history="1">
        <w:r w:rsidRPr="00C65293">
          <w:rPr>
            <w:rStyle w:val="Hyperlink"/>
            <w:rFonts w:asciiTheme="majorHAnsi" w:eastAsiaTheme="majorEastAsia" w:hAnsiTheme="majorHAnsi" w:cstheme="majorBidi"/>
            <w:bCs/>
          </w:rPr>
          <w:t>http://desktop.arcgis.com/en/desktop/latest/guide-books/extensions/data-</w:t>
        </w:r>
        <w:r w:rsidRPr="00C65293">
          <w:rPr>
            <w:rStyle w:val="Hyperlink"/>
            <w:rFonts w:asciiTheme="majorHAnsi" w:eastAsiaTheme="majorEastAsia" w:hAnsiTheme="majorHAnsi" w:cstheme="majorBidi"/>
            <w:bCs/>
          </w:rPr>
          <w:lastRenderedPageBreak/>
          <w:t>reviewer/introduction-to-storing-the-data-reviewer-workspace-in-an-enterprise-geodatabase-in-sql-server.htm</w:t>
        </w:r>
      </w:hyperlink>
    </w:p>
    <w:p w14:paraId="3E9D3993" w14:textId="465D4841" w:rsidR="00C65293" w:rsidRPr="00C65293" w:rsidRDefault="00C65293" w:rsidP="00C65293">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Oracle</w:t>
      </w:r>
      <w:r w:rsidRPr="00C65293">
        <w:rPr>
          <w:rFonts w:asciiTheme="majorHAnsi" w:hAnsiTheme="majorHAnsi" w:cs="Courier New"/>
          <w:sz w:val="22"/>
          <w:szCs w:val="22"/>
        </w:rPr>
        <w:t xml:space="preserve"> see:</w:t>
      </w:r>
      <w:r w:rsidRPr="00C65293">
        <w:rPr>
          <w:rFonts w:asciiTheme="majorHAnsi" w:hAnsiTheme="majorHAnsi" w:cs="Courier New"/>
          <w:sz w:val="22"/>
          <w:szCs w:val="22"/>
        </w:rPr>
        <w:t xml:space="preserve"> </w:t>
      </w:r>
      <w:hyperlink r:id="rId22" w:history="1">
        <w:r w:rsidRPr="00C65293">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49A89035" w14:textId="5E028D9E" w:rsidR="00C65293" w:rsidRPr="00C65293" w:rsidRDefault="00C65293" w:rsidP="00C65293">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single Reviewer </w:t>
      </w:r>
      <w:r>
        <w:rPr>
          <w:rFonts w:asciiTheme="majorHAnsi" w:eastAsiaTheme="majorEastAsia" w:hAnsiTheme="majorHAnsi" w:cstheme="majorBidi"/>
          <w:bCs/>
          <w:color w:val="000000" w:themeColor="text1"/>
        </w:rPr>
        <w:t>W</w:t>
      </w:r>
      <w:r>
        <w:rPr>
          <w:rFonts w:asciiTheme="majorHAnsi" w:eastAsiaTheme="majorEastAsia" w:hAnsiTheme="majorHAnsi" w:cstheme="majorBidi"/>
          <w:bCs/>
          <w:color w:val="000000" w:themeColor="text1"/>
        </w:rPr>
        <w:t>orkspace can have many errors.  Reviewer Sessions are used to organize the errors</w:t>
      </w:r>
      <w:r>
        <w:rPr>
          <w:rFonts w:asciiTheme="majorHAnsi" w:eastAsiaTheme="majorEastAsia" w:hAnsiTheme="majorHAnsi" w:cstheme="majorBidi"/>
          <w:bCs/>
          <w:color w:val="000000" w:themeColor="text1"/>
        </w:rPr>
        <w:t xml:space="preserve">.  Reviewer Sessions can be created based on any criteria you choose such as </w:t>
      </w:r>
      <w:r w:rsidR="009B5DA9">
        <w:rPr>
          <w:rFonts w:asciiTheme="majorHAnsi" w:eastAsiaTheme="majorEastAsia" w:hAnsiTheme="majorHAnsi" w:cstheme="majorBidi"/>
          <w:bCs/>
          <w:color w:val="000000" w:themeColor="text1"/>
        </w:rPr>
        <w:t>by user, by date, or by the geographic area being validated.</w:t>
      </w:r>
    </w:p>
    <w:p w14:paraId="66B8329E" w14:textId="2710D3E7" w:rsidR="009B5DA9" w:rsidRP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437AD2A8" w14:textId="77777777" w:rsidR="009B5DA9" w:rsidRPr="00536EF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59F04927" w14:textId="0B8D6FF9"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Create a new file geodatabas</w:t>
      </w:r>
      <w:r>
        <w:rPr>
          <w:rFonts w:asciiTheme="majorHAnsi" w:eastAsiaTheme="majorEastAsia" w:hAnsiTheme="majorHAnsi" w:cstheme="majorBidi"/>
          <w:bCs/>
          <w:color w:val="000000" w:themeColor="text1"/>
        </w:rPr>
        <w:t xml:space="preserve">e and give it a name such as </w:t>
      </w:r>
      <w:proofErr w:type="spellStart"/>
      <w:r>
        <w:rPr>
          <w:rFonts w:asciiTheme="majorHAnsi" w:eastAsiaTheme="majorEastAsia" w:hAnsiTheme="majorHAnsi" w:cstheme="majorBidi"/>
          <w:bCs/>
          <w:color w:val="000000" w:themeColor="text1"/>
        </w:rPr>
        <w:t>MyReviewer</w:t>
      </w:r>
      <w:r w:rsidRPr="00536EF9">
        <w:rPr>
          <w:rFonts w:asciiTheme="majorHAnsi" w:eastAsiaTheme="majorEastAsia" w:hAnsiTheme="majorHAnsi" w:cstheme="majorBidi"/>
          <w:bCs/>
          <w:color w:val="000000" w:themeColor="text1"/>
        </w:rPr>
        <w:t>.gdb</w:t>
      </w:r>
      <w:proofErr w:type="spellEnd"/>
    </w:p>
    <w:p w14:paraId="4C0D501D" w14:textId="6D3723D0"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On the Data Reviewer toolbar, click </w:t>
      </w:r>
      <w:r w:rsidRPr="009B5DA9">
        <w:rPr>
          <w:rFonts w:asciiTheme="majorHAnsi" w:eastAsiaTheme="majorEastAsia" w:hAnsiTheme="majorHAnsi" w:cstheme="majorBidi"/>
          <w:b/>
          <w:bCs/>
          <w:color w:val="000000" w:themeColor="text1"/>
        </w:rPr>
        <w:t>Reviewer Session Manager</w:t>
      </w:r>
      <w:r>
        <w:rPr>
          <w:rFonts w:asciiTheme="majorHAnsi" w:eastAsiaTheme="majorEastAsia" w:hAnsiTheme="majorHAnsi" w:cstheme="majorBidi"/>
          <w:bCs/>
          <w:color w:val="000000" w:themeColor="text1"/>
        </w:rPr>
        <w:t>.</w:t>
      </w:r>
    </w:p>
    <w:p w14:paraId="39C59D7A" w14:textId="45E903AD"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Reviewer Workspace, browse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xml:space="preserve"> you just created.</w:t>
      </w:r>
    </w:p>
    <w:p w14:paraId="26EF5051" w14:textId="5F223942"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desired, change the User Name. </w:t>
      </w:r>
    </w:p>
    <w:p w14:paraId="173ECBEE" w14:textId="5202CFFB"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the New button.</w:t>
      </w:r>
    </w:p>
    <w:p w14:paraId="3EFB83F9" w14:textId="6450801D"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Spatial Reference, choose the Use Active Data Frame Spatial Reference option.  </w:t>
      </w:r>
    </w:p>
    <w:p w14:paraId="50F1B8EF" w14:textId="32FE9612"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6BCFF219" w14:textId="26174B9C"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Enter a Session Name such as CTM Validation.</w:t>
      </w:r>
    </w:p>
    <w:p w14:paraId="2387A6D0" w14:textId="08AEBF87"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Start Session.</w:t>
      </w:r>
    </w:p>
    <w:p w14:paraId="66F60F1D" w14:textId="32F6586A"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Close.</w:t>
      </w:r>
    </w:p>
    <w:p w14:paraId="2FAAA117" w14:textId="21692487"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Return to the Catalog window and right-click to refresh the </w:t>
      </w:r>
      <w:proofErr w:type="spellStart"/>
      <w:r>
        <w:rPr>
          <w:rFonts w:asciiTheme="majorHAnsi" w:eastAsiaTheme="majorEastAsia" w:hAnsiTheme="majorHAnsi" w:cstheme="majorBidi"/>
          <w:bCs/>
          <w:color w:val="000000" w:themeColor="text1"/>
        </w:rPr>
        <w:t>MyReviewer.gdb</w:t>
      </w:r>
      <w:proofErr w:type="spellEnd"/>
    </w:p>
    <w:p w14:paraId="2326C53B" w14:textId="08CF7853" w:rsidR="009B5DA9" w:rsidRDefault="009B5DA9" w:rsidP="009B5DA9">
      <w:pPr>
        <w:spacing w:before="100" w:beforeAutospacing="1" w:after="100" w:afterAutospacing="1"/>
        <w:ind w:left="36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You will see that a feature dataset and a number of tables were added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The Reviewer Workspace is now setup so you can begin recording errors.</w:t>
      </w:r>
    </w:p>
    <w:p w14:paraId="15DCADBF" w14:textId="47FCE50E" w:rsidR="009B5DA9" w:rsidRPr="00536EF9" w:rsidRDefault="009B5DA9" w:rsidP="009B5DA9">
      <w:pPr>
        <w:pStyle w:val="Heading4"/>
      </w:pPr>
      <w:r>
        <w:t>Validating data with a batch job</w:t>
      </w:r>
    </w:p>
    <w:p w14:paraId="3EFDD49F" w14:textId="3FAA5584" w:rsidR="00703C37" w:rsidRPr="00536EF9" w:rsidRDefault="00703C37" w:rsidP="00703C37">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Batch jobs store quality control rules that are used to validate your data.  A number of batch jobs have been pre-configured to ensure the integrity of data in the Civilian Topographic Map schema.  To learn more about how to create a batch job see </w:t>
      </w:r>
      <w:hyperlink r:id="rId23" w:history="1">
        <w:r w:rsidRPr="004F2A45">
          <w:rPr>
            <w:rStyle w:val="Hyperlink"/>
            <w:rFonts w:asciiTheme="majorHAnsi" w:eastAsiaTheme="majorEastAsia" w:hAnsiTheme="majorHAnsi" w:cstheme="majorBidi"/>
            <w:bCs/>
          </w:rPr>
          <w:t>http://desktop.arcgis.com/en/desktop/latest/guide-books/extensions/data-reviewer/batch-jobs-and-data-reviewer.htm</w:t>
        </w:r>
      </w:hyperlink>
      <w:r>
        <w:rPr>
          <w:rFonts w:asciiTheme="majorHAnsi" w:eastAsiaTheme="majorEastAsia" w:hAnsiTheme="majorHAnsi" w:cstheme="majorBidi"/>
          <w:bCs/>
          <w:color w:val="000000" w:themeColor="text1"/>
        </w:rPr>
        <w:t xml:space="preserve">. </w:t>
      </w:r>
    </w:p>
    <w:p w14:paraId="137BB8B8" w14:textId="77777777" w:rsidR="00703C37" w:rsidRPr="009B5DA9"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52726760" w14:textId="77777777"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09F4B8F3" w14:textId="0E8A796A"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703C37">
        <w:rPr>
          <w:rFonts w:asciiTheme="majorHAnsi" w:eastAsiaTheme="majorEastAsia" w:hAnsiTheme="majorHAnsi" w:cstheme="majorBidi"/>
          <w:b/>
          <w:bCs/>
          <w:color w:val="000000" w:themeColor="text1"/>
        </w:rPr>
        <w:t>Reviewer Batch Validate</w:t>
      </w:r>
      <w:r>
        <w:rPr>
          <w:rFonts w:asciiTheme="majorHAnsi" w:eastAsiaTheme="majorEastAsia" w:hAnsiTheme="majorHAnsi" w:cstheme="majorBidi"/>
          <w:bCs/>
          <w:color w:val="000000" w:themeColor="text1"/>
        </w:rPr>
        <w:t xml:space="preserve"> button on the Data Reviewer toolbar.</w:t>
      </w:r>
    </w:p>
    <w:p w14:paraId="1E06E829" w14:textId="188344C5"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Make sure the </w:t>
      </w:r>
      <w:r w:rsidRPr="00703C37">
        <w:rPr>
          <w:rFonts w:asciiTheme="majorHAnsi" w:eastAsiaTheme="majorEastAsia" w:hAnsiTheme="majorHAnsi" w:cstheme="majorBidi"/>
          <w:b/>
          <w:bCs/>
          <w:color w:val="000000" w:themeColor="text1"/>
        </w:rPr>
        <w:t>Current Extent</w:t>
      </w:r>
      <w:r>
        <w:rPr>
          <w:rFonts w:asciiTheme="majorHAnsi" w:eastAsiaTheme="majorEastAsia" w:hAnsiTheme="majorHAnsi" w:cstheme="majorBidi"/>
          <w:bCs/>
          <w:color w:val="000000" w:themeColor="text1"/>
        </w:rPr>
        <w:t xml:space="preserve"> option is chose for the Feature to Validate.</w:t>
      </w:r>
    </w:p>
    <w:p w14:paraId="7EF1F2CF" w14:textId="341F744D"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w:t>
      </w:r>
      <w:r w:rsidRPr="00AD32E1">
        <w:rPr>
          <w:rFonts w:asciiTheme="majorHAnsi" w:eastAsiaTheme="majorEastAsia" w:hAnsiTheme="majorHAnsi" w:cstheme="majorBidi"/>
          <w:b/>
          <w:bCs/>
          <w:color w:val="000000" w:themeColor="text1"/>
        </w:rPr>
        <w:t>Add from File…</w:t>
      </w:r>
    </w:p>
    <w:p w14:paraId="35BD72FC" w14:textId="745FB8D8"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w:t>
      </w:r>
    </w:p>
    <w:p w14:paraId="1035A09F" w14:textId="1AB72C5C" w:rsidR="00703C37" w:rsidRDefault="00703C37" w:rsidP="00703C37">
      <w:pPr>
        <w:pStyle w:val="ListParagraph"/>
        <w:numPr>
          <w:ilvl w:val="1"/>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In the </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 you will see two folders: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and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The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contains a collection of batch jobs designed to validate that the attributes of features are populated correctly.  The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folder contains a collection of batch jobs designed to ensure the </w:t>
      </w:r>
      <w:r w:rsidR="00AD32E1">
        <w:rPr>
          <w:rFonts w:asciiTheme="majorHAnsi" w:eastAsiaTheme="majorEastAsia" w:hAnsiTheme="majorHAnsi" w:cstheme="majorBidi"/>
          <w:bCs/>
          <w:color w:val="000000" w:themeColor="text1"/>
        </w:rPr>
        <w:lastRenderedPageBreak/>
        <w:t>spatial integrity of individual features as well as ensuring the correct topological relationships between features.</w:t>
      </w:r>
    </w:p>
    <w:p w14:paraId="61627F36" w14:textId="33B14977"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CTM_OnTheFly_Validation_Checks.rbj</w:t>
      </w:r>
      <w:proofErr w:type="spellEnd"/>
      <w:r>
        <w:rPr>
          <w:rFonts w:asciiTheme="majorHAnsi" w:eastAsiaTheme="majorEastAsia" w:hAnsiTheme="majorHAnsi" w:cstheme="majorBidi"/>
          <w:bCs/>
          <w:color w:val="000000" w:themeColor="text1"/>
        </w:rPr>
        <w:t>.  Click Open.</w:t>
      </w:r>
    </w:p>
    <w:p w14:paraId="61FDF784" w14:textId="1BF7B233"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More than one batch job can be added for validation.  Click </w:t>
      </w:r>
      <w:r w:rsidRPr="00AD32E1">
        <w:rPr>
          <w:rFonts w:asciiTheme="majorHAnsi" w:eastAsiaTheme="majorEastAsia" w:hAnsiTheme="majorHAnsi" w:cstheme="majorBidi"/>
          <w:b/>
          <w:bCs/>
          <w:color w:val="000000" w:themeColor="text1"/>
        </w:rPr>
        <w:t>Add from File…</w:t>
      </w:r>
      <w:r>
        <w:rPr>
          <w:rFonts w:asciiTheme="majorHAnsi" w:eastAsiaTheme="majorEastAsia" w:hAnsiTheme="majorHAnsi" w:cstheme="majorBidi"/>
          <w:bCs/>
          <w:color w:val="000000" w:themeColor="text1"/>
        </w:rPr>
        <w:t xml:space="preserve"> again.</w:t>
      </w:r>
    </w:p>
    <w:p w14:paraId="45F9BE97" w14:textId="04EB60DF"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Geometry_on_Geometry</w:t>
      </w:r>
      <w:r w:rsidRPr="00AD32E1">
        <w:rPr>
          <w:rFonts w:asciiTheme="majorHAnsi" w:eastAsiaTheme="majorEastAsia" w:hAnsiTheme="majorHAnsi" w:cstheme="majorBidi"/>
          <w:b/>
          <w:bCs/>
          <w:color w:val="000000" w:themeColor="text1"/>
        </w:rPr>
        <w:t>_Checks.rbj</w:t>
      </w:r>
      <w:proofErr w:type="spellEnd"/>
      <w:r>
        <w:rPr>
          <w:rFonts w:asciiTheme="majorHAnsi" w:eastAsiaTheme="majorEastAsia" w:hAnsiTheme="majorHAnsi" w:cstheme="majorBidi"/>
          <w:bCs/>
          <w:color w:val="000000" w:themeColor="text1"/>
        </w:rPr>
        <w:t>.  Click Open.</w:t>
      </w:r>
    </w:p>
    <w:p w14:paraId="3F8CE9F2" w14:textId="1841B938"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Run.</w:t>
      </w:r>
    </w:p>
    <w:p w14:paraId="54F00D79" w14:textId="712F917E" w:rsidR="00AD32E1" w:rsidRDefault="00AD32E1" w:rsidP="00AD32E1">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chosen batch jobs will run on the features within the Validation Extent bookmark.  When validation is complete a message will popup indicating that a number of records were written to the Reviewer Table.</w:t>
      </w:r>
    </w:p>
    <w:p w14:paraId="0448A005" w14:textId="5173F49C" w:rsidR="00AD32E1" w:rsidRPr="001A30BF" w:rsidRDefault="00AD32E1" w:rsidP="001A30BF">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w:t>
      </w:r>
      <w:r>
        <w:rPr>
          <w:rFonts w:asciiTheme="majorHAnsi" w:eastAsiaTheme="majorEastAsia" w:hAnsiTheme="majorHAnsi" w:cstheme="majorBidi"/>
          <w:bCs/>
          <w:color w:val="000000" w:themeColor="text1"/>
        </w:rPr>
        <w:t>OK</w:t>
      </w:r>
      <w:r>
        <w:rPr>
          <w:rFonts w:asciiTheme="majorHAnsi" w:eastAsiaTheme="majorEastAsia" w:hAnsiTheme="majorHAnsi" w:cstheme="majorBidi"/>
          <w:bCs/>
          <w:color w:val="000000" w:themeColor="text1"/>
        </w:rPr>
        <w:t>.</w:t>
      </w:r>
    </w:p>
    <w:p w14:paraId="52DCEEF0" w14:textId="2E6C059A" w:rsidR="00AD32E1" w:rsidRPr="00536EF9" w:rsidRDefault="00AD32E1" w:rsidP="00AD32E1">
      <w:pPr>
        <w:pStyle w:val="Heading4"/>
      </w:pPr>
      <w:r>
        <w:t>Exploring Errors</w:t>
      </w:r>
    </w:p>
    <w:p w14:paraId="4195942A" w14:textId="0576BC67" w:rsidR="00BB2364" w:rsidRDefault="00AD32E1" w:rsidP="00AD32E1">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Data Reviewer supports the quality control lifecycle.  When running a batch job, the data is reviewed and any errors are recorded to the Reviewer Workspace.  This is the first step in the lifecycle.  Once errors are recorded, you can use the Reviewer Table to visit the errors.  If changes are required to the data you can edit the feature and update the status of the record in Reviewer.  In desired, you can run the batch job again or have someone inspect the fixed feature in order to verify that the error has been resolved.  </w:t>
      </w:r>
    </w:p>
    <w:p w14:paraId="58569A6A" w14:textId="453BA835"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w:t>
      </w:r>
      <w:r>
        <w:rPr>
          <w:rFonts w:asciiTheme="majorHAnsi" w:eastAsiaTheme="majorEastAsia" w:hAnsiTheme="majorHAnsi" w:cstheme="majorBidi"/>
          <w:bCs/>
          <w:color w:val="000000" w:themeColor="text1"/>
        </w:rPr>
        <w:t xml:space="preserve">the </w:t>
      </w:r>
      <w:r w:rsidRPr="001A30BF">
        <w:rPr>
          <w:rFonts w:asciiTheme="majorHAnsi" w:eastAsiaTheme="majorEastAsia" w:hAnsiTheme="majorHAnsi" w:cstheme="majorBidi"/>
          <w:b/>
          <w:bCs/>
          <w:color w:val="000000" w:themeColor="text1"/>
        </w:rPr>
        <w:t>Reviewer Table</w:t>
      </w:r>
      <w:r>
        <w:rPr>
          <w:rFonts w:asciiTheme="majorHAnsi" w:eastAsiaTheme="majorEastAsia" w:hAnsiTheme="majorHAnsi" w:cstheme="majorBidi"/>
          <w:bCs/>
          <w:color w:val="000000" w:themeColor="text1"/>
        </w:rPr>
        <w:t xml:space="preserve"> button on the Data Reviewer table</w:t>
      </w:r>
      <w:r>
        <w:rPr>
          <w:rFonts w:asciiTheme="majorHAnsi" w:eastAsiaTheme="majorEastAsia" w:hAnsiTheme="majorHAnsi" w:cstheme="majorBidi"/>
          <w:bCs/>
          <w:color w:val="000000" w:themeColor="text1"/>
        </w:rPr>
        <w:t>.</w:t>
      </w:r>
    </w:p>
    <w:p w14:paraId="1CB0CAA1" w14:textId="32564513"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move or dock the Reviewer Table in a location where you can see the recorded errors.</w:t>
      </w:r>
    </w:p>
    <w:p w14:paraId="455A4001" w14:textId="1BEA5437"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Scroll through the errors in the Reviewer Table.  The table records information about the feature that has the issue, what the issue is, and metadata about who found the error and when it was identified.</w:t>
      </w:r>
    </w:p>
    <w:p w14:paraId="7B910587" w14:textId="4232163A" w:rsidR="001A30BF" w:rsidRPr="001A30BF" w:rsidRDefault="001A30BF" w:rsidP="001A30BF">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Select the </w:t>
      </w:r>
      <w:r w:rsidRPr="001A30BF">
        <w:rPr>
          <w:rFonts w:asciiTheme="majorHAnsi" w:eastAsiaTheme="majorEastAsia" w:hAnsiTheme="majorHAnsi" w:cstheme="majorBidi"/>
          <w:b/>
          <w:bCs/>
          <w:color w:val="000000" w:themeColor="text1"/>
        </w:rPr>
        <w:t>Source</w:t>
      </w:r>
      <w:r>
        <w:rPr>
          <w:rFonts w:asciiTheme="majorHAnsi" w:eastAsiaTheme="majorEastAsia" w:hAnsiTheme="majorHAnsi" w:cstheme="majorBidi"/>
          <w:bCs/>
          <w:color w:val="000000" w:themeColor="text1"/>
        </w:rPr>
        <w:t xml:space="preserve"> column and drag it to the area labeled Drag a column header here to group by that column.</w:t>
      </w:r>
    </w:p>
    <w:p w14:paraId="06FA9C77" w14:textId="60997E59"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Expand the </w:t>
      </w:r>
      <w:r w:rsidRPr="001A30BF">
        <w:rPr>
          <w:rFonts w:asciiTheme="majorHAnsi" w:eastAsiaTheme="majorEastAsia" w:hAnsiTheme="majorHAnsi" w:cstheme="majorBidi"/>
          <w:b/>
          <w:bCs/>
          <w:color w:val="000000" w:themeColor="text1"/>
        </w:rPr>
        <w:t xml:space="preserve">Source: </w:t>
      </w:r>
      <w:proofErr w:type="spellStart"/>
      <w:r w:rsidRPr="001A30BF">
        <w:rPr>
          <w:rFonts w:asciiTheme="majorHAnsi" w:eastAsiaTheme="majorEastAsia" w:hAnsiTheme="majorHAnsi" w:cstheme="majorBidi"/>
          <w:b/>
          <w:bCs/>
          <w:color w:val="000000" w:themeColor="text1"/>
        </w:rPr>
        <w:t>TransportationGroundCrv</w:t>
      </w:r>
      <w:proofErr w:type="spellEnd"/>
      <w:r>
        <w:rPr>
          <w:rFonts w:asciiTheme="majorHAnsi" w:eastAsiaTheme="majorEastAsia" w:hAnsiTheme="majorHAnsi" w:cstheme="majorBidi"/>
          <w:bCs/>
          <w:color w:val="000000" w:themeColor="text1"/>
        </w:rPr>
        <w:t xml:space="preserve"> group</w:t>
      </w:r>
    </w:p>
    <w:p w14:paraId="57512F89" w14:textId="0077F6AF"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Select a record and double-click.</w:t>
      </w:r>
    </w:p>
    <w:p w14:paraId="1AD497B2" w14:textId="661822F4" w:rsidR="001A30BF" w:rsidRDefault="001A30BF" w:rsidP="001A30BF">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When a record is double-clicked, the feature that has the error is selected and the map zooms to the location of the error.  Based on the value in the Check Title, Check Notes and Description files, you can determine why the feature was returned as an error.  You can use any standard editing tool to fix the issue but once the issue is fixed, you will need to update the status of the error in Reviewer.</w:t>
      </w:r>
    </w:p>
    <w:p w14:paraId="168B7E46" w14:textId="68BD6906"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Right-click on the record and choose </w:t>
      </w:r>
      <w:r w:rsidRPr="001A30BF">
        <w:rPr>
          <w:rFonts w:asciiTheme="majorHAnsi" w:eastAsiaTheme="majorEastAsia" w:hAnsiTheme="majorHAnsi" w:cstheme="majorBidi"/>
          <w:b/>
          <w:bCs/>
          <w:color w:val="000000" w:themeColor="text1"/>
        </w:rPr>
        <w:t>Enter Correction Status</w:t>
      </w:r>
      <w:r>
        <w:rPr>
          <w:rFonts w:asciiTheme="majorHAnsi" w:eastAsiaTheme="majorEastAsia" w:hAnsiTheme="majorHAnsi" w:cstheme="majorBidi"/>
          <w:bCs/>
          <w:color w:val="000000" w:themeColor="text1"/>
        </w:rPr>
        <w:t>.</w:t>
      </w:r>
    </w:p>
    <w:p w14:paraId="3993735C" w14:textId="2BF21C4D"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Choose values for the Update Status and Correction Notes such as Resolved and Per Guidance.</w:t>
      </w:r>
    </w:p>
    <w:p w14:paraId="4701D26B" w14:textId="0234901E"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Ensure that the </w:t>
      </w:r>
      <w:proofErr w:type="gramStart"/>
      <w:r>
        <w:rPr>
          <w:rFonts w:asciiTheme="majorHAnsi" w:eastAsiaTheme="majorEastAsia" w:hAnsiTheme="majorHAnsi" w:cstheme="majorBidi"/>
          <w:bCs/>
          <w:color w:val="000000" w:themeColor="text1"/>
        </w:rPr>
        <w:t>Automatically</w:t>
      </w:r>
      <w:proofErr w:type="gramEnd"/>
      <w:r>
        <w:rPr>
          <w:rFonts w:asciiTheme="majorHAnsi" w:eastAsiaTheme="majorEastAsia" w:hAnsiTheme="majorHAnsi" w:cstheme="majorBidi"/>
          <w:bCs/>
          <w:color w:val="000000" w:themeColor="text1"/>
        </w:rPr>
        <w:t xml:space="preserve"> verify results option is enabled. </w:t>
      </w:r>
    </w:p>
    <w:p w14:paraId="35896FB8" w14:textId="472FE27A"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748FAEC0" w14:textId="5B2F8AEC" w:rsidR="001A30BF" w:rsidRPr="001A30BF" w:rsidRDefault="001A30BF" w:rsidP="001A30BF">
      <w:pPr>
        <w:spacing w:before="100" w:beforeAutospacing="1" w:after="100" w:afterAutospacing="1"/>
        <w:ind w:left="72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status of the record has been updated.  Scroll to the right in the Reviewer table and you will see that values have been populated in the Correction and Verification fields.</w:t>
      </w:r>
    </w:p>
    <w:p w14:paraId="185C3099" w14:textId="77777777" w:rsidR="00BB2364" w:rsidRDefault="00BB2364" w:rsidP="002F703F">
      <w:pPr>
        <w:pStyle w:val="Heading3"/>
      </w:pPr>
    </w:p>
    <w:p w14:paraId="4246F2C9" w14:textId="223A4C0C" w:rsidR="002F703F" w:rsidRPr="00536EF9" w:rsidRDefault="00A260DC" w:rsidP="002F703F">
      <w:pPr>
        <w:pStyle w:val="Heading3"/>
      </w:pPr>
      <w:bookmarkStart w:id="16" w:name="_Toc418260359"/>
      <w:r w:rsidRPr="00536EF9">
        <w:t>Creating</w:t>
      </w:r>
      <w:r w:rsidR="002F703F" w:rsidRPr="00536EF9">
        <w:t xml:space="preserve"> Civilian Topographic Map Fixed 25K Cartographic Product</w:t>
      </w:r>
      <w:r w:rsidRPr="00536EF9">
        <w:t>s</w:t>
      </w:r>
      <w:bookmarkEnd w:id="16"/>
    </w:p>
    <w:p w14:paraId="6A0CDF45" w14:textId="257B7612" w:rsidR="000432BF" w:rsidRPr="00536EF9" w:rsidRDefault="000432BF" w:rsidP="000432BF">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Once data is collected over an area, CTM provides the styles, map templates, and other cartographic configurations to make a compelling cartographic product at a scale of 1:25,000.  </w:t>
      </w:r>
    </w:p>
    <w:p w14:paraId="100DF81E" w14:textId="1612B72A" w:rsidR="00C04F38" w:rsidRPr="00536EF9" w:rsidRDefault="00C04F38" w:rsidP="00C04F38">
      <w:pPr>
        <w:pStyle w:val="Heading4"/>
      </w:pPr>
      <w:bookmarkStart w:id="17" w:name="_Exploring_the_25K"/>
      <w:bookmarkEnd w:id="17"/>
      <w:r w:rsidRPr="00536EF9">
        <w:t>Exploring the 25K Map Template</w:t>
      </w:r>
    </w:p>
    <w:p w14:paraId="2113CF8C" w14:textId="7F0B0A88" w:rsidR="00C04F38" w:rsidRPr="00536EF9" w:rsidRDefault="00C04F38" w:rsidP="000432BF">
      <w:pPr>
        <w:rPr>
          <w:rFonts w:asciiTheme="majorHAnsi" w:hAnsiTheme="majorHAnsi"/>
        </w:rPr>
      </w:pPr>
      <w:r w:rsidRPr="00536EF9">
        <w:rPr>
          <w:rFonts w:asciiTheme="majorHAnsi" w:hAnsiTheme="majorHAnsi"/>
        </w:rPr>
        <w:t xml:space="preserve">The CTM25KTemplate.mxd is a map document that contains the cartography and layout for the 25K Civilian Topographic Map product.  </w:t>
      </w:r>
    </w:p>
    <w:p w14:paraId="248D31E2" w14:textId="1B072EA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57BF6731" w14:textId="0C1A626C"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Cs/>
          <w:color w:val="000000" w:themeColor="text1"/>
        </w:rPr>
        <w:t xml:space="preserve"> from the CTM\Fixed25K\Cartography\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directory.</w:t>
      </w:r>
    </w:p>
    <w:p w14:paraId="6B3E7284" w14:textId="55BC3560" w:rsidR="00C04F38" w:rsidRPr="00536EF9" w:rsidRDefault="00C04F38" w:rsidP="00C04F38">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the map document is opened, all of the data sources will be broken.</w:t>
      </w:r>
    </w:p>
    <w:p w14:paraId="6B2F2E91" w14:textId="5150FF5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Update the data in the map document to point to the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 xml:space="preserve"> you unzipped in step 1.</w:t>
      </w:r>
    </w:p>
    <w:p w14:paraId="305894CB" w14:textId="2B5FC2E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Turn to Layout View and explore the contents of the map document.  </w:t>
      </w:r>
    </w:p>
    <w:p w14:paraId="69F99562" w14:textId="4751B4AD" w:rsidR="00C04F38" w:rsidRPr="00536EF9" w:rsidRDefault="00C04F38" w:rsidP="00C04F38">
      <w:pPr>
        <w:pStyle w:val="ListParagraph"/>
        <w:spacing w:before="100" w:beforeAutospacing="1" w:after="100" w:afterAutospacing="1"/>
        <w:rPr>
          <w:rFonts w:asciiTheme="majorHAnsi" w:eastAsiaTheme="majorEastAsia" w:hAnsiTheme="majorHAnsi" w:cstheme="majorBidi"/>
          <w:bCs/>
          <w:color w:val="000000" w:themeColor="text1"/>
        </w:rPr>
      </w:pPr>
    </w:p>
    <w:p w14:paraId="670AAFC0" w14:textId="2D27B63F" w:rsidR="00C04F38" w:rsidRPr="00536EF9" w:rsidRDefault="00C04F38" w:rsidP="00C04F38">
      <w:pPr>
        <w:pStyle w:val="Heading4"/>
      </w:pPr>
      <w:r w:rsidRPr="00536EF9">
        <w:t>Applying 25K symbology to the data</w:t>
      </w:r>
    </w:p>
    <w:p w14:paraId="67876175" w14:textId="2AE1C798" w:rsidR="00C04F38" w:rsidRPr="00536EF9" w:rsidRDefault="00C04F38" w:rsidP="00C04F38">
      <w:pPr>
        <w:rPr>
          <w:rFonts w:asciiTheme="majorHAnsi" w:hAnsiTheme="majorHAnsi"/>
        </w:rPr>
      </w:pPr>
      <w:r w:rsidRPr="00536EF9">
        <w:rPr>
          <w:rFonts w:asciiTheme="majorHAnsi" w:hAnsiTheme="majorHAnsi"/>
        </w:rPr>
        <w:t>Civilian Topographic Map uses representations to symbol</w:t>
      </w:r>
      <w:r w:rsidR="0052204C" w:rsidRPr="00536EF9">
        <w:rPr>
          <w:rFonts w:asciiTheme="majorHAnsi" w:hAnsiTheme="majorHAnsi"/>
        </w:rPr>
        <w:t xml:space="preserve">ize the data.  The </w:t>
      </w:r>
      <w:proofErr w:type="spellStart"/>
      <w:r w:rsidR="0052204C" w:rsidRPr="00536EF9">
        <w:rPr>
          <w:rFonts w:asciiTheme="majorHAnsi" w:hAnsiTheme="majorHAnsi"/>
        </w:rPr>
        <w:t>SaltLakeCity</w:t>
      </w:r>
      <w:proofErr w:type="spellEnd"/>
      <w:r w:rsidR="0052204C" w:rsidRPr="00536EF9">
        <w:rPr>
          <w:rFonts w:asciiTheme="majorHAnsi" w:hAnsiTheme="majorHAnsi"/>
        </w:rPr>
        <w:t xml:space="preserve"> sample data</w:t>
      </w:r>
      <w:r w:rsidRPr="00536EF9">
        <w:rPr>
          <w:rFonts w:asciiTheme="majorHAnsi" w:hAnsiTheme="majorHAnsi"/>
        </w:rPr>
        <w:t xml:space="preserve"> already has representations applied to the data. </w:t>
      </w:r>
      <w:r w:rsidR="0052204C" w:rsidRPr="00536EF9">
        <w:rPr>
          <w:rFonts w:asciiTheme="majorHAnsi" w:hAnsiTheme="majorHAnsi"/>
        </w:rPr>
        <w:t xml:space="preserve"> If you edit the sample data or create your own data, you will need to apply representations to the data before creating your cartographic products.  </w:t>
      </w:r>
      <w:r w:rsidRPr="00536EF9">
        <w:rPr>
          <w:rFonts w:asciiTheme="majorHAnsi" w:hAnsiTheme="majorHAnsi"/>
        </w:rPr>
        <w:t xml:space="preserve"> </w:t>
      </w:r>
    </w:p>
    <w:p w14:paraId="25355AC8" w14:textId="23CB15CB"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 xml:space="preserve">install the </w:t>
      </w:r>
      <w:r w:rsidRPr="00536EF9">
        <w:rPr>
          <w:rFonts w:asciiTheme="majorHAnsi" w:hAnsiTheme="majorHAnsi" w:cs="Courier New"/>
          <w:b/>
        </w:rPr>
        <w:t xml:space="preserve">Civilian Topographic Map (CTM).style.  </w:t>
      </w:r>
      <w:r w:rsidRPr="00536EF9">
        <w:rPr>
          <w:rFonts w:asciiTheme="majorHAnsi" w:hAnsiTheme="majorHAnsi" w:cs="Courier New"/>
        </w:rPr>
        <w:t xml:space="preserve">See </w:t>
      </w:r>
      <w:hyperlink w:anchor="_Setting_up_CTM" w:history="1">
        <w:r w:rsidRPr="00536EF9">
          <w:rPr>
            <w:rStyle w:val="Hyperlink"/>
            <w:rFonts w:asciiTheme="majorHAnsi" w:hAnsiTheme="majorHAnsi" w:cs="Courier New"/>
          </w:rPr>
          <w:t>Setting up the CTM Style</w:t>
        </w:r>
      </w:hyperlink>
      <w:r w:rsidRPr="00536EF9">
        <w:rPr>
          <w:rFonts w:asciiTheme="majorHAnsi" w:hAnsiTheme="majorHAnsi" w:cs="Courier New"/>
        </w:rPr>
        <w:t>.</w:t>
      </w:r>
    </w:p>
    <w:p w14:paraId="1222172F" w14:textId="0F951DD4"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open the </w:t>
      </w:r>
      <w:r w:rsidRPr="00536EF9">
        <w:rPr>
          <w:rFonts w:asciiTheme="majorHAnsi" w:eastAsiaTheme="majorEastAsia" w:hAnsiTheme="majorHAnsi" w:cstheme="majorBidi"/>
          <w:b/>
          <w:bCs/>
          <w:color w:val="000000" w:themeColor="text1"/>
        </w:rPr>
        <w:t>CTM25KTemplate.mxd.</w:t>
      </w:r>
    </w:p>
    <w:p w14:paraId="128A4A7B" w14:textId="77777777"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66A60FF3" w14:textId="0C5A6B70"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Browse to or search for the </w:t>
      </w:r>
      <w:r w:rsidRPr="00536EF9">
        <w:rPr>
          <w:rFonts w:asciiTheme="majorHAnsi" w:eastAsiaTheme="majorEastAsia" w:hAnsiTheme="majorHAnsi" w:cstheme="majorBidi"/>
          <w:b/>
          <w:bCs/>
          <w:color w:val="000000" w:themeColor="text1"/>
        </w:rPr>
        <w:t xml:space="preserve">Calculate Visual Specifications </w:t>
      </w:r>
      <w:r w:rsidRPr="00536EF9">
        <w:rPr>
          <w:rFonts w:asciiTheme="majorHAnsi" w:eastAsiaTheme="majorEastAsia" w:hAnsiTheme="majorHAnsi" w:cstheme="majorBidi"/>
          <w:bCs/>
          <w:color w:val="000000" w:themeColor="text1"/>
        </w:rPr>
        <w:t>geoprocessing tool.  Calculate Visual Specifications is in the Production Mapping Tools\Symbology toolset.</w:t>
      </w:r>
    </w:p>
    <w:p w14:paraId="0BBED77D" w14:textId="58794C26" w:rsidR="0052204C"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appropriate Input Features.  If you have updated data, make sure to select all the feature classes that had changes.  To explore how the tool works, choose </w:t>
      </w:r>
      <w:proofErr w:type="spellStart"/>
      <w:r w:rsidRPr="00536EF9">
        <w:rPr>
          <w:rFonts w:asciiTheme="majorHAnsi" w:eastAsiaTheme="majorEastAsia" w:hAnsiTheme="majorHAnsi" w:cstheme="majorBidi"/>
          <w:bCs/>
          <w:color w:val="000000" w:themeColor="text1"/>
        </w:rPr>
        <w:t>StructurePoints</w:t>
      </w:r>
      <w:proofErr w:type="spellEnd"/>
      <w:r w:rsidRPr="00536EF9">
        <w:rPr>
          <w:rFonts w:asciiTheme="majorHAnsi" w:eastAsiaTheme="majorEastAsia" w:hAnsiTheme="majorHAnsi" w:cstheme="majorBidi"/>
          <w:bCs/>
          <w:color w:val="000000" w:themeColor="text1"/>
        </w:rPr>
        <w:t>.</w:t>
      </w:r>
    </w:p>
    <w:p w14:paraId="21AF2DB5" w14:textId="47505196"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Visual Specifications Workspace is pointed to the </w:t>
      </w:r>
      <w:proofErr w:type="spellStart"/>
      <w:r w:rsidRPr="00536EF9">
        <w:rPr>
          <w:rFonts w:asciiTheme="majorHAnsi" w:eastAsiaTheme="majorEastAsia" w:hAnsiTheme="majorHAnsi" w:cstheme="majorBidi"/>
          <w:bCs/>
          <w:color w:val="000000" w:themeColor="text1"/>
        </w:rPr>
        <w:t>CTM_Product_Library</w:t>
      </w:r>
      <w:proofErr w:type="spellEnd"/>
      <w:r w:rsidRPr="00536EF9">
        <w:rPr>
          <w:rFonts w:asciiTheme="majorHAnsi" w:eastAsiaTheme="majorEastAsia" w:hAnsiTheme="majorHAnsi" w:cstheme="majorBidi"/>
          <w:bCs/>
          <w:color w:val="000000" w:themeColor="text1"/>
        </w:rPr>
        <w:t>.</w:t>
      </w:r>
    </w:p>
    <w:p w14:paraId="50938B35" w14:textId="4C877523"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CTM_</w:t>
      </w:r>
      <w:proofErr w:type="gramStart"/>
      <w:r w:rsidRPr="00536EF9">
        <w:rPr>
          <w:rFonts w:asciiTheme="majorHAnsi" w:eastAsiaTheme="majorEastAsia" w:hAnsiTheme="majorHAnsi" w:cstheme="majorBidi"/>
          <w:bCs/>
          <w:color w:val="000000" w:themeColor="text1"/>
        </w:rPr>
        <w:t>25K :</w:t>
      </w:r>
      <w:proofErr w:type="gramEnd"/>
      <w:r w:rsidRPr="00536EF9">
        <w:rPr>
          <w:rFonts w:asciiTheme="majorHAnsi" w:eastAsiaTheme="majorEastAsia" w:hAnsiTheme="majorHAnsi" w:cstheme="majorBidi"/>
          <w:bCs/>
          <w:color w:val="000000" w:themeColor="text1"/>
        </w:rPr>
        <w:t>: 25K VST for the CTM as the Visual Specification.</w:t>
      </w:r>
    </w:p>
    <w:p w14:paraId="7038C26B" w14:textId="0702CBC9"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Leave the default values for the remaining parameters and click OK.</w:t>
      </w:r>
    </w:p>
    <w:p w14:paraId="1150935F" w14:textId="508C2026"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Representations will be applied to the chosen input features.</w:t>
      </w:r>
    </w:p>
    <w:p w14:paraId="22EA3183" w14:textId="0017BA4C" w:rsidR="00276210" w:rsidRPr="00536EF9" w:rsidRDefault="00276210" w:rsidP="00276210">
      <w:pPr>
        <w:pStyle w:val="Heading4"/>
      </w:pPr>
      <w:r w:rsidRPr="00536EF9">
        <w:t>Creating cartographic products</w:t>
      </w:r>
    </w:p>
    <w:p w14:paraId="03A617FD" w14:textId="3AA0E97C" w:rsidR="009E5D4B" w:rsidRPr="00536EF9" w:rsidRDefault="00276210"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r w:rsidRPr="00536EF9">
        <w:rPr>
          <w:rFonts w:asciiTheme="majorHAnsi" w:hAnsiTheme="majorHAnsi"/>
        </w:rPr>
        <w:t xml:space="preserve">Once the data sources in the template mxd have been updated and symbology has been applied to the data, you are ready to create output products.  </w:t>
      </w:r>
      <w:r w:rsidR="00557D0D" w:rsidRPr="00536EF9">
        <w:rPr>
          <w:rFonts w:asciiTheme="majorHAnsi" w:hAnsiTheme="majorHAnsi"/>
        </w:rPr>
        <w:t>A Map Generation python script has been provided to automate the output of cartographic products in various formats.</w:t>
      </w:r>
      <w:r w:rsidR="009E5D4B" w:rsidRPr="00536EF9">
        <w:rPr>
          <w:rFonts w:asciiTheme="majorHAnsi" w:eastAsiaTheme="majorEastAsia" w:hAnsiTheme="majorHAnsi" w:cstheme="majorBidi"/>
          <w:bCs/>
          <w:color w:val="000000" w:themeColor="text1"/>
        </w:rPr>
        <w:t xml:space="preserve"> This tool can be used to create maps over any 25K map sheet extent.  </w:t>
      </w:r>
      <w:r w:rsidR="00536EF9" w:rsidRPr="00536EF9">
        <w:rPr>
          <w:rFonts w:asciiTheme="majorHAnsi" w:eastAsiaTheme="majorEastAsia" w:hAnsiTheme="majorHAnsi" w:cstheme="majorBidi"/>
          <w:bCs/>
          <w:color w:val="000000" w:themeColor="text1"/>
        </w:rPr>
        <w:t>An area of interest (AOI) feature class is required for selecting the map sheet extents.</w:t>
      </w:r>
    </w:p>
    <w:p w14:paraId="205D6964" w14:textId="77777777" w:rsidR="00536EF9" w:rsidRPr="00536EF9" w:rsidRDefault="00536EF9"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0F7882" w14:textId="7725093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close the CTM25KTemplate.mxd and open a new map document in ArcMap.</w:t>
      </w:r>
    </w:p>
    <w:p w14:paraId="4C7E75DB" w14:textId="415C998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Add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feature class from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w:t>
      </w:r>
      <w:proofErr w:type="spellStart"/>
      <w:r w:rsidRPr="00536EF9">
        <w:rPr>
          <w:rFonts w:asciiTheme="majorHAnsi" w:eastAsiaTheme="majorEastAsia" w:hAnsiTheme="majorHAnsi" w:cstheme="majorBidi"/>
          <w:bCs/>
          <w:color w:val="000000" w:themeColor="text1"/>
        </w:rPr>
        <w:t>Reference_Layer</w:t>
      </w:r>
      <w:proofErr w:type="spellEnd"/>
      <w:r w:rsidRPr="00536EF9">
        <w:rPr>
          <w:rFonts w:asciiTheme="majorHAnsi" w:eastAsiaTheme="majorEastAsia" w:hAnsiTheme="majorHAnsi" w:cstheme="majorBidi"/>
          <w:bCs/>
          <w:color w:val="000000" w:themeColor="text1"/>
        </w:rPr>
        <w:t xml:space="preserve"> to ArcMap.</w:t>
      </w:r>
      <w:r w:rsidRPr="00536EF9">
        <w:rPr>
          <w:rFonts w:asciiTheme="majorHAnsi" w:eastAsiaTheme="majorEastAsia" w:hAnsiTheme="majorHAnsi" w:cstheme="majorBidi"/>
          <w:bCs/>
          <w:color w:val="000000" w:themeColor="text1"/>
        </w:rPr>
        <w:br/>
        <w:t xml:space="preserve">The SLC_AOIs feature class contains 4 polygons.  These are the map sheets that contain the Salt Lake City sample data.  </w:t>
      </w:r>
    </w:p>
    <w:p w14:paraId="55058886" w14:textId="32842A2E" w:rsidR="00557D0D" w:rsidRPr="00536EF9" w:rsidRDefault="00536EF9"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desired, s</w:t>
      </w:r>
      <w:r w:rsidR="00557D0D" w:rsidRPr="00536EF9">
        <w:rPr>
          <w:rFonts w:asciiTheme="majorHAnsi" w:eastAsiaTheme="majorEastAsia" w:hAnsiTheme="majorHAnsi" w:cstheme="majorBidi"/>
          <w:bCs/>
          <w:color w:val="000000" w:themeColor="text1"/>
        </w:rPr>
        <w:t>elect one of the feature from the SLC_AOIs feature class.</w:t>
      </w:r>
      <w:r>
        <w:rPr>
          <w:rFonts w:asciiTheme="majorHAnsi" w:eastAsiaTheme="majorEastAsia" w:hAnsiTheme="majorHAnsi" w:cstheme="majorBidi"/>
          <w:bCs/>
          <w:color w:val="000000" w:themeColor="text1"/>
        </w:rPr>
        <w:t xml:space="preserve">  If a feature is selected, maps will be created only for the selected features.  If no features are selected, maps will be created for all of the features in the SLC_AOIs feature class.</w:t>
      </w:r>
    </w:p>
    <w:p w14:paraId="187B8B45" w14:textId="0928BF7C"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browse to &lt;your location&gt;\Fixed25K\Cartography\</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w:t>
      </w:r>
    </w:p>
    <w:p w14:paraId="4A9800CB" w14:textId="44635818" w:rsidR="00557D0D" w:rsidRPr="00536EF9" w:rsidRDefault="00557D0D" w:rsidP="00557D0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 xml:space="preserve"> directory there is a python toolbox that contains a tool that will automatically create the maps over the selected areas of interest.</w:t>
      </w:r>
    </w:p>
    <w:p w14:paraId="4B835A37" w14:textId="5F93F7D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Map Generation</w:t>
      </w:r>
      <w:r w:rsidRPr="00536EF9">
        <w:rPr>
          <w:rFonts w:asciiTheme="majorHAnsi" w:eastAsiaTheme="majorEastAsia" w:hAnsiTheme="majorHAnsi" w:cstheme="majorBidi"/>
          <w:bCs/>
          <w:color w:val="000000" w:themeColor="text1"/>
        </w:rPr>
        <w:t xml:space="preserve"> tool from the Fixed25K_MapGenerator.pyt</w:t>
      </w:r>
    </w:p>
    <w:p w14:paraId="7B46A0CE" w14:textId="110018A5"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layer from the map as the Map AOI.</w:t>
      </w:r>
    </w:p>
    <w:p w14:paraId="32375D39" w14:textId="594F444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QUAD_NAME</w:t>
      </w:r>
      <w:r w:rsidRPr="00536EF9">
        <w:rPr>
          <w:rFonts w:asciiTheme="majorHAnsi" w:eastAsiaTheme="majorEastAsia" w:hAnsiTheme="majorHAnsi" w:cstheme="majorBidi"/>
          <w:bCs/>
          <w:color w:val="000000" w:themeColor="text1"/>
        </w:rPr>
        <w:t xml:space="preserve"> as the Map Name Field.</w:t>
      </w:r>
    </w:p>
    <w:p w14:paraId="4BBE299D" w14:textId="1976976B"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w:t>
      </w:r>
      <w:r w:rsidR="00557D0D" w:rsidRPr="00536EF9">
        <w:rPr>
          <w:rFonts w:asciiTheme="majorHAnsi" w:eastAsiaTheme="majorEastAsia" w:hAnsiTheme="majorHAnsi" w:cstheme="majorBidi"/>
          <w:bCs/>
          <w:color w:val="000000" w:themeColor="text1"/>
        </w:rPr>
        <w:t xml:space="preserve"> the </w:t>
      </w:r>
      <w:r w:rsidR="00557D0D" w:rsidRPr="00536EF9">
        <w:rPr>
          <w:rFonts w:asciiTheme="majorHAnsi" w:eastAsiaTheme="majorEastAsia" w:hAnsiTheme="majorHAnsi" w:cstheme="majorBidi"/>
          <w:b/>
          <w:bCs/>
          <w:color w:val="000000" w:themeColor="text1"/>
        </w:rPr>
        <w:t>CTM25KTemplate.mxd</w:t>
      </w:r>
      <w:r w:rsidR="00557D0D" w:rsidRPr="00536EF9">
        <w:rPr>
          <w:rFonts w:asciiTheme="majorHAnsi" w:eastAsiaTheme="majorEastAsia" w:hAnsiTheme="majorHAnsi" w:cstheme="majorBidi"/>
          <w:bCs/>
          <w:color w:val="000000" w:themeColor="text1"/>
        </w:rPr>
        <w:t xml:space="preserve"> as the Map Document Template.</w:t>
      </w:r>
    </w:p>
    <w:p w14:paraId="72021A0B" w14:textId="759B989E"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w:t>
      </w:r>
      <w:r w:rsidR="00557D0D" w:rsidRPr="00536EF9">
        <w:rPr>
          <w:rFonts w:asciiTheme="majorHAnsi" w:eastAsiaTheme="majorEastAsia" w:hAnsiTheme="majorHAnsi" w:cstheme="majorBidi"/>
          <w:bCs/>
          <w:color w:val="000000" w:themeColor="text1"/>
        </w:rPr>
        <w:t xml:space="preserve">the </w:t>
      </w:r>
      <w:r w:rsidR="00557D0D" w:rsidRPr="00536EF9">
        <w:rPr>
          <w:rFonts w:asciiTheme="majorHAnsi" w:eastAsiaTheme="majorEastAsia" w:hAnsiTheme="majorHAnsi" w:cstheme="majorBidi"/>
          <w:b/>
          <w:bCs/>
          <w:color w:val="000000" w:themeColor="text1"/>
        </w:rPr>
        <w:t>CTM_UTM_WGS84_grid.xml</w:t>
      </w:r>
      <w:r w:rsidR="00557D0D" w:rsidRPr="00536EF9">
        <w:rPr>
          <w:rFonts w:asciiTheme="majorHAnsi" w:eastAsiaTheme="majorEastAsia" w:hAnsiTheme="majorHAnsi" w:cstheme="majorBidi"/>
          <w:bCs/>
          <w:color w:val="000000" w:themeColor="text1"/>
        </w:rPr>
        <w:t xml:space="preserve"> in the &lt;your location&gt;\Fixed25K\Cartography\Grids directory as the Gri</w:t>
      </w:r>
      <w:r w:rsidRPr="00536EF9">
        <w:rPr>
          <w:rFonts w:asciiTheme="majorHAnsi" w:eastAsiaTheme="majorEastAsia" w:hAnsiTheme="majorHAnsi" w:cstheme="majorBidi"/>
          <w:bCs/>
          <w:color w:val="000000" w:themeColor="text1"/>
        </w:rPr>
        <w:t>d</w:t>
      </w:r>
      <w:r w:rsidR="00557D0D" w:rsidRPr="00536EF9">
        <w:rPr>
          <w:rFonts w:asciiTheme="majorHAnsi" w:eastAsiaTheme="majorEastAsia" w:hAnsiTheme="majorHAnsi" w:cstheme="majorBidi"/>
          <w:bCs/>
          <w:color w:val="000000" w:themeColor="text1"/>
        </w:rPr>
        <w:t>s and Graticules XML.</w:t>
      </w:r>
    </w:p>
    <w:p w14:paraId="77A05B6B" w14:textId="3C9BB0A1"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an export type</w:t>
      </w:r>
      <w:r w:rsidR="009E5D4B" w:rsidRPr="00536EF9">
        <w:rPr>
          <w:rFonts w:asciiTheme="majorHAnsi" w:eastAsiaTheme="majorEastAsia" w:hAnsiTheme="majorHAnsi" w:cstheme="majorBidi"/>
          <w:bCs/>
          <w:color w:val="000000" w:themeColor="text1"/>
        </w:rPr>
        <w:t xml:space="preserve"> such as </w:t>
      </w:r>
      <w:r w:rsidR="009E5D4B" w:rsidRPr="00536EF9">
        <w:rPr>
          <w:rFonts w:asciiTheme="majorHAnsi" w:eastAsiaTheme="majorEastAsia" w:hAnsiTheme="majorHAnsi" w:cstheme="majorBidi"/>
          <w:b/>
          <w:bCs/>
          <w:color w:val="000000" w:themeColor="text1"/>
        </w:rPr>
        <w:t>Production PDF</w:t>
      </w:r>
      <w:r w:rsidR="009E5D4B" w:rsidRPr="00536EF9">
        <w:rPr>
          <w:rFonts w:asciiTheme="majorHAnsi" w:eastAsiaTheme="majorEastAsia" w:hAnsiTheme="majorHAnsi" w:cstheme="majorBidi"/>
          <w:bCs/>
          <w:color w:val="000000" w:themeColor="text1"/>
        </w:rPr>
        <w:t>.</w:t>
      </w:r>
    </w:p>
    <w:p w14:paraId="5A2AF23B" w14:textId="28DE9926" w:rsidR="009E5D4B"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Browse to a directory on your machine as the Working Directory.  You must have write access to the Working Directory as this will be the location where the output product is created.</w:t>
      </w:r>
    </w:p>
    <w:p w14:paraId="33A70103" w14:textId="396799E7"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Production PDF is chosen as the export type, select the </w:t>
      </w:r>
      <w:r w:rsidRPr="00536EF9">
        <w:rPr>
          <w:rFonts w:asciiTheme="majorHAnsi" w:eastAsiaTheme="majorEastAsia" w:hAnsiTheme="majorHAnsi" w:cstheme="majorBidi"/>
          <w:b/>
          <w:bCs/>
          <w:color w:val="000000" w:themeColor="text1"/>
        </w:rPr>
        <w:t>CTM_Production_PDF.xml</w:t>
      </w:r>
      <w:r w:rsidRPr="00536EF9">
        <w:rPr>
          <w:rFonts w:asciiTheme="majorHAnsi" w:eastAsiaTheme="majorEastAsia" w:hAnsiTheme="majorHAnsi" w:cstheme="majorBidi"/>
          <w:bCs/>
          <w:color w:val="000000" w:themeColor="text1"/>
        </w:rPr>
        <w:t xml:space="preserve"> in the &lt;your location&gt;\Fixed25K\Cartography directory as the Production PDF XML.</w:t>
      </w:r>
    </w:p>
    <w:p w14:paraId="0CD74465" w14:textId="2EECBB53"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you updated the data sources for the CTM25KTemplate.mxd when </w:t>
      </w:r>
      <w:hyperlink w:anchor="_Exploring_the_25K" w:history="1">
        <w:proofErr w:type="gramStart"/>
        <w:r w:rsidRPr="00536EF9">
          <w:rPr>
            <w:rStyle w:val="Hyperlink"/>
            <w:rFonts w:asciiTheme="majorHAnsi" w:eastAsiaTheme="majorEastAsia" w:hAnsiTheme="majorHAnsi" w:cstheme="majorBidi"/>
            <w:bCs/>
          </w:rPr>
          <w:t>Exploring</w:t>
        </w:r>
        <w:proofErr w:type="gramEnd"/>
        <w:r w:rsidRPr="00536EF9">
          <w:rPr>
            <w:rStyle w:val="Hyperlink"/>
            <w:rFonts w:asciiTheme="majorHAnsi" w:eastAsiaTheme="majorEastAsia" w:hAnsiTheme="majorHAnsi" w:cstheme="majorBidi"/>
            <w:bCs/>
          </w:rPr>
          <w:t xml:space="preserve"> the 25K Map Template</w:t>
        </w:r>
      </w:hyperlink>
      <w:r w:rsidRPr="00536EF9">
        <w:rPr>
          <w:rFonts w:asciiTheme="majorHAnsi" w:eastAsiaTheme="majorEastAsia" w:hAnsiTheme="majorHAnsi" w:cstheme="majorBidi"/>
          <w:bCs/>
          <w:color w:val="000000" w:themeColor="text1"/>
        </w:rPr>
        <w:t xml:space="preserve"> you do not need to specify a Production Workspace.  If the map template has broken data sources or you wish to create a map using a database different from the one in the map template, you can browse to that database as the Production Workspace. </w:t>
      </w:r>
    </w:p>
    <w:p w14:paraId="4ADB347F" w14:textId="5679C1B4"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568AF02B" w14:textId="4A91F396"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A map product is created in the working directory.  In addition to the extent of the map sheet being updated to match the extent of the feature chosen from the SLC_AOIs feature class, other information in the layout such as the Sheet Name and Location Diagram are also updated.</w:t>
      </w:r>
    </w:p>
    <w:p w14:paraId="63BA38D9" w14:textId="77777777"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p>
    <w:p w14:paraId="216F4B2E" w14:textId="77777777" w:rsidR="00557D0D" w:rsidRPr="00536EF9" w:rsidRDefault="00557D0D" w:rsidP="00276210">
      <w:pPr>
        <w:rPr>
          <w:rFonts w:asciiTheme="majorHAnsi" w:hAnsiTheme="majorHAnsi"/>
        </w:rPr>
      </w:pPr>
    </w:p>
    <w:p w14:paraId="76071132" w14:textId="77777777" w:rsidR="00F43109" w:rsidRPr="00536EF9" w:rsidRDefault="00F43109" w:rsidP="000432BF">
      <w:pPr>
        <w:rPr>
          <w:rFonts w:asciiTheme="majorHAnsi" w:hAnsiTheme="majorHAnsi"/>
        </w:rPr>
      </w:pPr>
    </w:p>
    <w:sectPr w:rsidR="00F43109" w:rsidRPr="00536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2C4"/>
    <w:multiLevelType w:val="hybridMultilevel"/>
    <w:tmpl w:val="4EB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64D78"/>
    <w:multiLevelType w:val="hybridMultilevel"/>
    <w:tmpl w:val="EEC247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3827A7"/>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E7E6D"/>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20083"/>
    <w:multiLevelType w:val="hybridMultilevel"/>
    <w:tmpl w:val="9648CF8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6E6BBA"/>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829D5"/>
    <w:multiLevelType w:val="hybridMultilevel"/>
    <w:tmpl w:val="D752E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C231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5848BB"/>
    <w:multiLevelType w:val="hybridMultilevel"/>
    <w:tmpl w:val="418E6D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1E7075"/>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55259"/>
    <w:multiLevelType w:val="hybridMultilevel"/>
    <w:tmpl w:val="E5827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F42ED"/>
    <w:multiLevelType w:val="hybridMultilevel"/>
    <w:tmpl w:val="71962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11008"/>
    <w:multiLevelType w:val="multilevel"/>
    <w:tmpl w:val="7BB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EF47AA"/>
    <w:multiLevelType w:val="hybridMultilevel"/>
    <w:tmpl w:val="1A64E7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2C49776">
      <w:start w:val="1"/>
      <w:numFmt w:val="bullet"/>
      <w:lvlText w:val="o"/>
      <w:lvlJc w:val="left"/>
      <w:pPr>
        <w:ind w:left="1800" w:hanging="180"/>
      </w:pPr>
      <w:rPr>
        <w:rFonts w:ascii="Symbol" w:hAnsi="Symbol" w:hint="default"/>
        <w:sz w:val="18"/>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8B94C95"/>
    <w:multiLevelType w:val="hybridMultilevel"/>
    <w:tmpl w:val="2B501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DF4510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8E6EAD"/>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584E21"/>
    <w:multiLevelType w:val="multilevel"/>
    <w:tmpl w:val="36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FB3671"/>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773C8"/>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10325E"/>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F72E3A"/>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10395E"/>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2A2A11"/>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323244"/>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A1632E"/>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D10044"/>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11"/>
  </w:num>
  <w:num w:numId="5">
    <w:abstractNumId w:val="15"/>
  </w:num>
  <w:num w:numId="6">
    <w:abstractNumId w:val="7"/>
  </w:num>
  <w:num w:numId="7">
    <w:abstractNumId w:val="18"/>
  </w:num>
  <w:num w:numId="8">
    <w:abstractNumId w:val="3"/>
  </w:num>
  <w:num w:numId="9">
    <w:abstractNumId w:val="1"/>
  </w:num>
  <w:num w:numId="10">
    <w:abstractNumId w:val="4"/>
  </w:num>
  <w:num w:numId="11">
    <w:abstractNumId w:val="13"/>
  </w:num>
  <w:num w:numId="12">
    <w:abstractNumId w:val="6"/>
  </w:num>
  <w:num w:numId="13">
    <w:abstractNumId w:val="9"/>
  </w:num>
  <w:num w:numId="14">
    <w:abstractNumId w:val="2"/>
  </w:num>
  <w:num w:numId="15">
    <w:abstractNumId w:val="27"/>
  </w:num>
  <w:num w:numId="16">
    <w:abstractNumId w:val="16"/>
  </w:num>
  <w:num w:numId="17">
    <w:abstractNumId w:val="22"/>
  </w:num>
  <w:num w:numId="18">
    <w:abstractNumId w:val="10"/>
  </w:num>
  <w:num w:numId="19">
    <w:abstractNumId w:val="26"/>
  </w:num>
  <w:num w:numId="20">
    <w:abstractNumId w:val="24"/>
  </w:num>
  <w:num w:numId="21">
    <w:abstractNumId w:val="23"/>
  </w:num>
  <w:num w:numId="22">
    <w:abstractNumId w:val="20"/>
  </w:num>
  <w:num w:numId="23">
    <w:abstractNumId w:val="17"/>
  </w:num>
  <w:num w:numId="24">
    <w:abstractNumId w:val="12"/>
  </w:num>
  <w:num w:numId="25">
    <w:abstractNumId w:val="19"/>
  </w:num>
  <w:num w:numId="26">
    <w:abstractNumId w:val="25"/>
  </w:num>
  <w:num w:numId="27">
    <w:abstractNumId w:val="2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D"/>
    <w:rsid w:val="00027FA5"/>
    <w:rsid w:val="000432BF"/>
    <w:rsid w:val="000646E9"/>
    <w:rsid w:val="000747C9"/>
    <w:rsid w:val="000C36FB"/>
    <w:rsid w:val="000F1F93"/>
    <w:rsid w:val="00117CD7"/>
    <w:rsid w:val="001A30BF"/>
    <w:rsid w:val="001C2C34"/>
    <w:rsid w:val="00264F14"/>
    <w:rsid w:val="00276210"/>
    <w:rsid w:val="00280478"/>
    <w:rsid w:val="002A6250"/>
    <w:rsid w:val="002C3F85"/>
    <w:rsid w:val="002E198C"/>
    <w:rsid w:val="002E5BE1"/>
    <w:rsid w:val="002F703F"/>
    <w:rsid w:val="00302AFC"/>
    <w:rsid w:val="00307AA6"/>
    <w:rsid w:val="00362D26"/>
    <w:rsid w:val="00375DEC"/>
    <w:rsid w:val="003805D0"/>
    <w:rsid w:val="00390683"/>
    <w:rsid w:val="00394AC9"/>
    <w:rsid w:val="003D2C59"/>
    <w:rsid w:val="0041496B"/>
    <w:rsid w:val="0042472F"/>
    <w:rsid w:val="00453795"/>
    <w:rsid w:val="004656B9"/>
    <w:rsid w:val="00476A26"/>
    <w:rsid w:val="00491138"/>
    <w:rsid w:val="004B61C6"/>
    <w:rsid w:val="004E60D3"/>
    <w:rsid w:val="005044DA"/>
    <w:rsid w:val="0051341F"/>
    <w:rsid w:val="0052204C"/>
    <w:rsid w:val="00532DB2"/>
    <w:rsid w:val="00536EF9"/>
    <w:rsid w:val="00557AFB"/>
    <w:rsid w:val="00557D0D"/>
    <w:rsid w:val="00570CE4"/>
    <w:rsid w:val="005826F6"/>
    <w:rsid w:val="006023F7"/>
    <w:rsid w:val="00611A8B"/>
    <w:rsid w:val="00615A4A"/>
    <w:rsid w:val="006168E9"/>
    <w:rsid w:val="0063424C"/>
    <w:rsid w:val="006548C8"/>
    <w:rsid w:val="006706D0"/>
    <w:rsid w:val="006709EE"/>
    <w:rsid w:val="006868E8"/>
    <w:rsid w:val="006A6E33"/>
    <w:rsid w:val="00703C37"/>
    <w:rsid w:val="0072523A"/>
    <w:rsid w:val="00742FBB"/>
    <w:rsid w:val="00796C38"/>
    <w:rsid w:val="007A387F"/>
    <w:rsid w:val="007C0299"/>
    <w:rsid w:val="007C05CE"/>
    <w:rsid w:val="007C3922"/>
    <w:rsid w:val="007E133A"/>
    <w:rsid w:val="0084798E"/>
    <w:rsid w:val="008733DF"/>
    <w:rsid w:val="00877F3C"/>
    <w:rsid w:val="00896E2D"/>
    <w:rsid w:val="008C5087"/>
    <w:rsid w:val="00936AA6"/>
    <w:rsid w:val="00965B96"/>
    <w:rsid w:val="009A70C3"/>
    <w:rsid w:val="009B5DA9"/>
    <w:rsid w:val="009E5D4B"/>
    <w:rsid w:val="00A02F35"/>
    <w:rsid w:val="00A056F8"/>
    <w:rsid w:val="00A260DC"/>
    <w:rsid w:val="00A63C45"/>
    <w:rsid w:val="00A63F75"/>
    <w:rsid w:val="00A96A8F"/>
    <w:rsid w:val="00AA5E7D"/>
    <w:rsid w:val="00AC3CA2"/>
    <w:rsid w:val="00AD32E1"/>
    <w:rsid w:val="00AE09E1"/>
    <w:rsid w:val="00B073E3"/>
    <w:rsid w:val="00B14B71"/>
    <w:rsid w:val="00B24A70"/>
    <w:rsid w:val="00B2528F"/>
    <w:rsid w:val="00B36D57"/>
    <w:rsid w:val="00B47A1E"/>
    <w:rsid w:val="00B51BE6"/>
    <w:rsid w:val="00B526FD"/>
    <w:rsid w:val="00B729DB"/>
    <w:rsid w:val="00BB2364"/>
    <w:rsid w:val="00BC1D37"/>
    <w:rsid w:val="00BD1426"/>
    <w:rsid w:val="00C04F38"/>
    <w:rsid w:val="00C24C81"/>
    <w:rsid w:val="00C27954"/>
    <w:rsid w:val="00C54BC1"/>
    <w:rsid w:val="00C57623"/>
    <w:rsid w:val="00C65293"/>
    <w:rsid w:val="00C664C6"/>
    <w:rsid w:val="00C9330B"/>
    <w:rsid w:val="00C948F2"/>
    <w:rsid w:val="00CB7EC8"/>
    <w:rsid w:val="00CE4FD5"/>
    <w:rsid w:val="00D61946"/>
    <w:rsid w:val="00D67A88"/>
    <w:rsid w:val="00DC2DAE"/>
    <w:rsid w:val="00DC7C85"/>
    <w:rsid w:val="00E10FE3"/>
    <w:rsid w:val="00E306B5"/>
    <w:rsid w:val="00E42A6D"/>
    <w:rsid w:val="00E47F74"/>
    <w:rsid w:val="00E759E5"/>
    <w:rsid w:val="00EA0689"/>
    <w:rsid w:val="00EC45C8"/>
    <w:rsid w:val="00EE72A3"/>
    <w:rsid w:val="00EF4D11"/>
    <w:rsid w:val="00F03B90"/>
    <w:rsid w:val="00F43109"/>
    <w:rsid w:val="00F57766"/>
    <w:rsid w:val="00F67C36"/>
    <w:rsid w:val="00F8251D"/>
    <w:rsid w:val="00FA0AA5"/>
    <w:rsid w:val="00FC1C1D"/>
    <w:rsid w:val="00FD1359"/>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63D"/>
  <w15:chartTrackingRefBased/>
  <w15:docId w15:val="{C9724811-5482-486C-81F3-7E35DD75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A6D"/>
  </w:style>
  <w:style w:type="paragraph" w:styleId="Heading1">
    <w:name w:val="heading 1"/>
    <w:basedOn w:val="Normal"/>
    <w:next w:val="Normal"/>
    <w:link w:val="Heading1Char"/>
    <w:uiPriority w:val="9"/>
    <w:qFormat/>
    <w:rsid w:val="00E42A6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4D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6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E42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A6D"/>
    <w:pPr>
      <w:ind w:left="720"/>
      <w:contextualSpacing/>
    </w:pPr>
  </w:style>
  <w:style w:type="character" w:styleId="CommentReference">
    <w:name w:val="annotation reference"/>
    <w:basedOn w:val="DefaultParagraphFont"/>
    <w:uiPriority w:val="99"/>
    <w:semiHidden/>
    <w:unhideWhenUsed/>
    <w:rsid w:val="00557AFB"/>
    <w:rPr>
      <w:sz w:val="16"/>
      <w:szCs w:val="16"/>
    </w:rPr>
  </w:style>
  <w:style w:type="paragraph" w:styleId="CommentText">
    <w:name w:val="annotation text"/>
    <w:basedOn w:val="Normal"/>
    <w:link w:val="CommentTextChar"/>
    <w:uiPriority w:val="99"/>
    <w:semiHidden/>
    <w:unhideWhenUsed/>
    <w:rsid w:val="00557AFB"/>
    <w:pPr>
      <w:spacing w:line="240" w:lineRule="auto"/>
    </w:pPr>
    <w:rPr>
      <w:sz w:val="20"/>
      <w:szCs w:val="20"/>
    </w:rPr>
  </w:style>
  <w:style w:type="character" w:customStyle="1" w:styleId="CommentTextChar">
    <w:name w:val="Comment Text Char"/>
    <w:basedOn w:val="DefaultParagraphFont"/>
    <w:link w:val="CommentText"/>
    <w:uiPriority w:val="99"/>
    <w:semiHidden/>
    <w:rsid w:val="00557AFB"/>
    <w:rPr>
      <w:sz w:val="20"/>
      <w:szCs w:val="20"/>
    </w:rPr>
  </w:style>
  <w:style w:type="paragraph" w:styleId="CommentSubject">
    <w:name w:val="annotation subject"/>
    <w:basedOn w:val="CommentText"/>
    <w:next w:val="CommentText"/>
    <w:link w:val="CommentSubjectChar"/>
    <w:uiPriority w:val="99"/>
    <w:semiHidden/>
    <w:unhideWhenUsed/>
    <w:rsid w:val="00557AFB"/>
    <w:rPr>
      <w:b/>
      <w:bCs/>
    </w:rPr>
  </w:style>
  <w:style w:type="character" w:customStyle="1" w:styleId="CommentSubjectChar">
    <w:name w:val="Comment Subject Char"/>
    <w:basedOn w:val="CommentTextChar"/>
    <w:link w:val="CommentSubject"/>
    <w:uiPriority w:val="99"/>
    <w:semiHidden/>
    <w:rsid w:val="00557AFB"/>
    <w:rPr>
      <w:b/>
      <w:bCs/>
      <w:sz w:val="20"/>
      <w:szCs w:val="20"/>
    </w:rPr>
  </w:style>
  <w:style w:type="paragraph" w:styleId="BalloonText">
    <w:name w:val="Balloon Text"/>
    <w:basedOn w:val="Normal"/>
    <w:link w:val="BalloonTextChar"/>
    <w:uiPriority w:val="99"/>
    <w:semiHidden/>
    <w:unhideWhenUsed/>
    <w:rsid w:val="00557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AFB"/>
    <w:rPr>
      <w:rFonts w:ascii="Segoe UI" w:hAnsi="Segoe UI" w:cs="Segoe UI"/>
      <w:sz w:val="18"/>
      <w:szCs w:val="18"/>
    </w:rPr>
  </w:style>
  <w:style w:type="character" w:styleId="Hyperlink">
    <w:name w:val="Hyperlink"/>
    <w:basedOn w:val="DefaultParagraphFont"/>
    <w:uiPriority w:val="99"/>
    <w:unhideWhenUsed/>
    <w:rsid w:val="00D61946"/>
    <w:rPr>
      <w:color w:val="0563C1" w:themeColor="hyperlink"/>
      <w:u w:val="single"/>
    </w:rPr>
  </w:style>
  <w:style w:type="character" w:styleId="FollowedHyperlink">
    <w:name w:val="FollowedHyperlink"/>
    <w:basedOn w:val="DefaultParagraphFont"/>
    <w:uiPriority w:val="99"/>
    <w:semiHidden/>
    <w:unhideWhenUsed/>
    <w:rsid w:val="001C2C34"/>
    <w:rPr>
      <w:color w:val="954F72" w:themeColor="followedHyperlink"/>
      <w:u w:val="single"/>
    </w:rPr>
  </w:style>
  <w:style w:type="paragraph" w:styleId="Title">
    <w:name w:val="Title"/>
    <w:basedOn w:val="Normal"/>
    <w:next w:val="Normal"/>
    <w:link w:val="TitleChar"/>
    <w:uiPriority w:val="10"/>
    <w:qFormat/>
    <w:rsid w:val="00FA0A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0AA5"/>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FA0AA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A0AA5"/>
    <w:rPr>
      <w:rFonts w:ascii="Consolas" w:eastAsia="Calibri" w:hAnsi="Consolas" w:cs="Times New Roman"/>
      <w:sz w:val="21"/>
      <w:szCs w:val="21"/>
    </w:rPr>
  </w:style>
  <w:style w:type="character" w:customStyle="1" w:styleId="Heading2Char">
    <w:name w:val="Heading 2 Char"/>
    <w:basedOn w:val="DefaultParagraphFont"/>
    <w:link w:val="Heading2"/>
    <w:uiPriority w:val="9"/>
    <w:rsid w:val="00B14B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B7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14B71"/>
  </w:style>
  <w:style w:type="character" w:customStyle="1" w:styleId="usertext">
    <w:name w:val="usertext"/>
    <w:basedOn w:val="DefaultParagraphFont"/>
    <w:rsid w:val="00B14B71"/>
  </w:style>
  <w:style w:type="character" w:customStyle="1" w:styleId="uicontrol">
    <w:name w:val="uicontrol"/>
    <w:basedOn w:val="DefaultParagraphFont"/>
    <w:rsid w:val="004656B9"/>
  </w:style>
  <w:style w:type="character" w:customStyle="1" w:styleId="greaterthan">
    <w:name w:val="greaterthan"/>
    <w:basedOn w:val="DefaultParagraphFont"/>
    <w:rsid w:val="004656B9"/>
  </w:style>
  <w:style w:type="character" w:customStyle="1" w:styleId="Heading4Char">
    <w:name w:val="Heading 4 Char"/>
    <w:basedOn w:val="DefaultParagraphFont"/>
    <w:link w:val="Heading4"/>
    <w:uiPriority w:val="9"/>
    <w:rsid w:val="00EF4D1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260D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260DC"/>
    <w:pPr>
      <w:spacing w:after="100"/>
    </w:pPr>
  </w:style>
  <w:style w:type="paragraph" w:styleId="TOC2">
    <w:name w:val="toc 2"/>
    <w:basedOn w:val="Normal"/>
    <w:next w:val="Normal"/>
    <w:autoRedefine/>
    <w:uiPriority w:val="39"/>
    <w:unhideWhenUsed/>
    <w:rsid w:val="00A260DC"/>
    <w:pPr>
      <w:spacing w:after="100"/>
      <w:ind w:left="220"/>
    </w:pPr>
  </w:style>
  <w:style w:type="paragraph" w:styleId="TOC3">
    <w:name w:val="toc 3"/>
    <w:basedOn w:val="Normal"/>
    <w:next w:val="Normal"/>
    <w:autoRedefine/>
    <w:uiPriority w:val="39"/>
    <w:unhideWhenUsed/>
    <w:rsid w:val="00A260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1174">
      <w:bodyDiv w:val="1"/>
      <w:marLeft w:val="0"/>
      <w:marRight w:val="0"/>
      <w:marTop w:val="0"/>
      <w:marBottom w:val="0"/>
      <w:divBdr>
        <w:top w:val="none" w:sz="0" w:space="0" w:color="auto"/>
        <w:left w:val="none" w:sz="0" w:space="0" w:color="auto"/>
        <w:bottom w:val="none" w:sz="0" w:space="0" w:color="auto"/>
        <w:right w:val="none" w:sz="0" w:space="0" w:color="auto"/>
      </w:divBdr>
    </w:div>
    <w:div w:id="1288316385">
      <w:bodyDiv w:val="1"/>
      <w:marLeft w:val="0"/>
      <w:marRight w:val="0"/>
      <w:marTop w:val="0"/>
      <w:marBottom w:val="0"/>
      <w:divBdr>
        <w:top w:val="none" w:sz="0" w:space="0" w:color="auto"/>
        <w:left w:val="none" w:sz="0" w:space="0" w:color="auto"/>
        <w:bottom w:val="none" w:sz="0" w:space="0" w:color="auto"/>
        <w:right w:val="none" w:sz="0" w:space="0" w:color="auto"/>
      </w:divBdr>
    </w:div>
    <w:div w:id="1505322810">
      <w:bodyDiv w:val="1"/>
      <w:marLeft w:val="0"/>
      <w:marRight w:val="0"/>
      <w:marTop w:val="0"/>
      <w:marBottom w:val="0"/>
      <w:divBdr>
        <w:top w:val="none" w:sz="0" w:space="0" w:color="auto"/>
        <w:left w:val="none" w:sz="0" w:space="0" w:color="auto"/>
        <w:bottom w:val="none" w:sz="0" w:space="0" w:color="auto"/>
        <w:right w:val="none" w:sz="0" w:space="0" w:color="auto"/>
      </w:divBdr>
    </w:div>
    <w:div w:id="18659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ri/CTM/releases" TargetMode="External"/><Relationship Id="rId13" Type="http://schemas.openxmlformats.org/officeDocument/2006/relationships/hyperlink" Target="http://desktop.arcgis.com/en/desktop/latest/guide-books/extensions/production-mapping/validating-attributes-using-a-batch-job.htm" TargetMode="External"/><Relationship Id="rId18" Type="http://schemas.openxmlformats.org/officeDocument/2006/relationships/hyperlink" Target="http://desktop.arcgis.com/en/desktop/latest/manage-data/geodatabases/importing-a-geodataase-schema-from-an-xml-workspace-document.htm" TargetMode="External"/><Relationship Id="rId3" Type="http://schemas.openxmlformats.org/officeDocument/2006/relationships/styles" Target="styles.xml"/><Relationship Id="rId21" Type="http://schemas.openxmlformats.org/officeDocument/2006/relationships/hyperlink" Target="http://desktop.arcgis.com/en/desktop/latest/guide-books/extensions/data-reviewer/introduction-to-storing-the-data-reviewer-workspace-in-an-enterprise-geodatabase-in-sql-server.htm" TargetMode="External"/><Relationship Id="rId7" Type="http://schemas.openxmlformats.org/officeDocument/2006/relationships/hyperlink" Target="https://nsgreg.nga.mil/fdd/registers.jsp?register=NFDD" TargetMode="External"/><Relationship Id="rId12" Type="http://schemas.openxmlformats.org/officeDocument/2006/relationships/hyperlink" Target="http://desktop.arcgis.com/en/desktop/latest/guide-books/extensions/production-mapping/loading-feature-templates-from-a-view.htm" TargetMode="External"/><Relationship Id="rId17" Type="http://schemas.openxmlformats.org/officeDocument/2006/relationships/hyperlink" Target="http://desktop.arcgis.com/en/desktop/latest/manage-data/administer-file-gdbs/create-file-geodatabase.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sktop.arcgis.com/en/desktop/latest/guide-books/extensions/production-mapping/introduction-to-storing-a-production-mapping-geodatabase-in-oracle.htm" TargetMode="External"/><Relationship Id="rId20" Type="http://schemas.openxmlformats.org/officeDocument/2006/relationships/hyperlink" Target="http://desktop.arcgis.com/en/desktop/latest/guide-books/extensions/production-mapping/data-conversion-in-production-mapping.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configuring-the-product-library-in-oracle.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sktop.arcgis.com/en/desktop/latest/guide-books/extensions/production-mapping/introduction-to-storing-the-production-mapping-workspace-in-sql-server.htm" TargetMode="External"/><Relationship Id="rId23" Type="http://schemas.openxmlformats.org/officeDocument/2006/relationships/hyperlink" Target="http://desktop.arcgis.com/en/desktop/latest/guide-books/extensions/data-reviewer/batch-jobs-and-data-reviewer.htm" TargetMode="External"/><Relationship Id="rId10" Type="http://schemas.openxmlformats.org/officeDocument/2006/relationships/hyperlink" Target="http://desktop.arcgis.com/en/desktop/latest/guide-books/extensions/production-mapping/introduction-to-configuring-the-product-library-in-sql-server.htm" TargetMode="External"/><Relationship Id="rId19" Type="http://schemas.openxmlformats.org/officeDocument/2006/relationships/hyperlink" Target="http://desktop.arcgis.com/en/desktop/latest/manage-data/topologies/creating-a-topology.htm" TargetMode="External"/><Relationship Id="rId4" Type="http://schemas.openxmlformats.org/officeDocument/2006/relationships/settings" Target="settings.xml"/><Relationship Id="rId9" Type="http://schemas.openxmlformats.org/officeDocument/2006/relationships/hyperlink" Target="http://desktop.arcgis.com/en/desktop/latest/guide-books/extensions/production-mapping/introduction-to-configuring-the-product-library-in-sql-server-express.htm" TargetMode="External"/><Relationship Id="rId14" Type="http://schemas.openxmlformats.org/officeDocument/2006/relationships/hyperlink" Target="http://desktop.arcgis.com/en/desktop/latest/guide-books/extensions/production-mapping/validating-a-selected-set-of-features-with-batch-jobs.htm" TargetMode="External"/><Relationship Id="rId22" Type="http://schemas.openxmlformats.org/officeDocument/2006/relationships/hyperlink" Target="http://desktop.arcgis.com/en/desktop/latest/guide-books/extensions/data-reviewer/introduction-to-storing-the-reviewer-workspace-in-a-geodatabase-ora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83E67-15A4-44C6-948B-7213EC79F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12024</TotalTime>
  <Pages>12</Pages>
  <Words>4831</Words>
  <Characters>27543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Sheffield</dc:creator>
  <cp:keywords/>
  <dc:description/>
  <cp:lastModifiedBy>Amber Bethell</cp:lastModifiedBy>
  <cp:revision>25</cp:revision>
  <dcterms:created xsi:type="dcterms:W3CDTF">2015-03-24T17:25:00Z</dcterms:created>
  <dcterms:modified xsi:type="dcterms:W3CDTF">2015-05-01T23:17:00Z</dcterms:modified>
</cp:coreProperties>
</file>