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Bello Cuyubamba Bryan Jose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Cuellar Pampas Junior Jhosep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Dominguez Huamán Rubén Anthonny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Poma Riveros Nicolas Antony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Soto Egoavil Sergio Aldair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61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5"/>
        <w:gridCol w:w="1110"/>
        <w:gridCol w:w="2070"/>
        <w:gridCol w:w="3030"/>
        <w:gridCol w:w="1035"/>
        <w:gridCol w:w="1335"/>
        <w:tblGridChange w:id="0">
          <w:tblGrid>
            <w:gridCol w:w="1035"/>
            <w:gridCol w:w="1110"/>
            <w:gridCol w:w="2070"/>
            <w:gridCol w:w="3030"/>
            <w:gridCol w:w="1035"/>
            <w:gridCol w:w="13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Sueldo Básico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agregar un sueldo básico con la finalidad de crear una base de datos de sueldos base.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Sueldo Básico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editar los datos de sueldo básico con el fin de poder actualizar los sueldos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Sueldo Básico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eliminar el sueldo básico con el fin de actualizar nuestra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Dar Sueldo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recuperar la lista de sueldos para poder utilizar en otro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Ingreso de horas extras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agregar las horas extras con la finalidad de obtener un sueldo extra.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bonificación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hallar el monto de la bonificación que recibe el trabajador con la finalidad de obtener su remuneración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bonificación por horas extras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obtener el monto que tiene el trabajador con la finalidad de agregarlo a su sueldo básico.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descuento de tardanzas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gerente,quiero que se calcule el descuento correspondiente por mis tardanzas, con la finalidad de tener un registro detallado de mis remuneraciones y descuentos en mi boleta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descuento de falta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calcular el descuento correspondiente a las faltas de un trabajador, para poder descontar dicho monto de su salario y mantener un registro claro de los días de ausencia del 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faltas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añadir el número de faltas que tiene cada trabajador con la finalidad de poder descontar su sueldo.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numero de falta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eliminar el número de faltas con la finalidad de poder dar un sueldo justo.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08007812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boleta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crear una boleta con la finalidad de poder registrar el pago de cada 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Ediar boleta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editar las boletas con la finalidad de corregir fallos en el pago del 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boleta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tener la capacidad de eliminar boletas de pago de los trabajadores que fueron generadas por error o que ya no son necesarias, para mantener la información del sistema actualizada y precisa.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Buscar boleta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tener la capacidad de buscar una boleta de pago específica con la finalidad de acceder a su información rápidamente.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Inprimir boleta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imprimir la lista de boletas entregadas con la finalidad de informarle al trabajador el pago correspondiente que tiene.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Nombre del 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recopilar información precisa y actualizada sobre los trabajadores con la finalidad de tener un listado de los trabajadores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Nombre del 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una acción que se realiza para borrar o eliminar el nombre de un trabajador con la finalidad  de eliminarlo del registro o sistema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Nombre del 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 modificar el nombre de un trabajador en un registro o sistema con la finalidad de actualizar el registro del empleado.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.40039062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Nombre del 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 quiero, agregar a un empleado o varios con la finalidad de incluir el nombre de un nuevo trabajador en un registro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303530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Bonificación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las mejoras en el salario, bonos, extras, cheques o incluso regalos materiales.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Faltas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Representan los días y/o minutos de tardanza que tuvo el empleado.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la reducción de porcentaje sobre el precio que se le aplica a un producto o servicio en 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Sueldo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la cantidad de dinero que el empleado recibe todos los meses en la cuenta bancaria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Boleta de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 un documento digital que garantiza el cumplimiento de la prestación de una relación laboral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 * 2 * 0.15 = 6 puntos de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C5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Sueldo Básico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agregar un sueldo básico con la finalidad de crear una base de datos de sueldos base.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Dar Sueldo Final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necesito acceder a la lista de sueldos recuperada para poder utilizarla en otros procesos de la empresa.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Ingreso de horas extras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agregar las horas extras con la finalidad de obtener un sueldo extra.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bonificación general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hallar el monto de la bonificación que recibe el trabajador con la finalidad de obtener su remuneración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descuento de tardanzas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gerente,quiero que se calcule el descuento correspondiente por mis tardanzas, con la finalidad de tener un registro detallado de mis remuneraciones y descuentos en mi boleta de pago.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descuento de falta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calcular el descuento correspondiente a las faltas de un trabajador, para poder descontar dicho monto de su salario y mantener un registro claro de los días de ausencia del trabajador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Sueldo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agregar un sueldo básico con la finalidad de crear una base de datos de sueldos 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 no permitirá el ingresar datos negativos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 los usuarios con los permisos adecuados agregar el sueldo básico de un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080078125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de la agregación no debe estar vacío.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Después de agregar el sueldo básico, el sistema debe almacenar la información de manera precisa y consistente en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Dar Sueldo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necesito acceder a la lista de sueldos recuperada para poder utilizarla en otros procesos de la empresa.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sueldo final calculado debe ser correcto y preciso, siguiendo las reglas de redondeo o precisión definidas.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cálculo del sueldo final debe seguir las reglas y fórmulas predefinidas por la empresa o el sistema, teniendo en cuenta impuestos, deducciones y cualquier otro factor relevante. </w:t>
            </w:r>
          </w:p>
        </w:tc>
      </w:tr>
      <w:tr>
        <w:trPr>
          <w:cantSplit w:val="0"/>
          <w:trHeight w:val="107.080078125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de precisar que no haya sueldo negativo, o en caso extremo en que el sueldo sea menor a los descuentos, el sistema debe mostrar un mensaje de deudor.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garantizar que solo los usuarios autorizados tengan acceso y permisos para visualizar y calcular el sueldo final.</w:t>
            </w:r>
          </w:p>
        </w:tc>
      </w:tr>
    </w:tbl>
    <w:p w:rsidR="00000000" w:rsidDel="00000000" w:rsidP="00000000" w:rsidRDefault="00000000" w:rsidRPr="00000000" w14:paraId="0000013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heading=h.t6tue8824hxu" w:id="2"/>
      <w:bookmarkEnd w:id="2"/>
      <w:r w:rsidDel="00000000" w:rsidR="00000000" w:rsidRPr="00000000">
        <w:rPr>
          <w:rtl w:val="0"/>
        </w:rPr>
        <w:t xml:space="preserve">Revisión</w:t>
      </w:r>
    </w:p>
    <w:tbl>
      <w:tblPr>
        <w:tblStyle w:val="Table9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Cuellar Jhosep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Ingreso de horas extras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agregar las horas extras con la finalidad de obtener un sueldo extra.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no deberá de poder agregar horas negativas si es que se da el caso.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mostrar una confirmación o mensaje de éxito después de ingresar exitosamente las horas extras.</w:t>
            </w:r>
          </w:p>
        </w:tc>
      </w:tr>
      <w:tr>
        <w:trPr>
          <w:cantSplit w:val="0"/>
          <w:trHeight w:val="107.08007812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realizar un seguimiento de las fechas y horas de registro de las horas extras, si es necesario para el negocio.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heading=h.l9srk17gwubn" w:id="3"/>
      <w:bookmarkEnd w:id="3"/>
      <w:r w:rsidDel="00000000" w:rsidR="00000000" w:rsidRPr="00000000">
        <w:rPr>
          <w:rtl w:val="0"/>
        </w:rPr>
        <w:t xml:space="preserve">Revisión</w:t>
      </w:r>
    </w:p>
    <w:tbl>
      <w:tblPr>
        <w:tblStyle w:val="Table11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Dominguez Rubén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bonificación general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hallar el monto de la bonificación que recibe el trabajador con la finalidad de obtener su remuneración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deberá de trabajar con un redondeo de 2 decimales.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la revisión y aprobación de las bonificaciones generales antes de su aplicación o distribución, si es necesario según el flujo de trabajo de la empresa.</w:t>
            </w:r>
          </w:p>
        </w:tc>
      </w:tr>
      <w:tr>
        <w:trPr>
          <w:cantSplit w:val="0"/>
          <w:trHeight w:val="107.080078125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bonificaciones generales deben actualizarse automáticamente cuando se realicen cambios en los criterios de cálculo o en los datos de los empleados relevantes.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mostrar claramente el detalle de las bonificaciones generales calculadas para cada empleado en la interfaz de usuario correspondiente.</w:t>
            </w:r>
          </w:p>
        </w:tc>
      </w:tr>
    </w:tbl>
    <w:p w:rsidR="00000000" w:rsidDel="00000000" w:rsidP="00000000" w:rsidRDefault="00000000" w:rsidRPr="00000000" w14:paraId="0000019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rPr/>
      </w:pPr>
      <w:bookmarkStart w:colFirst="0" w:colLast="0" w:name="_heading=h.z2rgr9zgvwud" w:id="4"/>
      <w:bookmarkEnd w:id="4"/>
      <w:r w:rsidDel="00000000" w:rsidR="00000000" w:rsidRPr="00000000">
        <w:rPr>
          <w:rtl w:val="0"/>
        </w:rPr>
        <w:t xml:space="preserve">Revisión</w:t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Soto Sergio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descuento de tardanzas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gerente,quiero que se calcule el descuento correspondiente por mis tardanzas, con la finalidad de tener un registro detallado de mis remuneraciones y descuentos en mi boleta de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deberá de tomar la información de las tardanzas que se acumularon de los datos del trabajador para poder calcular de manera adecuada el descuento.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mostrar claramente el detalle de los descuentos por tardanza aplicados para cada empleado en la interfaz de usuario correspondiente.</w:t>
            </w:r>
          </w:p>
        </w:tc>
      </w:tr>
      <w:tr>
        <w:trPr>
          <w:cantSplit w:val="0"/>
          <w:trHeight w:val="107.08007812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cálculo de los descuentos por tardanza debe basarse en la hora de llegada registrada del empleado y la hora de inicio de la jornada laboral establecida.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heading=h.ke00sfqo1p7b" w:id="5"/>
      <w:bookmarkEnd w:id="5"/>
      <w:r w:rsidDel="00000000" w:rsidR="00000000" w:rsidRPr="00000000">
        <w:rPr>
          <w:rtl w:val="0"/>
        </w:rPr>
        <w:t xml:space="preserve">Revisión</w:t>
      </w:r>
    </w:p>
    <w:tbl>
      <w:tblPr>
        <w:tblStyle w:val="Table15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Poma Nicolas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descuento de falta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gerente, quiero calcular el descuento correspondiente a las faltas de un trabajador, para poder descontar dicho monto de su salario y mantener un registro claro de los días de ausencia del trabajador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descuentos por falta calculados deben reflejar el monto correcto, considerando el número de faltas acumuladas por el empleado y la política de descuento aplicable.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no debe aceptar si el número de faltas es negativo.</w:t>
            </w:r>
          </w:p>
        </w:tc>
      </w:tr>
      <w:tr>
        <w:trPr>
          <w:cantSplit w:val="0"/>
          <w:trHeight w:val="107.080078125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la configuración flexible de las reglas de descuento por falta, como el porcentaje o monto de descuento aplicable por cada falta.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rPr/>
      </w:pPr>
      <w:bookmarkStart w:colFirst="0" w:colLast="0" w:name="_heading=h.52bxrvzkaya" w:id="6"/>
      <w:bookmarkEnd w:id="6"/>
      <w:r w:rsidDel="00000000" w:rsidR="00000000" w:rsidRPr="00000000">
        <w:rPr>
          <w:rtl w:val="0"/>
        </w:rPr>
        <w:t xml:space="preserve">Revisión</w:t>
      </w:r>
    </w:p>
    <w:tbl>
      <w:tblPr>
        <w:tblStyle w:val="Table1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Bello Bryan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123825</wp:posOffset>
            </wp:positionV>
            <wp:extent cx="2475548" cy="2254954"/>
            <wp:effectExtent b="0" l="0" r="0" t="0"/>
            <wp:wrapTopAndBottom distB="114300" distT="11430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548" cy="2254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342840</wp:posOffset>
            </wp:positionV>
            <wp:extent cx="4924819" cy="5578793"/>
            <wp:effectExtent b="0" l="0" r="0" t="0"/>
            <wp:wrapTopAndBottom distB="114300" distT="11430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819" cy="5578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114300</wp:posOffset>
            </wp:positionV>
            <wp:extent cx="3713798" cy="2737292"/>
            <wp:effectExtent b="0" l="0" r="0" t="0"/>
            <wp:wrapTopAndBottom distB="114300" distT="11430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798" cy="2737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171450</wp:posOffset>
            </wp:positionV>
            <wp:extent cx="4981575" cy="5200650"/>
            <wp:effectExtent b="0" l="0" r="0" t="0"/>
            <wp:wrapTopAndBottom distB="114300" distT="11430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686300" cy="448627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781425" cy="420052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2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Todos los criterios de aceptación de cada ítem del producto backlog se han validado y aceptado por el dueño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2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91250" cy="3921815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2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5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28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customXml" Target="../customXML/item1.xm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WEfOvkUztovFPQYG7xcOcKIlOQ==">AMUW2mWPtT6IB3WHM3W03tQb2uL5OUVZsHmHrharaoXpmDXTDyccpVl6f7CrML/S2bz1zL297NF6/6h8MZiCF0R2q2YOd0eMWotMwT5MJsoUNCfg36eDUcVm56MJ2EhzVLbG6wHsJxVCsYvAD3XCCkTLyYzpzKf8WigwKykj4zB9WKJsmS90mZwOkOX13X/wSTKtxtAl00ZAiESdAuMkWohlMxA0zO6FvImxm4VgwBSGn+IIXkmAmvw=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