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10152"/>
      </w:tblGrid>
      <w:tr>
        <w:tc>
          <w:tcPr>
            <w:tcW w:type="dxa" w:w="10282"/>
            <w:shd w:fill="101624"/>
            <w:tcBorders>
              <w:top w:val="single" w:sz="0" w:color="101624"/>
              <w:left w:val="single" w:sz="0" w:color="101624"/>
              <w:bottom w:val="single" w:sz="0" w:color="101624"/>
              <w:right w:val="single" w:sz="0" w:color="101624"/>
              <w:insideH w:val="single" w:sz="0" w:color="101624"/>
              <w:insideV w:val="single" w:sz="0" w:color="101624"/>
            </w:tcBorders>
            <w:tcMar>
              <w:top w:w="360" w:type="dxa"/>
              <w:start w:w="300" w:type="dxa"/>
              <w:bottom w:w="340" w:type="dxa"/>
              <w:end w:w="300" w:type="dxa"/>
            </w:tcMar>
          </w:tcPr>
          <w:p>
            <w:pPr>
              <w:jc w:val="left"/>
            </w:pPr>
            <w:r>
              <w:rPr>
                <w:rFonts w:ascii="Inter" w:hAnsi="Inter"/>
                <w:b/>
                <w:color w:val="7C5CFF"/>
                <w:sz w:val="30"/>
              </w:rPr>
              <w:t>BRAINSCROLL</w:t>
            </w:r>
          </w:p>
          <w:p>
            <w:pPr>
              <w:spacing w:before="160" w:after="40"/>
            </w:pPr>
            <w:r>
              <w:rPr>
                <w:rFonts w:ascii="Inter" w:hAnsi="Inter"/>
                <w:b/>
                <w:color w:val="F7F9FC"/>
                <w:sz w:val="60"/>
              </w:rPr>
              <w:t>SOCIAL + REWARDS</w:t>
            </w:r>
          </w:p>
          <w:p>
            <w:pPr>
              <w:spacing w:after="280"/>
            </w:pPr>
            <w:r>
              <w:rPr>
                <w:rFonts w:ascii="Inter" w:hAnsi="Inter"/>
                <w:b/>
                <w:color w:val="FFC857"/>
                <w:sz w:val="36"/>
              </w:rPr>
              <w:t>EXPANSION SPEC</w:t>
            </w:r>
          </w:p>
          <w:p>
            <w:pPr>
              <w:spacing w:after="200"/>
            </w:pPr>
            <w:r>
              <w:rPr>
                <w:rFonts w:ascii="Inter" w:hAnsi="Inter"/>
                <w:color w:val="A7B0C0"/>
                <w:sz w:val="22"/>
              </w:rPr>
              <w:t>A clean post-MVP system for Weekly Knowledge Quests, friends, leaderboards, challenges, trophies, titles, earned cosmetics and visible knowledge status - without coins, pay-to-win mechanics, or fear-based engagement.</w:t>
            </w:r>
          </w:p>
          <w:p>
            <w:pPr>
              <w:spacing w:before="360" w:after="0"/>
            </w:pPr>
            <w:r>
              <w:rPr>
                <w:rFonts w:ascii="Inter" w:hAnsi="Inter"/>
                <w:b/>
                <w:color w:val="39D98A"/>
                <w:sz w:val="21"/>
              </w:rPr>
              <w:t>Expansion principle: make accumulated knowledge social, collectible and prestigious.</w:t>
            </w:r>
          </w:p>
        </w:tc>
      </w:tr>
    </w:tbl>
    <w:p/>
    <w:tbl>
      <w:tblPr>
        <w:tblW w:type="auto" w:w="0"/>
        <w:jc w:val="center"/>
        <w:tblLayout w:type="fixed"/>
        <w:tblLook w:firstColumn="1" w:firstRow="1" w:lastColumn="0" w:lastRow="0" w:noHBand="0" w:noVBand="1" w:val="04A0"/>
      </w:tblPr>
      <w:tblGrid>
        <w:gridCol w:w="10080"/>
      </w:tblGrid>
      <w:tr>
        <w:trPr>
          <w:cantSplit/>
        </w:trPr>
        <w:tc>
          <w:tcPr>
            <w:tcW w:type="dxa" w:w="10282"/>
            <w:shd w:fill="FFF6D9"/>
            <w:tcBorders>
              <w:top w:val="single" w:sz="10" w:color="FFC857"/>
              <w:left w:val="single" w:sz="10" w:color="FFC857"/>
              <w:bottom w:val="single" w:sz="10" w:color="FFC857"/>
              <w:right w:val="single" w:sz="10" w:color="FFC857"/>
              <w:insideH w:val="single" w:sz="10" w:color="FFC857"/>
              <w:insideV w:val="single" w:sz="10" w:color="FFC857"/>
            </w:tcBorders>
            <w:tcMar>
              <w:top w:w="110" w:type="dxa"/>
              <w:start w:w="140" w:type="dxa"/>
              <w:bottom w:w="110" w:type="dxa"/>
              <w:end w:w="140" w:type="dxa"/>
            </w:tcMar>
          </w:tcPr>
          <w:p>
            <w:pPr>
              <w:spacing w:after="40"/>
            </w:pPr>
            <w:r>
              <w:rPr>
                <w:rFonts w:ascii="Inter" w:hAnsi="Inter"/>
                <w:b/>
                <w:color w:val="FFC857"/>
                <w:sz w:val="21"/>
              </w:rPr>
              <w:t>CORE POSITION</w:t>
            </w:r>
          </w:p>
          <w:p>
            <w:pPr>
              <w:spacing w:after="0"/>
            </w:pPr>
            <w:r>
              <w:rPr>
                <w:rFonts w:ascii="Inter" w:hAnsi="Inter"/>
                <w:color w:val="151A24"/>
                <w:sz w:val="19"/>
              </w:rPr>
              <w:t>BrainScroll should not create a fake economy around learning. The reward is the user's increasingly impressive knowledge build: levels, mastery stars, rare trophies, titles, profile presentation, personal records and social status.</w:t>
            </w:r>
          </w:p>
        </w:tc>
      </w:tr>
    </w:tbl>
    <w:p>
      <w:pPr>
        <w:spacing w:after="20"/>
      </w:pPr>
    </w:p>
    <w:p>
      <w:pPr>
        <w:pStyle w:val="Small"/>
      </w:pPr>
      <w:r>
        <w:rPr>
          <w:rFonts w:ascii="Inter" w:hAnsi="Inter"/>
        </w:rPr>
        <w:t>This document is designed to be added after the core learning loop is stable. It is intentionally sequenced so social features never become a dependency for learning.</w:t>
      </w:r>
    </w:p>
    <w:p>
      <w:r>
        <w:br w:type="page"/>
      </w:r>
    </w:p>
    <w:p>
      <w:pPr>
        <w:pStyle w:val="Kicker"/>
        <w:keepNext/>
      </w:pPr>
      <w:r>
        <w:rPr>
          <w:rFonts w:ascii="Inter" w:hAnsi="Inter"/>
          <w:b/>
          <w:color w:val="7C5CFF"/>
          <w:sz w:val="18"/>
        </w:rPr>
        <w:t>01  EXPANSION GOAL</w:t>
      </w:r>
    </w:p>
    <w:p>
      <w:pPr>
        <w:pStyle w:val="Heading1"/>
        <w:keepNext/>
      </w:pPr>
      <w:r>
        <w:rPr>
          <w:rFonts w:ascii="Inter" w:hAnsi="Inter"/>
        </w:rPr>
        <w:t>What this expansion adds</w:t>
      </w:r>
    </w:p>
    <w:p>
      <w:r>
        <w:rPr>
          <w:rFonts w:ascii="Inter" w:hAnsi="Inter"/>
        </w:rPr>
        <w:t>BrainScroll begins as a personal knowledge RPG. This expansion turns that private progression into a social identity without turning the app into social media.</w:t>
      </w:r>
    </w:p>
    <w:tbl>
      <w:tblPr>
        <w:tblW w:type="auto" w:w="0"/>
        <w:jc w:val="center"/>
        <w:tblLayout w:type="fixed"/>
        <w:tblLook w:firstColumn="1" w:firstRow="1" w:lastColumn="0" w:lastRow="0" w:noHBand="0" w:noVBand="1" w:val="04A0"/>
      </w:tblPr>
      <w:tblGrid>
        <w:gridCol w:w="1800"/>
        <w:gridCol w:w="3672"/>
        <w:gridCol w:w="4536"/>
      </w:tblGrid>
      <w:tr>
        <w:trPr>
          <w:trHeight w:hRule="atLeast"/>
          <w:tblHeader w:val="true"/>
        </w:trPr>
        <w:tc>
          <w:tcPr>
            <w:tcW w:type="dxa" w:w="3427"/>
            <w:shd w:fill="101624"/>
            <w:tcMar>
              <w:top w:w="90" w:type="dxa"/>
              <w:start w:w="100" w:type="dxa"/>
              <w:bottom w:w="90" w:type="dxa"/>
              <w:end w:w="100" w:type="dxa"/>
            </w:tcMar>
            <w:tcBorders>
              <w:top w:val="single" w:sz="3" w:color="FFFFFF"/>
              <w:left w:val="single" w:sz="3" w:color="FFFFFF"/>
              <w:bottom w:val="single" w:sz="3" w:color="FFFFFF"/>
              <w:right w:val="single" w:sz="3" w:color="FFFFFF"/>
              <w:insideH w:val="single" w:sz="3" w:color="FFFFFF"/>
              <w:insideV w:val="single" w:sz="3" w:color="FFFFFF"/>
            </w:tcBorders>
            <w:vAlign w:val="center"/>
          </w:tcPr>
          <w:p>
            <w:pPr>
              <w:keepLines/>
              <w:jc w:val="center"/>
            </w:pPr>
            <w:r>
              <w:rPr>
                <w:rFonts w:ascii="Inter" w:hAnsi="Inter"/>
                <w:b/>
                <w:color w:val="F7F9FC"/>
                <w:sz w:val="18"/>
              </w:rPr>
              <w:t>Layer</w:t>
            </w:r>
          </w:p>
        </w:tc>
        <w:tc>
          <w:tcPr>
            <w:tcW w:type="dxa" w:w="3427"/>
            <w:shd w:fill="101624"/>
            <w:tcMar>
              <w:top w:w="90" w:type="dxa"/>
              <w:start w:w="100" w:type="dxa"/>
              <w:bottom w:w="90" w:type="dxa"/>
              <w:end w:w="100" w:type="dxa"/>
            </w:tcMar>
            <w:tcBorders>
              <w:top w:val="single" w:sz="3" w:color="FFFFFF"/>
              <w:left w:val="single" w:sz="3" w:color="FFFFFF"/>
              <w:bottom w:val="single" w:sz="3" w:color="FFFFFF"/>
              <w:right w:val="single" w:sz="3" w:color="FFFFFF"/>
              <w:insideH w:val="single" w:sz="3" w:color="FFFFFF"/>
              <w:insideV w:val="single" w:sz="3" w:color="FFFFFF"/>
            </w:tcBorders>
            <w:vAlign w:val="center"/>
          </w:tcPr>
          <w:p>
            <w:pPr>
              <w:keepLines/>
              <w:jc w:val="center"/>
            </w:pPr>
            <w:r>
              <w:rPr>
                <w:rFonts w:ascii="Inter" w:hAnsi="Inter"/>
                <w:b/>
                <w:color w:val="F7F9FC"/>
                <w:sz w:val="18"/>
              </w:rPr>
              <w:t>Purpose</w:t>
            </w:r>
          </w:p>
        </w:tc>
        <w:tc>
          <w:tcPr>
            <w:tcW w:type="dxa" w:w="3427"/>
            <w:shd w:fill="101624"/>
            <w:tcMar>
              <w:top w:w="90" w:type="dxa"/>
              <w:start w:w="100" w:type="dxa"/>
              <w:bottom w:w="90" w:type="dxa"/>
              <w:end w:w="100" w:type="dxa"/>
            </w:tcMar>
            <w:tcBorders>
              <w:top w:val="single" w:sz="3" w:color="FFFFFF"/>
              <w:left w:val="single" w:sz="3" w:color="FFFFFF"/>
              <w:bottom w:val="single" w:sz="3" w:color="FFFFFF"/>
              <w:right w:val="single" w:sz="3" w:color="FFFFFF"/>
              <w:insideH w:val="single" w:sz="3" w:color="FFFFFF"/>
              <w:insideV w:val="single" w:sz="3" w:color="FFFFFF"/>
            </w:tcBorders>
            <w:vAlign w:val="center"/>
          </w:tcPr>
          <w:p>
            <w:pPr>
              <w:keepLines/>
              <w:jc w:val="center"/>
            </w:pPr>
            <w:r>
              <w:rPr>
                <w:rFonts w:ascii="Inter" w:hAnsi="Inter"/>
                <w:b/>
                <w:color w:val="F7F9FC"/>
                <w:sz w:val="18"/>
              </w:rPr>
              <w:t>What the user feels</w:t>
            </w:r>
          </w:p>
        </w:tc>
      </w:tr>
      <w:tr>
        <w:trPr>
          <w:trHeight w:hRule="atLeast"/>
        </w:trPr>
        <w:tc>
          <w:tcPr>
            <w:tcW w:type="dxa" w:w="1800"/>
            <w:shd w:fill="FFFFFF"/>
            <w:tcBorders>
              <w:top w:val="single" w:sz="4" w:color="D7DDE7"/>
              <w:left w:val="single" w:sz="4" w:color="D7DDE7"/>
              <w:bottom w:val="single" w:sz="4" w:color="D7DDE7"/>
              <w:right w:val="single" w:sz="4" w:color="D7DDE7"/>
              <w:insideH w:val="single" w:sz="4" w:color="D7DDE7"/>
              <w:insideV w:val="single" w:sz="4" w:color="D7DDE7"/>
            </w:tcBorders>
            <w:tcMar>
              <w:top w:w="80" w:type="dxa"/>
              <w:start w:w="95" w:type="dxa"/>
              <w:bottom w:w="80" w:type="dxa"/>
              <w:end w:w="95" w:type="dxa"/>
            </w:tcMar>
            <w:vAlign w:val="center"/>
          </w:tcPr>
          <w:p>
            <w:pPr>
              <w:keepLines/>
              <w:jc w:val="center"/>
            </w:pPr>
            <w:r>
              <w:rPr>
                <w:rFonts w:ascii="Inter" w:hAnsi="Inter"/>
                <w:color w:val="151A24"/>
                <w:sz w:val="18"/>
              </w:rPr>
              <w:t xml:space="preserve">Rewards</w:t>
            </w:r>
          </w:p>
        </w:tc>
        <w:tc>
          <w:tcPr>
            <w:tcW w:type="dxa" w:w="3672"/>
            <w:shd w:fill="FFFFFF"/>
            <w:tcBorders>
              <w:top w:val="single" w:sz="4" w:color="D7DDE7"/>
              <w:left w:val="single" w:sz="4" w:color="D7DDE7"/>
              <w:bottom w:val="single" w:sz="4" w:color="D7DDE7"/>
              <w:right w:val="single" w:sz="4" w:color="D7DDE7"/>
              <w:insideH w:val="single" w:sz="4" w:color="D7DDE7"/>
              <w:insideV w:val="single" w:sz="4" w:color="D7DDE7"/>
            </w:tcBorders>
            <w:tcMar>
              <w:top w:w="80" w:type="dxa"/>
              <w:start w:w="95" w:type="dxa"/>
              <w:bottom w:w="80" w:type="dxa"/>
              <w:end w:w="95" w:type="dxa"/>
            </w:tcMar>
            <w:vAlign w:val="center"/>
          </w:tcPr>
          <w:p>
            <w:pPr>
              <w:keepLines/>
              <w:jc w:val="left"/>
            </w:pPr>
            <w:r>
              <w:rPr>
                <w:rFonts w:ascii="Inter" w:hAnsi="Inter"/>
                <w:color w:val="151A24"/>
                <w:sz w:val="18"/>
              </w:rPr>
              <w:t xml:space="preserve">Make learning visibly accumulate</w:t>
            </w:r>
          </w:p>
        </w:tc>
        <w:tc>
          <w:tcPr>
            <w:tcW w:type="dxa" w:w="4536"/>
            <w:shd w:fill="FFFFFF"/>
            <w:tcBorders>
              <w:top w:val="single" w:sz="4" w:color="D7DDE7"/>
              <w:left w:val="single" w:sz="4" w:color="D7DDE7"/>
              <w:bottom w:val="single" w:sz="4" w:color="D7DDE7"/>
              <w:right w:val="single" w:sz="4" w:color="D7DDE7"/>
              <w:insideH w:val="single" w:sz="4" w:color="D7DDE7"/>
              <w:insideV w:val="single" w:sz="4" w:color="D7DDE7"/>
            </w:tcBorders>
            <w:tcMar>
              <w:top w:w="80" w:type="dxa"/>
              <w:start w:w="95" w:type="dxa"/>
              <w:bottom w:w="80" w:type="dxa"/>
              <w:end w:w="95" w:type="dxa"/>
            </w:tcMar>
            <w:vAlign w:val="center"/>
          </w:tcPr>
          <w:p>
            <w:pPr>
              <w:keepLines/>
              <w:jc w:val="left"/>
            </w:pPr>
            <w:r>
              <w:rPr>
                <w:rFonts w:ascii="Inter" w:hAnsi="Inter"/>
                <w:color w:val="151A24"/>
                <w:sz w:val="18"/>
              </w:rPr>
              <w:t xml:space="preserve">"My account is becoming more impressive."</w:t>
            </w:r>
          </w:p>
        </w:tc>
      </w:tr>
      <w:tr>
        <w:trPr>
          <w:trHeight w:hRule="atLeast"/>
        </w:trPr>
        <w:tc>
          <w:tcPr>
            <w:tcW w:type="dxa" w:w="1800"/>
            <w:shd w:fill="FFFFFF"/>
            <w:tcBorders>
              <w:top w:val="single" w:sz="4" w:color="D7DDE7"/>
              <w:left w:val="single" w:sz="4" w:color="D7DDE7"/>
              <w:bottom w:val="single" w:sz="4" w:color="D7DDE7"/>
              <w:right w:val="single" w:sz="4" w:color="D7DDE7"/>
              <w:insideH w:val="single" w:sz="4" w:color="D7DDE7"/>
              <w:insideV w:val="single" w:sz="4" w:color="D7DDE7"/>
            </w:tcBorders>
            <w:tcMar>
              <w:top w:w="80" w:type="dxa"/>
              <w:start w:w="95" w:type="dxa"/>
              <w:bottom w:w="80" w:type="dxa"/>
              <w:end w:w="95" w:type="dxa"/>
            </w:tcMar>
            <w:vAlign w:val="center"/>
          </w:tcPr>
          <w:p>
            <w:pPr>
              <w:keepLines/>
              <w:jc w:val="center"/>
            </w:pPr>
            <w:r>
              <w:rPr>
                <w:rFonts w:ascii="Inter" w:hAnsi="Inter"/>
                <w:color w:val="151A24"/>
                <w:sz w:val="18"/>
              </w:rPr>
              <w:t xml:space="preserve">Profile</w:t>
            </w:r>
          </w:p>
        </w:tc>
        <w:tc>
          <w:tcPr>
            <w:tcW w:type="dxa" w:w="3672"/>
            <w:shd w:fill="FFFFFF"/>
            <w:tcBorders>
              <w:top w:val="single" w:sz="4" w:color="D7DDE7"/>
              <w:left w:val="single" w:sz="4" w:color="D7DDE7"/>
              <w:bottom w:val="single" w:sz="4" w:color="D7DDE7"/>
              <w:right w:val="single" w:sz="4" w:color="D7DDE7"/>
              <w:insideH w:val="single" w:sz="4" w:color="D7DDE7"/>
              <w:insideV w:val="single" w:sz="4" w:color="D7DDE7"/>
            </w:tcBorders>
            <w:tcMar>
              <w:top w:w="80" w:type="dxa"/>
              <w:start w:w="95" w:type="dxa"/>
              <w:bottom w:w="80" w:type="dxa"/>
              <w:end w:w="95" w:type="dxa"/>
            </w:tcMar>
            <w:vAlign w:val="center"/>
          </w:tcPr>
          <w:p>
            <w:pPr>
              <w:keepLines/>
              <w:jc w:val="left"/>
            </w:pPr>
            <w:r>
              <w:rPr>
                <w:rFonts w:ascii="Inter" w:hAnsi="Inter"/>
                <w:color w:val="151A24"/>
                <w:sz w:val="18"/>
              </w:rPr>
              <w:t xml:space="preserve">Show the person's knowledge build</w:t>
            </w:r>
          </w:p>
        </w:tc>
        <w:tc>
          <w:tcPr>
            <w:tcW w:type="dxa" w:w="4536"/>
            <w:shd w:fill="FFFFFF"/>
            <w:tcBorders>
              <w:top w:val="single" w:sz="4" w:color="D7DDE7"/>
              <w:left w:val="single" w:sz="4" w:color="D7DDE7"/>
              <w:bottom w:val="single" w:sz="4" w:color="D7DDE7"/>
              <w:right w:val="single" w:sz="4" w:color="D7DDE7"/>
              <w:insideH w:val="single" w:sz="4" w:color="D7DDE7"/>
              <w:insideV w:val="single" w:sz="4" w:color="D7DDE7"/>
            </w:tcBorders>
            <w:tcMar>
              <w:top w:w="80" w:type="dxa"/>
              <w:start w:w="95" w:type="dxa"/>
              <w:bottom w:w="80" w:type="dxa"/>
              <w:end w:w="95" w:type="dxa"/>
            </w:tcMar>
            <w:vAlign w:val="center"/>
          </w:tcPr>
          <w:p>
            <w:pPr>
              <w:keepLines/>
              <w:jc w:val="left"/>
            </w:pPr>
            <w:r>
              <w:rPr>
                <w:rFonts w:ascii="Inter" w:hAnsi="Inter"/>
                <w:color w:val="151A24"/>
                <w:sz w:val="18"/>
              </w:rPr>
              <w:t xml:space="preserve">"This is what I actually know."</w:t>
            </w:r>
          </w:p>
        </w:tc>
      </w:tr>
      <w:tr>
        <w:trPr>
          <w:trHeight w:hRule="atLeast"/>
        </w:trPr>
        <w:tc>
          <w:tcPr>
            <w:tcW w:type="dxa" w:w="1800"/>
            <w:shd w:fill="FFFFFF"/>
            <w:tcBorders>
              <w:top w:val="single" w:sz="4" w:color="D7DDE7"/>
              <w:left w:val="single" w:sz="4" w:color="D7DDE7"/>
              <w:bottom w:val="single" w:sz="4" w:color="D7DDE7"/>
              <w:right w:val="single" w:sz="4" w:color="D7DDE7"/>
              <w:insideH w:val="single" w:sz="4" w:color="D7DDE7"/>
              <w:insideV w:val="single" w:sz="4" w:color="D7DDE7"/>
            </w:tcBorders>
            <w:tcMar>
              <w:top w:w="80" w:type="dxa"/>
              <w:start w:w="95" w:type="dxa"/>
              <w:bottom w:w="80" w:type="dxa"/>
              <w:end w:w="95" w:type="dxa"/>
            </w:tcMar>
            <w:vAlign w:val="center"/>
          </w:tcPr>
          <w:p>
            <w:pPr>
              <w:keepLines/>
              <w:jc w:val="center"/>
            </w:pPr>
            <w:r>
              <w:rPr>
                <w:rFonts w:ascii="Inter" w:hAnsi="Inter"/>
                <w:color w:val="151A24"/>
                <w:sz w:val="18"/>
              </w:rPr>
              <w:t xml:space="preserve">Friends</w:t>
            </w:r>
          </w:p>
        </w:tc>
        <w:tc>
          <w:tcPr>
            <w:tcW w:type="dxa" w:w="3672"/>
            <w:shd w:fill="FFFFFF"/>
            <w:tcBorders>
              <w:top w:val="single" w:sz="4" w:color="D7DDE7"/>
              <w:left w:val="single" w:sz="4" w:color="D7DDE7"/>
              <w:bottom w:val="single" w:sz="4" w:color="D7DDE7"/>
              <w:right w:val="single" w:sz="4" w:color="D7DDE7"/>
              <w:insideH w:val="single" w:sz="4" w:color="D7DDE7"/>
              <w:insideV w:val="single" w:sz="4" w:color="D7DDE7"/>
            </w:tcBorders>
            <w:tcMar>
              <w:top w:w="80" w:type="dxa"/>
              <w:start w:w="95" w:type="dxa"/>
              <w:bottom w:w="80" w:type="dxa"/>
              <w:end w:w="95" w:type="dxa"/>
            </w:tcMar>
            <w:vAlign w:val="center"/>
          </w:tcPr>
          <w:p>
            <w:pPr>
              <w:keepLines/>
              <w:jc w:val="left"/>
            </w:pPr>
            <w:r>
              <w:rPr>
                <w:rFonts w:ascii="Inter" w:hAnsi="Inter"/>
                <w:color w:val="151A24"/>
                <w:sz w:val="18"/>
              </w:rPr>
              <w:t xml:space="preserve">Connect real people around progress</w:t>
            </w:r>
          </w:p>
        </w:tc>
        <w:tc>
          <w:tcPr>
            <w:tcW w:type="dxa" w:w="4536"/>
            <w:shd w:fill="FFFFFF"/>
            <w:tcBorders>
              <w:top w:val="single" w:sz="4" w:color="D7DDE7"/>
              <w:left w:val="single" w:sz="4" w:color="D7DDE7"/>
              <w:bottom w:val="single" w:sz="4" w:color="D7DDE7"/>
              <w:right w:val="single" w:sz="4" w:color="D7DDE7"/>
              <w:insideH w:val="single" w:sz="4" w:color="D7DDE7"/>
              <w:insideV w:val="single" w:sz="4" w:color="D7DDE7"/>
            </w:tcBorders>
            <w:tcMar>
              <w:top w:w="80" w:type="dxa"/>
              <w:start w:w="95" w:type="dxa"/>
              <w:bottom w:w="80" w:type="dxa"/>
              <w:end w:w="95" w:type="dxa"/>
            </w:tcMar>
            <w:vAlign w:val="center"/>
          </w:tcPr>
          <w:p>
            <w:pPr>
              <w:keepLines/>
              <w:jc w:val="left"/>
            </w:pPr>
            <w:r>
              <w:rPr>
                <w:rFonts w:ascii="Inter" w:hAnsi="Inter"/>
                <w:color w:val="151A24"/>
                <w:sz w:val="18"/>
              </w:rPr>
              <w:t xml:space="preserve">"I can see what my friends are learning."</w:t>
            </w:r>
          </w:p>
        </w:tc>
      </w:tr>
      <w:tr>
        <w:trPr>
          <w:trHeight w:hRule="atLeast"/>
        </w:trPr>
        <w:tc>
          <w:tcPr>
            <w:tcW w:type="dxa" w:w="1800"/>
            <w:shd w:fill="FFFFFF"/>
            <w:tcBorders>
              <w:top w:val="single" w:sz="4" w:color="D7DDE7"/>
              <w:left w:val="single" w:sz="4" w:color="D7DDE7"/>
              <w:bottom w:val="single" w:sz="4" w:color="D7DDE7"/>
              <w:right w:val="single" w:sz="4" w:color="D7DDE7"/>
              <w:insideH w:val="single" w:sz="4" w:color="D7DDE7"/>
              <w:insideV w:val="single" w:sz="4" w:color="D7DDE7"/>
            </w:tcBorders>
            <w:tcMar>
              <w:top w:w="80" w:type="dxa"/>
              <w:start w:w="95" w:type="dxa"/>
              <w:bottom w:w="80" w:type="dxa"/>
              <w:end w:w="95" w:type="dxa"/>
            </w:tcMar>
            <w:vAlign w:val="center"/>
          </w:tcPr>
          <w:p>
            <w:pPr>
              <w:keepLines/>
              <w:jc w:val="center"/>
            </w:pPr>
            <w:r>
              <w:rPr>
                <w:rFonts w:ascii="Inter" w:hAnsi="Inter"/>
                <w:color w:val="151A24"/>
                <w:sz w:val="18"/>
              </w:rPr>
              <w:t xml:space="preserve">Leaderboards</w:t>
            </w:r>
          </w:p>
        </w:tc>
        <w:tc>
          <w:tcPr>
            <w:tcW w:type="dxa" w:w="3672"/>
            <w:shd w:fill="FFFFFF"/>
            <w:tcBorders>
              <w:top w:val="single" w:sz="4" w:color="D7DDE7"/>
              <w:left w:val="single" w:sz="4" w:color="D7DDE7"/>
              <w:bottom w:val="single" w:sz="4" w:color="D7DDE7"/>
              <w:right w:val="single" w:sz="4" w:color="D7DDE7"/>
              <w:insideH w:val="single" w:sz="4" w:color="D7DDE7"/>
              <w:insideV w:val="single" w:sz="4" w:color="D7DDE7"/>
            </w:tcBorders>
            <w:tcMar>
              <w:top w:w="80" w:type="dxa"/>
              <w:start w:w="95" w:type="dxa"/>
              <w:bottom w:w="80" w:type="dxa"/>
              <w:end w:w="95" w:type="dxa"/>
            </w:tcMar>
            <w:vAlign w:val="center"/>
          </w:tcPr>
          <w:p>
            <w:pPr>
              <w:keepLines/>
              <w:jc w:val="left"/>
            </w:pPr>
            <w:r>
              <w:rPr>
                <w:rFonts w:ascii="Inter" w:hAnsi="Inter"/>
                <w:color w:val="151A24"/>
                <w:sz w:val="18"/>
              </w:rPr>
              <w:t xml:space="preserve">Add lightweight recurring competition</w:t>
            </w:r>
          </w:p>
        </w:tc>
        <w:tc>
          <w:tcPr>
            <w:tcW w:type="dxa" w:w="4536"/>
            <w:shd w:fill="FFFFFF"/>
            <w:tcBorders>
              <w:top w:val="single" w:sz="4" w:color="D7DDE7"/>
              <w:left w:val="single" w:sz="4" w:color="D7DDE7"/>
              <w:bottom w:val="single" w:sz="4" w:color="D7DDE7"/>
              <w:right w:val="single" w:sz="4" w:color="D7DDE7"/>
              <w:insideH w:val="single" w:sz="4" w:color="D7DDE7"/>
              <w:insideV w:val="single" w:sz="4" w:color="D7DDE7"/>
            </w:tcBorders>
            <w:tcMar>
              <w:top w:w="80" w:type="dxa"/>
              <w:start w:w="95" w:type="dxa"/>
              <w:bottom w:w="80" w:type="dxa"/>
              <w:end w:w="95" w:type="dxa"/>
            </w:tcMar>
            <w:vAlign w:val="center"/>
          </w:tcPr>
          <w:p>
            <w:pPr>
              <w:keepLines/>
              <w:jc w:val="left"/>
            </w:pPr>
            <w:r>
              <w:rPr>
                <w:rFonts w:ascii="Inter" w:hAnsi="Inter"/>
                <w:color w:val="151A24"/>
                <w:sz w:val="18"/>
              </w:rPr>
              <w:t xml:space="preserve">"I can beat my friends this week."</w:t>
            </w:r>
          </w:p>
        </w:tc>
      </w:tr>
      <w:tr>
        <w:trPr>
          <w:trHeight w:hRule="atLeast"/>
        </w:trPr>
        <w:tc>
          <w:tcPr>
            <w:tcW w:type="dxa" w:w="1800"/>
            <w:shd w:fill="FFFFFF"/>
            <w:tcBorders>
              <w:top w:val="single" w:sz="4" w:color="D7DDE7"/>
              <w:left w:val="single" w:sz="4" w:color="D7DDE7"/>
              <w:bottom w:val="single" w:sz="4" w:color="D7DDE7"/>
              <w:right w:val="single" w:sz="4" w:color="D7DDE7"/>
              <w:insideH w:val="single" w:sz="4" w:color="D7DDE7"/>
              <w:insideV w:val="single" w:sz="4" w:color="D7DDE7"/>
            </w:tcBorders>
            <w:tcMar>
              <w:top w:w="80" w:type="dxa"/>
              <w:start w:w="95" w:type="dxa"/>
              <w:bottom w:w="80" w:type="dxa"/>
              <w:end w:w="95" w:type="dxa"/>
            </w:tcMar>
            <w:vAlign w:val="center"/>
          </w:tcPr>
          <w:p>
            <w:pPr>
              <w:keepLines/>
              <w:jc w:val="center"/>
            </w:pPr>
            <w:r>
              <w:rPr>
                <w:rFonts w:ascii="Inter" w:hAnsi="Inter"/>
                <w:color w:val="151A24"/>
                <w:sz w:val="18"/>
              </w:rPr>
              <w:t xml:space="preserve">Challenges</w:t>
            </w:r>
          </w:p>
        </w:tc>
        <w:tc>
          <w:tcPr>
            <w:tcW w:type="dxa" w:w="3672"/>
            <w:shd w:fill="FFFFFF"/>
            <w:tcBorders>
              <w:top w:val="single" w:sz="4" w:color="D7DDE7"/>
              <w:left w:val="single" w:sz="4" w:color="D7DDE7"/>
              <w:bottom w:val="single" w:sz="4" w:color="D7DDE7"/>
              <w:right w:val="single" w:sz="4" w:color="D7DDE7"/>
              <w:insideH w:val="single" w:sz="4" w:color="D7DDE7"/>
              <w:insideV w:val="single" w:sz="4" w:color="D7DDE7"/>
            </w:tcBorders>
            <w:tcMar>
              <w:top w:w="80" w:type="dxa"/>
              <w:start w:w="95" w:type="dxa"/>
              <w:bottom w:w="80" w:type="dxa"/>
              <w:end w:w="95" w:type="dxa"/>
            </w:tcMar>
            <w:vAlign w:val="center"/>
          </w:tcPr>
          <w:p>
            <w:pPr>
              <w:keepLines/>
              <w:jc w:val="left"/>
            </w:pPr>
            <w:r>
              <w:rPr>
                <w:rFonts w:ascii="Inter" w:hAnsi="Inter"/>
                <w:color w:val="151A24"/>
                <w:sz w:val="18"/>
              </w:rPr>
              <w:t xml:space="preserve">Create direct skill interaction</w:t>
            </w:r>
          </w:p>
        </w:tc>
        <w:tc>
          <w:tcPr>
            <w:tcW w:type="dxa" w:w="4536"/>
            <w:shd w:fill="FFFFFF"/>
            <w:tcBorders>
              <w:top w:val="single" w:sz="4" w:color="D7DDE7"/>
              <w:left w:val="single" w:sz="4" w:color="D7DDE7"/>
              <w:bottom w:val="single" w:sz="4" w:color="D7DDE7"/>
              <w:right w:val="single" w:sz="4" w:color="D7DDE7"/>
              <w:insideH w:val="single" w:sz="4" w:color="D7DDE7"/>
              <w:insideV w:val="single" w:sz="4" w:color="D7DDE7"/>
            </w:tcBorders>
            <w:tcMar>
              <w:top w:w="80" w:type="dxa"/>
              <w:start w:w="95" w:type="dxa"/>
              <w:bottom w:w="80" w:type="dxa"/>
              <w:end w:w="95" w:type="dxa"/>
            </w:tcMar>
            <w:vAlign w:val="center"/>
          </w:tcPr>
          <w:p>
            <w:pPr>
              <w:keepLines/>
              <w:jc w:val="left"/>
            </w:pPr>
            <w:r>
              <w:rPr>
                <w:rFonts w:ascii="Inter" w:hAnsi="Inter"/>
                <w:color w:val="151A24"/>
                <w:sz w:val="18"/>
              </w:rPr>
              <w:t xml:space="preserve">"Prove it."</w:t>
            </w:r>
          </w:p>
        </w:tc>
      </w:tr>
      <w:tr>
        <w:trPr>
          <w:trHeight w:hRule="atLeast"/>
        </w:trPr>
        <w:tc>
          <w:tcPr>
            <w:tcW w:type="dxa" w:w="1800"/>
            <w:shd w:fill="FFFFFF"/>
            <w:tcBorders>
              <w:top w:val="single" w:sz="4" w:color="D7DDE7"/>
              <w:left w:val="single" w:sz="4" w:color="D7DDE7"/>
              <w:bottom w:val="single" w:sz="4" w:color="D7DDE7"/>
              <w:right w:val="single" w:sz="4" w:color="D7DDE7"/>
              <w:insideH w:val="single" w:sz="4" w:color="D7DDE7"/>
              <w:insideV w:val="single" w:sz="4" w:color="D7DDE7"/>
            </w:tcBorders>
            <w:tcMar>
              <w:top w:w="80" w:type="dxa"/>
              <w:start w:w="95" w:type="dxa"/>
              <w:bottom w:w="80" w:type="dxa"/>
              <w:end w:w="95" w:type="dxa"/>
            </w:tcMar>
            <w:vAlign w:val="center"/>
          </w:tcPr>
          <w:p>
            <w:pPr>
              <w:keepLines/>
              <w:jc w:val="center"/>
            </w:pPr>
            <w:r>
              <w:rPr>
                <w:rFonts w:ascii="Inter" w:hAnsi="Inter"/>
                <w:color w:val="151A24"/>
                <w:sz w:val="18"/>
              </w:rPr>
              <w:t xml:space="preserve">Trophies</w:t>
            </w:r>
          </w:p>
        </w:tc>
        <w:tc>
          <w:tcPr>
            <w:tcW w:type="dxa" w:w="3672"/>
            <w:shd w:fill="FFFFFF"/>
            <w:tcBorders>
              <w:top w:val="single" w:sz="4" w:color="D7DDE7"/>
              <w:left w:val="single" w:sz="4" w:color="D7DDE7"/>
              <w:bottom w:val="single" w:sz="4" w:color="D7DDE7"/>
              <w:right w:val="single" w:sz="4" w:color="D7DDE7"/>
              <w:insideH w:val="single" w:sz="4" w:color="D7DDE7"/>
              <w:insideV w:val="single" w:sz="4" w:color="D7DDE7"/>
            </w:tcBorders>
            <w:tcMar>
              <w:top w:w="80" w:type="dxa"/>
              <w:start w:w="95" w:type="dxa"/>
              <w:bottom w:w="80" w:type="dxa"/>
              <w:end w:w="95" w:type="dxa"/>
            </w:tcMar>
            <w:vAlign w:val="center"/>
          </w:tcPr>
          <w:p>
            <w:pPr>
              <w:keepLines/>
              <w:jc w:val="left"/>
            </w:pPr>
            <w:r>
              <w:rPr>
                <w:rFonts w:ascii="Inter" w:hAnsi="Inter"/>
                <w:color w:val="151A24"/>
                <w:sz w:val="18"/>
              </w:rPr>
              <w:t xml:space="preserve">Reward rare accomplishments permanently</w:t>
            </w:r>
          </w:p>
        </w:tc>
        <w:tc>
          <w:tcPr>
            <w:tcW w:type="dxa" w:w="4536"/>
            <w:shd w:fill="FFFFFF"/>
            <w:tcBorders>
              <w:top w:val="single" w:sz="4" w:color="D7DDE7"/>
              <w:left w:val="single" w:sz="4" w:color="D7DDE7"/>
              <w:bottom w:val="single" w:sz="4" w:color="D7DDE7"/>
              <w:right w:val="single" w:sz="4" w:color="D7DDE7"/>
              <w:insideH w:val="single" w:sz="4" w:color="D7DDE7"/>
              <w:insideV w:val="single" w:sz="4" w:color="D7DDE7"/>
            </w:tcBorders>
            <w:tcMar>
              <w:top w:w="80" w:type="dxa"/>
              <w:start w:w="95" w:type="dxa"/>
              <w:bottom w:w="80" w:type="dxa"/>
              <w:end w:w="95" w:type="dxa"/>
            </w:tcMar>
            <w:vAlign w:val="center"/>
          </w:tcPr>
          <w:p>
            <w:pPr>
              <w:keepLines/>
              <w:jc w:val="left"/>
            </w:pPr>
            <w:r>
              <w:rPr>
                <w:rFonts w:ascii="Inter" w:hAnsi="Inter"/>
                <w:color w:val="151A24"/>
                <w:sz w:val="18"/>
              </w:rPr>
              <w:t xml:space="preserve">"I earned something difficult."</w:t>
            </w:r>
          </w:p>
        </w:tc>
      </w:tr>
      <w:tr>
        <w:trPr>
          <w:trHeight w:hRule="atLeast"/>
        </w:trPr>
        <w:tc>
          <w:tcPr>
            <w:tcW w:type="dxa" w:w="1800"/>
            <w:shd w:fill="FFFFFF"/>
            <w:tcBorders>
              <w:top w:val="single" w:sz="4" w:color="D7DDE7"/>
              <w:left w:val="single" w:sz="4" w:color="D7DDE7"/>
              <w:bottom w:val="single" w:sz="4" w:color="D7DDE7"/>
              <w:right w:val="single" w:sz="4" w:color="D7DDE7"/>
              <w:insideH w:val="single" w:sz="4" w:color="D7DDE7"/>
              <w:insideV w:val="single" w:sz="4" w:color="D7DDE7"/>
            </w:tcBorders>
            <w:tcMar>
              <w:top w:w="80" w:type="dxa"/>
              <w:start w:w="95" w:type="dxa"/>
              <w:bottom w:w="80" w:type="dxa"/>
              <w:end w:w="95" w:type="dxa"/>
            </w:tcMar>
            <w:vAlign w:val="center"/>
          </w:tcPr>
          <w:p>
            <w:pPr>
              <w:keepLines/>
              <w:jc w:val="center"/>
            </w:pPr>
            <w:r>
              <w:rPr>
                <w:rFonts w:ascii="Inter" w:hAnsi="Inter"/>
                <w:color w:val="151A24"/>
                <w:sz w:val="18"/>
              </w:rPr>
              <w:t xml:space="preserve">Cosmetics</w:t>
            </w:r>
          </w:p>
        </w:tc>
        <w:tc>
          <w:tcPr>
            <w:tcW w:type="dxa" w:w="3672"/>
            <w:shd w:fill="FFFFFF"/>
            <w:tcBorders>
              <w:top w:val="single" w:sz="4" w:color="D7DDE7"/>
              <w:left w:val="single" w:sz="4" w:color="D7DDE7"/>
              <w:bottom w:val="single" w:sz="4" w:color="D7DDE7"/>
              <w:right w:val="single" w:sz="4" w:color="D7DDE7"/>
              <w:insideH w:val="single" w:sz="4" w:color="D7DDE7"/>
              <w:insideV w:val="single" w:sz="4" w:color="D7DDE7"/>
            </w:tcBorders>
            <w:tcMar>
              <w:top w:w="80" w:type="dxa"/>
              <w:start w:w="95" w:type="dxa"/>
              <w:bottom w:w="80" w:type="dxa"/>
              <w:end w:w="95" w:type="dxa"/>
            </w:tcMar>
            <w:vAlign w:val="center"/>
          </w:tcPr>
          <w:p>
            <w:pPr>
              <w:keepLines/>
              <w:jc w:val="left"/>
            </w:pPr>
            <w:r>
              <w:rPr>
                <w:rFonts w:ascii="Inter" w:hAnsi="Inter"/>
                <w:color w:val="151A24"/>
                <w:sz w:val="18"/>
              </w:rPr>
              <w:t xml:space="preserve">Make accomplishments visible at a glance</w:t>
            </w:r>
          </w:p>
        </w:tc>
        <w:tc>
          <w:tcPr>
            <w:tcW w:type="dxa" w:w="4536"/>
            <w:shd w:fill="FFFFFF"/>
            <w:tcBorders>
              <w:top w:val="single" w:sz="4" w:color="D7DDE7"/>
              <w:left w:val="single" w:sz="4" w:color="D7DDE7"/>
              <w:bottom w:val="single" w:sz="4" w:color="D7DDE7"/>
              <w:right w:val="single" w:sz="4" w:color="D7DDE7"/>
              <w:insideH w:val="single" w:sz="4" w:color="D7DDE7"/>
              <w:insideV w:val="single" w:sz="4" w:color="D7DDE7"/>
            </w:tcBorders>
            <w:tcMar>
              <w:top w:w="80" w:type="dxa"/>
              <w:start w:w="95" w:type="dxa"/>
              <w:bottom w:w="80" w:type="dxa"/>
              <w:end w:w="95" w:type="dxa"/>
            </w:tcMar>
            <w:vAlign w:val="center"/>
          </w:tcPr>
          <w:p>
            <w:pPr>
              <w:keepLines/>
              <w:jc w:val="left"/>
            </w:pPr>
            <w:r>
              <w:rPr>
                <w:rFonts w:ascii="Inter" w:hAnsi="Inter"/>
                <w:color w:val="151A24"/>
                <w:sz w:val="18"/>
              </w:rPr>
              <w:t xml:space="preserve">"That profile treatment means something."</w:t>
            </w:r>
          </w:p>
        </w:tc>
      </w:tr>
      <w:tr>
        <w:trPr>
          <w:trHeight w:hRule="atLeast"/>
        </w:trPr>
        <w:tc>
          <w:tcPr>
            <w:tcW w:type="dxa" w:w="1800"/>
            <w:shd w:fill="FFFFFF"/>
            <w:tcBorders>
              <w:top w:val="single" w:sz="4" w:color="D7DDE7"/>
              <w:left w:val="single" w:sz="4" w:color="D7DDE7"/>
              <w:bottom w:val="single" w:sz="4" w:color="D7DDE7"/>
              <w:right w:val="single" w:sz="4" w:color="D7DDE7"/>
              <w:insideH w:val="single" w:sz="4" w:color="D7DDE7"/>
              <w:insideV w:val="single" w:sz="4" w:color="D7DDE7"/>
            </w:tcBorders>
            <w:tcMar>
              <w:top w:w="80" w:type="dxa"/>
              <w:start w:w="95" w:type="dxa"/>
              <w:bottom w:w="80" w:type="dxa"/>
              <w:end w:w="95" w:type="dxa"/>
            </w:tcMar>
            <w:vAlign w:val="center"/>
          </w:tcPr>
          <w:p>
            <w:pPr>
              <w:keepLines/>
              <w:jc w:val="center"/>
            </w:pPr>
            <w:r>
              <w:rPr>
                <w:rFonts w:ascii="Inter" w:hAnsi="Inter"/>
                <w:color w:val="151A24"/>
                <w:sz w:val="18"/>
              </w:rPr>
              <w:t xml:space="preserve">Weekly Quests</w:t>
            </w:r>
          </w:p>
        </w:tc>
        <w:tc>
          <w:tcPr>
            <w:tcW w:type="dxa" w:w="3672"/>
            <w:shd w:fill="FFFFFF"/>
            <w:tcBorders>
              <w:top w:val="single" w:sz="4" w:color="D7DDE7"/>
              <w:left w:val="single" w:sz="4" w:color="D7DDE7"/>
              <w:bottom w:val="single" w:sz="4" w:color="D7DDE7"/>
              <w:right w:val="single" w:sz="4" w:color="D7DDE7"/>
              <w:insideH w:val="single" w:sz="4" w:color="D7DDE7"/>
              <w:insideV w:val="single" w:sz="4" w:color="D7DDE7"/>
            </w:tcBorders>
            <w:tcMar>
              <w:top w:w="80" w:type="dxa"/>
              <w:start w:w="95" w:type="dxa"/>
              <w:bottom w:w="80" w:type="dxa"/>
              <w:end w:w="95" w:type="dxa"/>
            </w:tcMar>
            <w:vAlign w:val="center"/>
          </w:tcPr>
          <w:p>
            <w:pPr>
              <w:keepLines/>
              <w:jc w:val="left"/>
            </w:pPr>
            <w:r>
              <w:rPr>
                <w:rFonts w:ascii="Inter" w:hAnsi="Inter"/>
                <w:color w:val="151A24"/>
                <w:sz w:val="18"/>
              </w:rPr>
              <w:t xml:space="preserve">Give the knowledge build a short-term objective</w:t>
            </w:r>
          </w:p>
        </w:tc>
        <w:tc>
          <w:tcPr>
            <w:tcW w:type="dxa" w:w="4536"/>
            <w:shd w:fill="FFFFFF"/>
            <w:tcBorders>
              <w:top w:val="single" w:sz="4" w:color="D7DDE7"/>
              <w:left w:val="single" w:sz="4" w:color="D7DDE7"/>
              <w:bottom w:val="single" w:sz="4" w:color="D7DDE7"/>
              <w:right w:val="single" w:sz="4" w:color="D7DDE7"/>
              <w:insideH w:val="single" w:sz="4" w:color="D7DDE7"/>
              <w:insideV w:val="single" w:sz="4" w:color="D7DDE7"/>
            </w:tcBorders>
            <w:tcMar>
              <w:top w:w="80" w:type="dxa"/>
              <w:start w:w="95" w:type="dxa"/>
              <w:bottom w:w="80" w:type="dxa"/>
              <w:end w:w="95" w:type="dxa"/>
            </w:tcMar>
            <w:vAlign w:val="center"/>
          </w:tcPr>
          <w:p>
            <w:pPr>
              <w:keepLines/>
              <w:jc w:val="left"/>
            </w:pPr>
            <w:r>
              <w:rPr>
                <w:rFonts w:ascii="Inter" w:hAnsi="Inter"/>
                <w:color w:val="151A24"/>
                <w:sz w:val="18"/>
              </w:rPr>
              <w:t xml:space="preserve">"I need five Art levels to finish The Roman World."</w:t>
            </w:r>
          </w:p>
        </w:tc>
      </w:tr>
    </w:tbl>
    <w:p>
      <w:pPr>
        <w:spacing w:after="40"/>
      </w:pPr>
    </w:p>
    <w:tbl>
      <w:tblPr>
        <w:tblW w:type="auto" w:w="0"/>
        <w:jc w:val="center"/>
        <w:tblLayout w:type="fixed"/>
        <w:tblLook w:firstColumn="1" w:firstRow="1" w:lastColumn="0" w:lastRow="0" w:noHBand="0" w:noVBand="1" w:val="04A0"/>
      </w:tblPr>
      <w:tblGrid>
        <w:gridCol w:w="10080"/>
      </w:tblGrid>
      <w:tr>
        <w:trPr>
          <w:cantSplit/>
        </w:trPr>
        <w:tc>
          <w:tcPr>
            <w:tcW w:type="dxa" w:w="10282"/>
            <w:shd w:fill="FFF0F0"/>
            <w:tcBorders>
              <w:top w:val="single" w:sz="10" w:color="FF6B6B"/>
              <w:left w:val="single" w:sz="10" w:color="FF6B6B"/>
              <w:bottom w:val="single" w:sz="10" w:color="FF6B6B"/>
              <w:right w:val="single" w:sz="10" w:color="FF6B6B"/>
              <w:insideH w:val="single" w:sz="10" w:color="FF6B6B"/>
              <w:insideV w:val="single" w:sz="10" w:color="FF6B6B"/>
            </w:tcBorders>
            <w:tcMar>
              <w:top w:w="110" w:type="dxa"/>
              <w:start w:w="140" w:type="dxa"/>
              <w:bottom w:w="110" w:type="dxa"/>
              <w:end w:w="140" w:type="dxa"/>
            </w:tcMar>
          </w:tcPr>
          <w:p>
            <w:pPr>
              <w:spacing w:after="40"/>
            </w:pPr>
            <w:r>
              <w:rPr>
                <w:rFonts w:ascii="Inter" w:hAnsi="Inter"/>
                <w:b/>
                <w:color w:val="FF6B6B"/>
                <w:sz w:val="21"/>
              </w:rPr>
              <w:t>NON-NEGOTIABLE</w:t>
            </w:r>
          </w:p>
          <w:p>
            <w:pPr>
              <w:spacing w:after="0"/>
            </w:pPr>
            <w:r>
              <w:rPr>
                <w:rFonts w:ascii="Inter" w:hAnsi="Inter"/>
                <w:color w:val="151A24"/>
                <w:sz w:val="19"/>
              </w:rPr>
              <w:t>The social layer must never become an infinite feed. No public posting, no comments, no DMs in the first expansion, no engagement bait, and no mechanic that makes the user afraid to stop learning.</w:t>
            </w:r>
          </w:p>
        </w:tc>
      </w:tr>
    </w:tbl>
    <w:p>
      <w:pPr>
        <w:spacing w:after="20"/>
      </w:pPr>
    </w:p>
    <w:p>
      <w:pPr>
        <w:pStyle w:val="Heading2"/>
        <w:keepNext/>
      </w:pPr>
      <w:r>
        <w:rPr>
          <w:rFonts w:ascii="Inter" w:hAnsi="Inter"/>
        </w:rPr>
        <w:t>Success condition</w:t>
      </w:r>
    </w:p>
    <w:p>
      <w:r>
        <w:rPr>
          <w:rFonts w:ascii="Inter" w:hAnsi="Inter"/>
        </w:rPr>
        <w:t>A friend should be able to open someone's BrainScroll profile and understand, within seconds, what they have mastered, what they are unusually good at, and what rare accomplishments they have earned.</w:t>
      </w:r>
    </w:p>
    <w:p>
      <w:pPr>
        <w:pStyle w:val="Kicker"/>
        <w:keepNext/>
      </w:pPr>
      <w:r>
        <w:rPr>
          <w:rFonts w:ascii="Inter" w:hAnsi="Inter"/>
          <w:b/>
          <w:color w:val="7C5CFF"/>
          <w:sz w:val="18"/>
        </w:rPr>
        <w:t>02  REWARD PHILOSOPHY</w:t>
      </w:r>
    </w:p>
    <w:p>
      <w:pPr>
        <w:pStyle w:val="Heading1"/>
        <w:keepNext/>
      </w:pPr>
      <w:r>
        <w:rPr>
          <w:rFonts w:ascii="Inter" w:hAnsi="Inter"/>
        </w:rPr>
        <w:t>No coins. No gems. No fake store economy.</w:t>
      </w:r>
    </w:p>
    <w:p>
      <w:r>
        <w:rPr>
          <w:rFonts w:ascii="Inter" w:hAnsi="Inter"/>
        </w:rPr>
        <w:t>BrainScroll already has a real progression object: knowledge. Adding coins would create a second, less meaningful economy and push the product toward generic mobile-game behavior.</w:t>
      </w:r>
    </w:p>
    <w:tbl>
      <w:tblPr>
        <w:tblW w:type="auto" w:w="0"/>
        <w:jc w:val="center"/>
        <w:tblLayout w:type="fixed"/>
        <w:tblLook w:firstColumn="1" w:firstRow="1" w:lastColumn="0" w:lastRow="0" w:noHBand="0" w:noVBand="1" w:val="04A0"/>
      </w:tblPr>
      <w:tblGrid>
        <w:gridCol w:w="1872"/>
        <w:gridCol w:w="3672"/>
        <w:gridCol w:w="1800"/>
        <w:gridCol w:w="2448"/>
      </w:tblGrid>
      <w:tr>
        <w:trPr>
          <w:trHeight w:hRule="atLeast"/>
          <w:tblHeader w:val="true"/>
        </w:trPr>
        <w:tc>
          <w:tcPr>
            <w:tcW w:type="dxa" w:w="2570"/>
            <w:shd w:fill="101624"/>
            <w:tcMar>
              <w:top w:w="90" w:type="dxa"/>
              <w:start w:w="100" w:type="dxa"/>
              <w:bottom w:w="90" w:type="dxa"/>
              <w:end w:w="100" w:type="dxa"/>
            </w:tcMar>
            <w:tcBorders>
              <w:top w:val="single" w:sz="3" w:color="FFFFFF"/>
              <w:left w:val="single" w:sz="3" w:color="FFFFFF"/>
              <w:bottom w:val="single" w:sz="3" w:color="FFFFFF"/>
              <w:right w:val="single" w:sz="3" w:color="FFFFFF"/>
              <w:insideH w:val="single" w:sz="3" w:color="FFFFFF"/>
              <w:insideV w:val="single" w:sz="3" w:color="FFFFFF"/>
            </w:tcBorders>
            <w:vAlign w:val="center"/>
          </w:tcPr>
          <w:p>
            <w:pPr>
              <w:keepLines/>
              <w:jc w:val="center"/>
            </w:pPr>
            <w:r>
              <w:rPr>
                <w:rFonts w:ascii="Inter" w:hAnsi="Inter"/>
                <w:b/>
                <w:color w:val="F7F9FC"/>
                <w:sz w:val="18"/>
              </w:rPr>
              <w:t>Reward</w:t>
            </w:r>
          </w:p>
        </w:tc>
        <w:tc>
          <w:tcPr>
            <w:tcW w:type="dxa" w:w="2570"/>
            <w:shd w:fill="101624"/>
            <w:tcMar>
              <w:top w:w="90" w:type="dxa"/>
              <w:start w:w="100" w:type="dxa"/>
              <w:bottom w:w="90" w:type="dxa"/>
              <w:end w:w="100" w:type="dxa"/>
            </w:tcMar>
            <w:tcBorders>
              <w:top w:val="single" w:sz="3" w:color="FFFFFF"/>
              <w:left w:val="single" w:sz="3" w:color="FFFFFF"/>
              <w:bottom w:val="single" w:sz="3" w:color="FFFFFF"/>
              <w:right w:val="single" w:sz="3" w:color="FFFFFF"/>
              <w:insideH w:val="single" w:sz="3" w:color="FFFFFF"/>
              <w:insideV w:val="single" w:sz="3" w:color="FFFFFF"/>
            </w:tcBorders>
            <w:vAlign w:val="center"/>
          </w:tcPr>
          <w:p>
            <w:pPr>
              <w:keepLines/>
              <w:jc w:val="center"/>
            </w:pPr>
            <w:r>
              <w:rPr>
                <w:rFonts w:ascii="Inter" w:hAnsi="Inter"/>
                <w:b/>
                <w:color w:val="F7F9FC"/>
                <w:sz w:val="18"/>
              </w:rPr>
              <w:t>Role</w:t>
            </w:r>
          </w:p>
        </w:tc>
        <w:tc>
          <w:tcPr>
            <w:tcW w:type="dxa" w:w="2570"/>
            <w:shd w:fill="101624"/>
            <w:tcMar>
              <w:top w:w="90" w:type="dxa"/>
              <w:start w:w="100" w:type="dxa"/>
              <w:bottom w:w="90" w:type="dxa"/>
              <w:end w:w="100" w:type="dxa"/>
            </w:tcMar>
            <w:tcBorders>
              <w:top w:val="single" w:sz="3" w:color="FFFFFF"/>
              <w:left w:val="single" w:sz="3" w:color="FFFFFF"/>
              <w:bottom w:val="single" w:sz="3" w:color="FFFFFF"/>
              <w:right w:val="single" w:sz="3" w:color="FFFFFF"/>
              <w:insideH w:val="single" w:sz="3" w:color="FFFFFF"/>
              <w:insideV w:val="single" w:sz="3" w:color="FFFFFF"/>
            </w:tcBorders>
            <w:vAlign w:val="center"/>
          </w:tcPr>
          <w:p>
            <w:pPr>
              <w:keepLines/>
              <w:jc w:val="center"/>
            </w:pPr>
            <w:r>
              <w:rPr>
                <w:rFonts w:ascii="Inter" w:hAnsi="Inter"/>
                <w:b/>
                <w:color w:val="F7F9FC"/>
                <w:sz w:val="18"/>
              </w:rPr>
              <w:t>Permanent?</w:t>
            </w:r>
          </w:p>
        </w:tc>
        <w:tc>
          <w:tcPr>
            <w:tcW w:type="dxa" w:w="2570"/>
            <w:shd w:fill="101624"/>
            <w:tcMar>
              <w:top w:w="90" w:type="dxa"/>
              <w:start w:w="100" w:type="dxa"/>
              <w:bottom w:w="90" w:type="dxa"/>
              <w:end w:w="100" w:type="dxa"/>
            </w:tcMar>
            <w:tcBorders>
              <w:top w:val="single" w:sz="3" w:color="FFFFFF"/>
              <w:left w:val="single" w:sz="3" w:color="FFFFFF"/>
              <w:bottom w:val="single" w:sz="3" w:color="FFFFFF"/>
              <w:right w:val="single" w:sz="3" w:color="FFFFFF"/>
              <w:insideH w:val="single" w:sz="3" w:color="FFFFFF"/>
              <w:insideV w:val="single" w:sz="3" w:color="FFFFFF"/>
            </w:tcBorders>
            <w:vAlign w:val="center"/>
          </w:tcPr>
          <w:p>
            <w:pPr>
              <w:keepLines/>
              <w:jc w:val="center"/>
            </w:pPr>
            <w:r>
              <w:rPr>
                <w:rFonts w:ascii="Inter" w:hAnsi="Inter"/>
                <w:b/>
                <w:color w:val="F7F9FC"/>
                <w:sz w:val="18"/>
              </w:rPr>
              <w:t>Socially visible?</w:t>
            </w:r>
          </w:p>
        </w:tc>
      </w:tr>
      <w:tr>
        <w:trPr>
          <w:trHeight w:hRule="atLeast"/>
        </w:trPr>
        <w:tc>
          <w:tcPr>
            <w:tcW w:type="dxa" w:w="1872"/>
            <w:shd w:fill="FFFFFF"/>
            <w:tcBorders>
              <w:top w:val="single" w:sz="4" w:color="D7DDE7"/>
              <w:left w:val="single" w:sz="4" w:color="D7DDE7"/>
              <w:bottom w:val="single" w:sz="4" w:color="D7DDE7"/>
              <w:right w:val="single" w:sz="4" w:color="D7DDE7"/>
              <w:insideH w:val="single" w:sz="4" w:color="D7DDE7"/>
              <w:insideV w:val="single" w:sz="4" w:color="D7DDE7"/>
            </w:tcBorders>
            <w:tcMar>
              <w:top w:w="80" w:type="dxa"/>
              <w:start w:w="95" w:type="dxa"/>
              <w:bottom w:w="80" w:type="dxa"/>
              <w:end w:w="95" w:type="dxa"/>
            </w:tcMar>
            <w:vAlign w:val="center"/>
          </w:tcPr>
          <w:p>
            <w:pPr>
              <w:keepLines/>
              <w:jc w:val="center"/>
            </w:pPr>
            <w:r>
              <w:rPr>
                <w:rFonts w:ascii="Inter" w:hAnsi="Inter"/>
                <w:color w:val="151A24"/>
                <w:sz w:val="17"/>
              </w:rPr>
              <w:t xml:space="preserve">XP</w:t>
            </w:r>
          </w:p>
        </w:tc>
        <w:tc>
          <w:tcPr>
            <w:tcW w:type="dxa" w:w="3672"/>
            <w:shd w:fill="FFFFFF"/>
            <w:tcBorders>
              <w:top w:val="single" w:sz="4" w:color="D7DDE7"/>
              <w:left w:val="single" w:sz="4" w:color="D7DDE7"/>
              <w:bottom w:val="single" w:sz="4" w:color="D7DDE7"/>
              <w:right w:val="single" w:sz="4" w:color="D7DDE7"/>
              <w:insideH w:val="single" w:sz="4" w:color="D7DDE7"/>
              <w:insideV w:val="single" w:sz="4" w:color="D7DDE7"/>
            </w:tcBorders>
            <w:tcMar>
              <w:top w:w="80" w:type="dxa"/>
              <w:start w:w="95" w:type="dxa"/>
              <w:bottom w:w="80" w:type="dxa"/>
              <w:end w:w="95" w:type="dxa"/>
            </w:tcMar>
            <w:vAlign w:val="center"/>
          </w:tcPr>
          <w:p>
            <w:pPr>
              <w:keepLines/>
              <w:jc w:val="left"/>
            </w:pPr>
            <w:r>
              <w:rPr>
                <w:rFonts w:ascii="Inter" w:hAnsi="Inter"/>
                <w:color w:val="151A24"/>
                <w:sz w:val="17"/>
              </w:rPr>
              <w:t xml:space="preserve">Moment-to-moment progress between levels</w:t>
            </w:r>
          </w:p>
        </w:tc>
        <w:tc>
          <w:tcPr>
            <w:tcW w:type="dxa" w:w="1800"/>
            <w:shd w:fill="FFFFFF"/>
            <w:tcBorders>
              <w:top w:val="single" w:sz="4" w:color="D7DDE7"/>
              <w:left w:val="single" w:sz="4" w:color="D7DDE7"/>
              <w:bottom w:val="single" w:sz="4" w:color="D7DDE7"/>
              <w:right w:val="single" w:sz="4" w:color="D7DDE7"/>
              <w:insideH w:val="single" w:sz="4" w:color="D7DDE7"/>
              <w:insideV w:val="single" w:sz="4" w:color="D7DDE7"/>
            </w:tcBorders>
            <w:tcMar>
              <w:top w:w="80" w:type="dxa"/>
              <w:start w:w="95" w:type="dxa"/>
              <w:bottom w:w="80" w:type="dxa"/>
              <w:end w:w="95" w:type="dxa"/>
            </w:tcMar>
            <w:vAlign w:val="center"/>
          </w:tcPr>
          <w:p>
            <w:pPr>
              <w:keepLines/>
              <w:jc w:val="left"/>
            </w:pPr>
            <w:r>
              <w:rPr>
                <w:rFonts w:ascii="Inter" w:hAnsi="Inter"/>
                <w:color w:val="151A24"/>
                <w:sz w:val="17"/>
              </w:rPr>
              <w:t xml:space="preserve">No - accumulative metric</w:t>
            </w:r>
          </w:p>
        </w:tc>
        <w:tc>
          <w:tcPr>
            <w:tcW w:type="dxa" w:w="2448"/>
            <w:shd w:fill="FFFFFF"/>
            <w:tcBorders>
              <w:top w:val="single" w:sz="4" w:color="D7DDE7"/>
              <w:left w:val="single" w:sz="4" w:color="D7DDE7"/>
              <w:bottom w:val="single" w:sz="4" w:color="D7DDE7"/>
              <w:right w:val="single" w:sz="4" w:color="D7DDE7"/>
              <w:insideH w:val="single" w:sz="4" w:color="D7DDE7"/>
              <w:insideV w:val="single" w:sz="4" w:color="D7DDE7"/>
            </w:tcBorders>
            <w:tcMar>
              <w:top w:w="80" w:type="dxa"/>
              <w:start w:w="95" w:type="dxa"/>
              <w:bottom w:w="80" w:type="dxa"/>
              <w:end w:w="95" w:type="dxa"/>
            </w:tcMar>
            <w:vAlign w:val="center"/>
          </w:tcPr>
          <w:p>
            <w:pPr>
              <w:keepLines/>
              <w:jc w:val="left"/>
            </w:pPr>
            <w:r>
              <w:rPr>
                <w:rFonts w:ascii="Inter" w:hAnsi="Inter"/>
                <w:color w:val="151A24"/>
                <w:sz w:val="17"/>
              </w:rPr>
              <w:t xml:space="preserve">Yes, selectively</w:t>
            </w:r>
          </w:p>
        </w:tc>
      </w:tr>
      <w:tr>
        <w:trPr>
          <w:trHeight w:hRule="atLeast"/>
        </w:trPr>
        <w:tc>
          <w:tcPr>
            <w:tcW w:type="dxa" w:w="1872"/>
            <w:shd w:fill="FFFFFF"/>
            <w:tcBorders>
              <w:top w:val="single" w:sz="4" w:color="D7DDE7"/>
              <w:left w:val="single" w:sz="4" w:color="D7DDE7"/>
              <w:bottom w:val="single" w:sz="4" w:color="D7DDE7"/>
              <w:right w:val="single" w:sz="4" w:color="D7DDE7"/>
              <w:insideH w:val="single" w:sz="4" w:color="D7DDE7"/>
              <w:insideV w:val="single" w:sz="4" w:color="D7DDE7"/>
            </w:tcBorders>
            <w:tcMar>
              <w:top w:w="80" w:type="dxa"/>
              <w:start w:w="95" w:type="dxa"/>
              <w:bottom w:w="80" w:type="dxa"/>
              <w:end w:w="95" w:type="dxa"/>
            </w:tcMar>
            <w:vAlign w:val="center"/>
          </w:tcPr>
          <w:p>
            <w:pPr>
              <w:keepLines/>
              <w:jc w:val="center"/>
            </w:pPr>
            <w:r>
              <w:rPr>
                <w:rFonts w:ascii="Inter" w:hAnsi="Inter"/>
                <w:color w:val="151A24"/>
                <w:sz w:val="17"/>
              </w:rPr>
              <w:t xml:space="preserve">Skill Levels</w:t>
            </w:r>
          </w:p>
        </w:tc>
        <w:tc>
          <w:tcPr>
            <w:tcW w:type="dxa" w:w="3672"/>
            <w:shd w:fill="FFFFFF"/>
            <w:tcBorders>
              <w:top w:val="single" w:sz="4" w:color="D7DDE7"/>
              <w:left w:val="single" w:sz="4" w:color="D7DDE7"/>
              <w:bottom w:val="single" w:sz="4" w:color="D7DDE7"/>
              <w:right w:val="single" w:sz="4" w:color="D7DDE7"/>
              <w:insideH w:val="single" w:sz="4" w:color="D7DDE7"/>
              <w:insideV w:val="single" w:sz="4" w:color="D7DDE7"/>
            </w:tcBorders>
            <w:tcMar>
              <w:top w:w="80" w:type="dxa"/>
              <w:start w:w="95" w:type="dxa"/>
              <w:bottom w:w="80" w:type="dxa"/>
              <w:end w:w="95" w:type="dxa"/>
            </w:tcMar>
            <w:vAlign w:val="center"/>
          </w:tcPr>
          <w:p>
            <w:pPr>
              <w:keepLines/>
              <w:jc w:val="left"/>
            </w:pPr>
            <w:r>
              <w:rPr>
                <w:rFonts w:ascii="Inter" w:hAnsi="Inter"/>
                <w:color w:val="151A24"/>
                <w:sz w:val="17"/>
              </w:rPr>
              <w:t xml:space="preserve">Canonical topic progression</w:t>
            </w:r>
          </w:p>
        </w:tc>
        <w:tc>
          <w:tcPr>
            <w:tcW w:type="dxa" w:w="1800"/>
            <w:shd w:fill="FFFFFF"/>
            <w:tcBorders>
              <w:top w:val="single" w:sz="4" w:color="D7DDE7"/>
              <w:left w:val="single" w:sz="4" w:color="D7DDE7"/>
              <w:bottom w:val="single" w:sz="4" w:color="D7DDE7"/>
              <w:right w:val="single" w:sz="4" w:color="D7DDE7"/>
              <w:insideH w:val="single" w:sz="4" w:color="D7DDE7"/>
              <w:insideV w:val="single" w:sz="4" w:color="D7DDE7"/>
            </w:tcBorders>
            <w:tcMar>
              <w:top w:w="80" w:type="dxa"/>
              <w:start w:w="95" w:type="dxa"/>
              <w:bottom w:w="80" w:type="dxa"/>
              <w:end w:w="95" w:type="dxa"/>
            </w:tcMar>
            <w:vAlign w:val="center"/>
          </w:tcPr>
          <w:p>
            <w:pPr>
              <w:keepLines/>
              <w:jc w:val="left"/>
            </w:pPr>
            <w:r>
              <w:rPr>
                <w:rFonts w:ascii="Inter" w:hAnsi="Inter"/>
                <w:color w:val="151A24"/>
                <w:sz w:val="17"/>
              </w:rPr>
              <w:t xml:space="preserve">Yes</w:t>
            </w:r>
          </w:p>
        </w:tc>
        <w:tc>
          <w:tcPr>
            <w:tcW w:type="dxa" w:w="2448"/>
            <w:shd w:fill="FFFFFF"/>
            <w:tcBorders>
              <w:top w:val="single" w:sz="4" w:color="D7DDE7"/>
              <w:left w:val="single" w:sz="4" w:color="D7DDE7"/>
              <w:bottom w:val="single" w:sz="4" w:color="D7DDE7"/>
              <w:right w:val="single" w:sz="4" w:color="D7DDE7"/>
              <w:insideH w:val="single" w:sz="4" w:color="D7DDE7"/>
              <w:insideV w:val="single" w:sz="4" w:color="D7DDE7"/>
            </w:tcBorders>
            <w:tcMar>
              <w:top w:w="80" w:type="dxa"/>
              <w:start w:w="95" w:type="dxa"/>
              <w:bottom w:w="80" w:type="dxa"/>
              <w:end w:w="95" w:type="dxa"/>
            </w:tcMar>
            <w:vAlign w:val="center"/>
          </w:tcPr>
          <w:p>
            <w:pPr>
              <w:keepLines/>
              <w:jc w:val="left"/>
            </w:pPr>
            <w:r>
              <w:rPr>
                <w:rFonts w:ascii="Inter" w:hAnsi="Inter"/>
                <w:color w:val="151A24"/>
                <w:sz w:val="17"/>
              </w:rPr>
              <w:t xml:space="preserve">Yes</w:t>
            </w:r>
          </w:p>
        </w:tc>
      </w:tr>
      <w:tr>
        <w:trPr>
          <w:trHeight w:hRule="atLeast"/>
        </w:trPr>
        <w:tc>
          <w:tcPr>
            <w:tcW w:type="dxa" w:w="1872"/>
            <w:shd w:fill="FFFFFF"/>
            <w:tcBorders>
              <w:top w:val="single" w:sz="4" w:color="D7DDE7"/>
              <w:left w:val="single" w:sz="4" w:color="D7DDE7"/>
              <w:bottom w:val="single" w:sz="4" w:color="D7DDE7"/>
              <w:right w:val="single" w:sz="4" w:color="D7DDE7"/>
              <w:insideH w:val="single" w:sz="4" w:color="D7DDE7"/>
              <w:insideV w:val="single" w:sz="4" w:color="D7DDE7"/>
            </w:tcBorders>
            <w:tcMar>
              <w:top w:w="80" w:type="dxa"/>
              <w:start w:w="95" w:type="dxa"/>
              <w:bottom w:w="80" w:type="dxa"/>
              <w:end w:w="95" w:type="dxa"/>
            </w:tcMar>
            <w:vAlign w:val="center"/>
          </w:tcPr>
          <w:p>
            <w:pPr>
              <w:keepLines/>
              <w:jc w:val="center"/>
            </w:pPr>
            <w:r>
              <w:rPr>
                <w:rFonts w:ascii="Inter" w:hAnsi="Inter"/>
                <w:color w:val="151A24"/>
                <w:sz w:val="17"/>
              </w:rPr>
              <w:t xml:space="preserve">Ranks</w:t>
            </w:r>
          </w:p>
        </w:tc>
        <w:tc>
          <w:tcPr>
            <w:tcW w:type="dxa" w:w="3672"/>
            <w:shd w:fill="FFFFFF"/>
            <w:tcBorders>
              <w:top w:val="single" w:sz="4" w:color="D7DDE7"/>
              <w:left w:val="single" w:sz="4" w:color="D7DDE7"/>
              <w:bottom w:val="single" w:sz="4" w:color="D7DDE7"/>
              <w:right w:val="single" w:sz="4" w:color="D7DDE7"/>
              <w:insideH w:val="single" w:sz="4" w:color="D7DDE7"/>
              <w:insideV w:val="single" w:sz="4" w:color="D7DDE7"/>
            </w:tcBorders>
            <w:tcMar>
              <w:top w:w="80" w:type="dxa"/>
              <w:start w:w="95" w:type="dxa"/>
              <w:bottom w:w="80" w:type="dxa"/>
              <w:end w:w="95" w:type="dxa"/>
            </w:tcMar>
            <w:vAlign w:val="center"/>
          </w:tcPr>
          <w:p>
            <w:pPr>
              <w:keepLines/>
              <w:jc w:val="left"/>
            </w:pPr>
            <w:r>
              <w:rPr>
                <w:rFonts w:ascii="Inter" w:hAnsi="Inter"/>
                <w:color w:val="151A24"/>
                <w:sz w:val="17"/>
              </w:rPr>
              <w:t xml:space="preserve">Medium milestone recognition</w:t>
            </w:r>
          </w:p>
        </w:tc>
        <w:tc>
          <w:tcPr>
            <w:tcW w:type="dxa" w:w="1800"/>
            <w:shd w:fill="FFFFFF"/>
            <w:tcBorders>
              <w:top w:val="single" w:sz="4" w:color="D7DDE7"/>
              <w:left w:val="single" w:sz="4" w:color="D7DDE7"/>
              <w:bottom w:val="single" w:sz="4" w:color="D7DDE7"/>
              <w:right w:val="single" w:sz="4" w:color="D7DDE7"/>
              <w:insideH w:val="single" w:sz="4" w:color="D7DDE7"/>
              <w:insideV w:val="single" w:sz="4" w:color="D7DDE7"/>
            </w:tcBorders>
            <w:tcMar>
              <w:top w:w="80" w:type="dxa"/>
              <w:start w:w="95" w:type="dxa"/>
              <w:bottom w:w="80" w:type="dxa"/>
              <w:end w:w="95" w:type="dxa"/>
            </w:tcMar>
            <w:vAlign w:val="center"/>
          </w:tcPr>
          <w:p>
            <w:pPr>
              <w:keepLines/>
              <w:jc w:val="left"/>
            </w:pPr>
            <w:r>
              <w:rPr>
                <w:rFonts w:ascii="Inter" w:hAnsi="Inter"/>
                <w:color w:val="151A24"/>
                <w:sz w:val="17"/>
              </w:rPr>
              <w:t xml:space="preserve">Yes</w:t>
            </w:r>
          </w:p>
        </w:tc>
        <w:tc>
          <w:tcPr>
            <w:tcW w:type="dxa" w:w="2448"/>
            <w:shd w:fill="FFFFFF"/>
            <w:tcBorders>
              <w:top w:val="single" w:sz="4" w:color="D7DDE7"/>
              <w:left w:val="single" w:sz="4" w:color="D7DDE7"/>
              <w:bottom w:val="single" w:sz="4" w:color="D7DDE7"/>
              <w:right w:val="single" w:sz="4" w:color="D7DDE7"/>
              <w:insideH w:val="single" w:sz="4" w:color="D7DDE7"/>
              <w:insideV w:val="single" w:sz="4" w:color="D7DDE7"/>
            </w:tcBorders>
            <w:tcMar>
              <w:top w:w="80" w:type="dxa"/>
              <w:start w:w="95" w:type="dxa"/>
              <w:bottom w:w="80" w:type="dxa"/>
              <w:end w:w="95" w:type="dxa"/>
            </w:tcMar>
            <w:vAlign w:val="center"/>
          </w:tcPr>
          <w:p>
            <w:pPr>
              <w:keepLines/>
              <w:jc w:val="left"/>
            </w:pPr>
            <w:r>
              <w:rPr>
                <w:rFonts w:ascii="Inter" w:hAnsi="Inter"/>
                <w:color w:val="151A24"/>
                <w:sz w:val="17"/>
              </w:rPr>
              <w:t xml:space="preserve">Yes</w:t>
            </w:r>
          </w:p>
        </w:tc>
      </w:tr>
      <w:tr>
        <w:trPr>
          <w:trHeight w:hRule="atLeast"/>
        </w:trPr>
        <w:tc>
          <w:tcPr>
            <w:tcW w:type="dxa" w:w="1872"/>
            <w:shd w:fill="FFFFFF"/>
            <w:tcBorders>
              <w:top w:val="single" w:sz="4" w:color="D7DDE7"/>
              <w:left w:val="single" w:sz="4" w:color="D7DDE7"/>
              <w:bottom w:val="single" w:sz="4" w:color="D7DDE7"/>
              <w:right w:val="single" w:sz="4" w:color="D7DDE7"/>
              <w:insideH w:val="single" w:sz="4" w:color="D7DDE7"/>
              <w:insideV w:val="single" w:sz="4" w:color="D7DDE7"/>
            </w:tcBorders>
            <w:tcMar>
              <w:top w:w="80" w:type="dxa"/>
              <w:start w:w="95" w:type="dxa"/>
              <w:bottom w:w="80" w:type="dxa"/>
              <w:end w:w="95" w:type="dxa"/>
            </w:tcMar>
            <w:vAlign w:val="center"/>
          </w:tcPr>
          <w:p>
            <w:pPr>
              <w:keepLines/>
              <w:jc w:val="center"/>
            </w:pPr>
            <w:r>
              <w:rPr>
                <w:rFonts w:ascii="Inter" w:hAnsi="Inter"/>
                <w:color w:val="151A24"/>
                <w:sz w:val="17"/>
              </w:rPr>
              <w:t xml:space="preserve">Mastery Stars</w:t>
            </w:r>
          </w:p>
        </w:tc>
        <w:tc>
          <w:tcPr>
            <w:tcW w:type="dxa" w:w="3672"/>
            <w:shd w:fill="FFFFFF"/>
            <w:tcBorders>
              <w:top w:val="single" w:sz="4" w:color="D7DDE7"/>
              <w:left w:val="single" w:sz="4" w:color="D7DDE7"/>
              <w:bottom w:val="single" w:sz="4" w:color="D7DDE7"/>
              <w:right w:val="single" w:sz="4" w:color="D7DDE7"/>
              <w:insideH w:val="single" w:sz="4" w:color="D7DDE7"/>
              <w:insideV w:val="single" w:sz="4" w:color="D7DDE7"/>
            </w:tcBorders>
            <w:tcMar>
              <w:top w:w="80" w:type="dxa"/>
              <w:start w:w="95" w:type="dxa"/>
              <w:bottom w:w="80" w:type="dxa"/>
              <w:end w:w="95" w:type="dxa"/>
            </w:tcMar>
            <w:vAlign w:val="center"/>
          </w:tcPr>
          <w:p>
            <w:pPr>
              <w:keepLines/>
              <w:jc w:val="left"/>
            </w:pPr>
            <w:r>
              <w:rPr>
                <w:rFonts w:ascii="Inter" w:hAnsi="Inter"/>
                <w:color w:val="151A24"/>
                <w:sz w:val="17"/>
              </w:rPr>
              <w:t xml:space="preserve">Deep skill completion / prestige</w:t>
            </w:r>
          </w:p>
        </w:tc>
        <w:tc>
          <w:tcPr>
            <w:tcW w:type="dxa" w:w="1800"/>
            <w:shd w:fill="FFFFFF"/>
            <w:tcBorders>
              <w:top w:val="single" w:sz="4" w:color="D7DDE7"/>
              <w:left w:val="single" w:sz="4" w:color="D7DDE7"/>
              <w:bottom w:val="single" w:sz="4" w:color="D7DDE7"/>
              <w:right w:val="single" w:sz="4" w:color="D7DDE7"/>
              <w:insideH w:val="single" w:sz="4" w:color="D7DDE7"/>
              <w:insideV w:val="single" w:sz="4" w:color="D7DDE7"/>
            </w:tcBorders>
            <w:tcMar>
              <w:top w:w="80" w:type="dxa"/>
              <w:start w:w="95" w:type="dxa"/>
              <w:bottom w:w="80" w:type="dxa"/>
              <w:end w:w="95" w:type="dxa"/>
            </w:tcMar>
            <w:vAlign w:val="center"/>
          </w:tcPr>
          <w:p>
            <w:pPr>
              <w:keepLines/>
              <w:jc w:val="left"/>
            </w:pPr>
            <w:r>
              <w:rPr>
                <w:rFonts w:ascii="Inter" w:hAnsi="Inter"/>
                <w:color w:val="151A24"/>
                <w:sz w:val="17"/>
              </w:rPr>
              <w:t xml:space="preserve">Yes</w:t>
            </w:r>
          </w:p>
        </w:tc>
        <w:tc>
          <w:tcPr>
            <w:tcW w:type="dxa" w:w="2448"/>
            <w:shd w:fill="FFFFFF"/>
            <w:tcBorders>
              <w:top w:val="single" w:sz="4" w:color="D7DDE7"/>
              <w:left w:val="single" w:sz="4" w:color="D7DDE7"/>
              <w:bottom w:val="single" w:sz="4" w:color="D7DDE7"/>
              <w:right w:val="single" w:sz="4" w:color="D7DDE7"/>
              <w:insideH w:val="single" w:sz="4" w:color="D7DDE7"/>
              <w:insideV w:val="single" w:sz="4" w:color="D7DDE7"/>
            </w:tcBorders>
            <w:tcMar>
              <w:top w:w="80" w:type="dxa"/>
              <w:start w:w="95" w:type="dxa"/>
              <w:bottom w:w="80" w:type="dxa"/>
              <w:end w:w="95" w:type="dxa"/>
            </w:tcMar>
            <w:vAlign w:val="center"/>
          </w:tcPr>
          <w:p>
            <w:pPr>
              <w:keepLines/>
              <w:jc w:val="left"/>
            </w:pPr>
            <w:r>
              <w:rPr>
                <w:rFonts w:ascii="Inter" w:hAnsi="Inter"/>
                <w:color w:val="151A24"/>
                <w:sz w:val="17"/>
              </w:rPr>
              <w:t xml:space="preserve">Yes</w:t>
            </w:r>
          </w:p>
        </w:tc>
      </w:tr>
      <w:tr>
        <w:trPr>
          <w:trHeight w:hRule="atLeast"/>
        </w:trPr>
        <w:tc>
          <w:tcPr>
            <w:tcW w:type="dxa" w:w="1872"/>
            <w:shd w:fill="FFFFFF"/>
            <w:tcBorders>
              <w:top w:val="single" w:sz="4" w:color="D7DDE7"/>
              <w:left w:val="single" w:sz="4" w:color="D7DDE7"/>
              <w:bottom w:val="single" w:sz="4" w:color="D7DDE7"/>
              <w:right w:val="single" w:sz="4" w:color="D7DDE7"/>
              <w:insideH w:val="single" w:sz="4" w:color="D7DDE7"/>
              <w:insideV w:val="single" w:sz="4" w:color="D7DDE7"/>
            </w:tcBorders>
            <w:tcMar>
              <w:top w:w="80" w:type="dxa"/>
              <w:start w:w="95" w:type="dxa"/>
              <w:bottom w:w="80" w:type="dxa"/>
              <w:end w:w="95" w:type="dxa"/>
            </w:tcMar>
            <w:vAlign w:val="center"/>
          </w:tcPr>
          <w:p>
            <w:pPr>
              <w:keepLines/>
              <w:jc w:val="center"/>
            </w:pPr>
            <w:r>
              <w:rPr>
                <w:rFonts w:ascii="Inter" w:hAnsi="Inter"/>
                <w:color w:val="151A24"/>
                <w:sz w:val="17"/>
              </w:rPr>
              <w:t xml:space="preserve">Trophies</w:t>
            </w:r>
          </w:p>
        </w:tc>
        <w:tc>
          <w:tcPr>
            <w:tcW w:type="dxa" w:w="3672"/>
            <w:shd w:fill="FFFFFF"/>
            <w:tcBorders>
              <w:top w:val="single" w:sz="4" w:color="D7DDE7"/>
              <w:left w:val="single" w:sz="4" w:color="D7DDE7"/>
              <w:bottom w:val="single" w:sz="4" w:color="D7DDE7"/>
              <w:right w:val="single" w:sz="4" w:color="D7DDE7"/>
              <w:insideH w:val="single" w:sz="4" w:color="D7DDE7"/>
              <w:insideV w:val="single" w:sz="4" w:color="D7DDE7"/>
            </w:tcBorders>
            <w:tcMar>
              <w:top w:w="80" w:type="dxa"/>
              <w:start w:w="95" w:type="dxa"/>
              <w:bottom w:w="80" w:type="dxa"/>
              <w:end w:w="95" w:type="dxa"/>
            </w:tcMar>
            <w:vAlign w:val="center"/>
          </w:tcPr>
          <w:p>
            <w:pPr>
              <w:keepLines/>
              <w:jc w:val="left"/>
            </w:pPr>
            <w:r>
              <w:rPr>
                <w:rFonts w:ascii="Inter" w:hAnsi="Inter"/>
                <w:color w:val="151A24"/>
                <w:sz w:val="17"/>
              </w:rPr>
              <w:t xml:space="preserve">Named accomplishments</w:t>
            </w:r>
          </w:p>
        </w:tc>
        <w:tc>
          <w:tcPr>
            <w:tcW w:type="dxa" w:w="1800"/>
            <w:shd w:fill="FFFFFF"/>
            <w:tcBorders>
              <w:top w:val="single" w:sz="4" w:color="D7DDE7"/>
              <w:left w:val="single" w:sz="4" w:color="D7DDE7"/>
              <w:bottom w:val="single" w:sz="4" w:color="D7DDE7"/>
              <w:right w:val="single" w:sz="4" w:color="D7DDE7"/>
              <w:insideH w:val="single" w:sz="4" w:color="D7DDE7"/>
              <w:insideV w:val="single" w:sz="4" w:color="D7DDE7"/>
            </w:tcBorders>
            <w:tcMar>
              <w:top w:w="80" w:type="dxa"/>
              <w:start w:w="95" w:type="dxa"/>
              <w:bottom w:w="80" w:type="dxa"/>
              <w:end w:w="95" w:type="dxa"/>
            </w:tcMar>
            <w:vAlign w:val="center"/>
          </w:tcPr>
          <w:p>
            <w:pPr>
              <w:keepLines/>
              <w:jc w:val="left"/>
            </w:pPr>
            <w:r>
              <w:rPr>
                <w:rFonts w:ascii="Inter" w:hAnsi="Inter"/>
                <w:color w:val="151A24"/>
                <w:sz w:val="17"/>
              </w:rPr>
              <w:t xml:space="preserve">Yes</w:t>
            </w:r>
          </w:p>
        </w:tc>
        <w:tc>
          <w:tcPr>
            <w:tcW w:type="dxa" w:w="2448"/>
            <w:shd w:fill="FFFFFF"/>
            <w:tcBorders>
              <w:top w:val="single" w:sz="4" w:color="D7DDE7"/>
              <w:left w:val="single" w:sz="4" w:color="D7DDE7"/>
              <w:bottom w:val="single" w:sz="4" w:color="D7DDE7"/>
              <w:right w:val="single" w:sz="4" w:color="D7DDE7"/>
              <w:insideH w:val="single" w:sz="4" w:color="D7DDE7"/>
              <w:insideV w:val="single" w:sz="4" w:color="D7DDE7"/>
            </w:tcBorders>
            <w:tcMar>
              <w:top w:w="80" w:type="dxa"/>
              <w:start w:w="95" w:type="dxa"/>
              <w:bottom w:w="80" w:type="dxa"/>
              <w:end w:w="95" w:type="dxa"/>
            </w:tcMar>
            <w:vAlign w:val="center"/>
          </w:tcPr>
          <w:p>
            <w:pPr>
              <w:keepLines/>
              <w:jc w:val="left"/>
            </w:pPr>
            <w:r>
              <w:rPr>
                <w:rFonts w:ascii="Inter" w:hAnsi="Inter"/>
                <w:color w:val="151A24"/>
                <w:sz w:val="17"/>
              </w:rPr>
              <w:t xml:space="preserve">Yes</w:t>
            </w:r>
          </w:p>
        </w:tc>
      </w:tr>
      <w:tr>
        <w:trPr>
          <w:trHeight w:hRule="atLeast"/>
        </w:trPr>
        <w:tc>
          <w:tcPr>
            <w:tcW w:type="dxa" w:w="1872"/>
            <w:shd w:fill="FFFFFF"/>
            <w:tcBorders>
              <w:top w:val="single" w:sz="4" w:color="D7DDE7"/>
              <w:left w:val="single" w:sz="4" w:color="D7DDE7"/>
              <w:bottom w:val="single" w:sz="4" w:color="D7DDE7"/>
              <w:right w:val="single" w:sz="4" w:color="D7DDE7"/>
              <w:insideH w:val="single" w:sz="4" w:color="D7DDE7"/>
              <w:insideV w:val="single" w:sz="4" w:color="D7DDE7"/>
            </w:tcBorders>
            <w:tcMar>
              <w:top w:w="80" w:type="dxa"/>
              <w:start w:w="95" w:type="dxa"/>
              <w:bottom w:w="80" w:type="dxa"/>
              <w:end w:w="95" w:type="dxa"/>
            </w:tcMar>
            <w:vAlign w:val="center"/>
          </w:tcPr>
          <w:p>
            <w:pPr>
              <w:keepLines/>
              <w:jc w:val="center"/>
            </w:pPr>
            <w:r>
              <w:rPr>
                <w:rFonts w:ascii="Inter" w:hAnsi="Inter"/>
                <w:color w:val="151A24"/>
                <w:sz w:val="17"/>
              </w:rPr>
              <w:t xml:space="preserve">Titles</w:t>
            </w:r>
          </w:p>
        </w:tc>
        <w:tc>
          <w:tcPr>
            <w:tcW w:type="dxa" w:w="3672"/>
            <w:shd w:fill="FFFFFF"/>
            <w:tcBorders>
              <w:top w:val="single" w:sz="4" w:color="D7DDE7"/>
              <w:left w:val="single" w:sz="4" w:color="D7DDE7"/>
              <w:bottom w:val="single" w:sz="4" w:color="D7DDE7"/>
              <w:right w:val="single" w:sz="4" w:color="D7DDE7"/>
              <w:insideH w:val="single" w:sz="4" w:color="D7DDE7"/>
              <w:insideV w:val="single" w:sz="4" w:color="D7DDE7"/>
            </w:tcBorders>
            <w:tcMar>
              <w:top w:w="80" w:type="dxa"/>
              <w:start w:w="95" w:type="dxa"/>
              <w:bottom w:w="80" w:type="dxa"/>
              <w:end w:w="95" w:type="dxa"/>
            </w:tcMar>
            <w:vAlign w:val="center"/>
          </w:tcPr>
          <w:p>
            <w:pPr>
              <w:keepLines/>
              <w:jc w:val="left"/>
            </w:pPr>
            <w:r>
              <w:rPr>
                <w:rFonts w:ascii="Inter" w:hAnsi="Inter"/>
                <w:color w:val="151A24"/>
                <w:sz w:val="17"/>
              </w:rPr>
              <w:t xml:space="preserve">One chosen identity label</w:t>
            </w:r>
          </w:p>
        </w:tc>
        <w:tc>
          <w:tcPr>
            <w:tcW w:type="dxa" w:w="1800"/>
            <w:shd w:fill="FFFFFF"/>
            <w:tcBorders>
              <w:top w:val="single" w:sz="4" w:color="D7DDE7"/>
              <w:left w:val="single" w:sz="4" w:color="D7DDE7"/>
              <w:bottom w:val="single" w:sz="4" w:color="D7DDE7"/>
              <w:right w:val="single" w:sz="4" w:color="D7DDE7"/>
              <w:insideH w:val="single" w:sz="4" w:color="D7DDE7"/>
              <w:insideV w:val="single" w:sz="4" w:color="D7DDE7"/>
            </w:tcBorders>
            <w:tcMar>
              <w:top w:w="80" w:type="dxa"/>
              <w:start w:w="95" w:type="dxa"/>
              <w:bottom w:w="80" w:type="dxa"/>
              <w:end w:w="95" w:type="dxa"/>
            </w:tcMar>
            <w:vAlign w:val="center"/>
          </w:tcPr>
          <w:p>
            <w:pPr>
              <w:keepLines/>
              <w:jc w:val="left"/>
            </w:pPr>
            <w:r>
              <w:rPr>
                <w:rFonts w:ascii="Inter" w:hAnsi="Inter"/>
                <w:color w:val="151A24"/>
                <w:sz w:val="17"/>
              </w:rPr>
              <w:t xml:space="preserve">Yes once earned</w:t>
            </w:r>
          </w:p>
        </w:tc>
        <w:tc>
          <w:tcPr>
            <w:tcW w:type="dxa" w:w="2448"/>
            <w:shd w:fill="FFFFFF"/>
            <w:tcBorders>
              <w:top w:val="single" w:sz="4" w:color="D7DDE7"/>
              <w:left w:val="single" w:sz="4" w:color="D7DDE7"/>
              <w:bottom w:val="single" w:sz="4" w:color="D7DDE7"/>
              <w:right w:val="single" w:sz="4" w:color="D7DDE7"/>
              <w:insideH w:val="single" w:sz="4" w:color="D7DDE7"/>
              <w:insideV w:val="single" w:sz="4" w:color="D7DDE7"/>
            </w:tcBorders>
            <w:tcMar>
              <w:top w:w="80" w:type="dxa"/>
              <w:start w:w="95" w:type="dxa"/>
              <w:bottom w:w="80" w:type="dxa"/>
              <w:end w:w="95" w:type="dxa"/>
            </w:tcMar>
            <w:vAlign w:val="center"/>
          </w:tcPr>
          <w:p>
            <w:pPr>
              <w:keepLines/>
              <w:jc w:val="left"/>
            </w:pPr>
            <w:r>
              <w:rPr>
                <w:rFonts w:ascii="Inter" w:hAnsi="Inter"/>
                <w:color w:val="151A24"/>
                <w:sz w:val="17"/>
              </w:rPr>
              <w:t xml:space="preserve">Yes</w:t>
            </w:r>
          </w:p>
        </w:tc>
      </w:tr>
      <w:tr>
        <w:trPr>
          <w:trHeight w:hRule="atLeast"/>
        </w:trPr>
        <w:tc>
          <w:tcPr>
            <w:tcW w:type="dxa" w:w="1872"/>
            <w:shd w:fill="FFFFFF"/>
            <w:tcBorders>
              <w:top w:val="single" w:sz="4" w:color="D7DDE7"/>
              <w:left w:val="single" w:sz="4" w:color="D7DDE7"/>
              <w:bottom w:val="single" w:sz="4" w:color="D7DDE7"/>
              <w:right w:val="single" w:sz="4" w:color="D7DDE7"/>
              <w:insideH w:val="single" w:sz="4" w:color="D7DDE7"/>
              <w:insideV w:val="single" w:sz="4" w:color="D7DDE7"/>
            </w:tcBorders>
            <w:tcMar>
              <w:top w:w="80" w:type="dxa"/>
              <w:start w:w="95" w:type="dxa"/>
              <w:bottom w:w="80" w:type="dxa"/>
              <w:end w:w="95" w:type="dxa"/>
            </w:tcMar>
            <w:vAlign w:val="center"/>
          </w:tcPr>
          <w:p>
            <w:pPr>
              <w:keepLines/>
              <w:jc w:val="center"/>
            </w:pPr>
            <w:r>
              <w:rPr>
                <w:rFonts w:ascii="Inter" w:hAnsi="Inter"/>
                <w:color w:val="151A24"/>
                <w:sz w:val="17"/>
              </w:rPr>
              <w:t xml:space="preserve">Cosmetics</w:t>
            </w:r>
          </w:p>
        </w:tc>
        <w:tc>
          <w:tcPr>
            <w:tcW w:type="dxa" w:w="3672"/>
            <w:shd w:fill="FFFFFF"/>
            <w:tcBorders>
              <w:top w:val="single" w:sz="4" w:color="D7DDE7"/>
              <w:left w:val="single" w:sz="4" w:color="D7DDE7"/>
              <w:bottom w:val="single" w:sz="4" w:color="D7DDE7"/>
              <w:right w:val="single" w:sz="4" w:color="D7DDE7"/>
              <w:insideH w:val="single" w:sz="4" w:color="D7DDE7"/>
              <w:insideV w:val="single" w:sz="4" w:color="D7DDE7"/>
            </w:tcBorders>
            <w:tcMar>
              <w:top w:w="80" w:type="dxa"/>
              <w:start w:w="95" w:type="dxa"/>
              <w:bottom w:w="80" w:type="dxa"/>
              <w:end w:w="95" w:type="dxa"/>
            </w:tcMar>
            <w:vAlign w:val="center"/>
          </w:tcPr>
          <w:p>
            <w:pPr>
              <w:keepLines/>
              <w:jc w:val="left"/>
            </w:pPr>
            <w:r>
              <w:rPr>
                <w:rFonts w:ascii="Inter" w:hAnsi="Inter"/>
                <w:color w:val="151A24"/>
                <w:sz w:val="17"/>
              </w:rPr>
              <w:t xml:space="preserve">Visual proof of accomplishments</w:t>
            </w:r>
          </w:p>
        </w:tc>
        <w:tc>
          <w:tcPr>
            <w:tcW w:type="dxa" w:w="1800"/>
            <w:shd w:fill="FFFFFF"/>
            <w:tcBorders>
              <w:top w:val="single" w:sz="4" w:color="D7DDE7"/>
              <w:left w:val="single" w:sz="4" w:color="D7DDE7"/>
              <w:bottom w:val="single" w:sz="4" w:color="D7DDE7"/>
              <w:right w:val="single" w:sz="4" w:color="D7DDE7"/>
              <w:insideH w:val="single" w:sz="4" w:color="D7DDE7"/>
              <w:insideV w:val="single" w:sz="4" w:color="D7DDE7"/>
            </w:tcBorders>
            <w:tcMar>
              <w:top w:w="80" w:type="dxa"/>
              <w:start w:w="95" w:type="dxa"/>
              <w:bottom w:w="80" w:type="dxa"/>
              <w:end w:w="95" w:type="dxa"/>
            </w:tcMar>
            <w:vAlign w:val="center"/>
          </w:tcPr>
          <w:p>
            <w:pPr>
              <w:keepLines/>
              <w:jc w:val="left"/>
            </w:pPr>
            <w:r>
              <w:rPr>
                <w:rFonts w:ascii="Inter" w:hAnsi="Inter"/>
                <w:color w:val="151A24"/>
                <w:sz w:val="17"/>
              </w:rPr>
              <w:t xml:space="preserve">Yes once earned</w:t>
            </w:r>
          </w:p>
        </w:tc>
        <w:tc>
          <w:tcPr>
            <w:tcW w:type="dxa" w:w="2448"/>
            <w:shd w:fill="FFFFFF"/>
            <w:tcBorders>
              <w:top w:val="single" w:sz="4" w:color="D7DDE7"/>
              <w:left w:val="single" w:sz="4" w:color="D7DDE7"/>
              <w:bottom w:val="single" w:sz="4" w:color="D7DDE7"/>
              <w:right w:val="single" w:sz="4" w:color="D7DDE7"/>
              <w:insideH w:val="single" w:sz="4" w:color="D7DDE7"/>
              <w:insideV w:val="single" w:sz="4" w:color="D7DDE7"/>
            </w:tcBorders>
            <w:tcMar>
              <w:top w:w="80" w:type="dxa"/>
              <w:start w:w="95" w:type="dxa"/>
              <w:bottom w:w="80" w:type="dxa"/>
              <w:end w:w="95" w:type="dxa"/>
            </w:tcMar>
            <w:vAlign w:val="center"/>
          </w:tcPr>
          <w:p>
            <w:pPr>
              <w:keepLines/>
              <w:jc w:val="left"/>
            </w:pPr>
            <w:r>
              <w:rPr>
                <w:rFonts w:ascii="Inter" w:hAnsi="Inter"/>
                <w:color w:val="151A24"/>
                <w:sz w:val="17"/>
              </w:rPr>
              <w:t xml:space="preserve">Yes</w:t>
            </w:r>
          </w:p>
        </w:tc>
      </w:tr>
      <w:tr>
        <w:trPr>
          <w:trHeight w:hRule="atLeast"/>
        </w:trPr>
        <w:tc>
          <w:tcPr>
            <w:tcW w:type="dxa" w:w="1872"/>
            <w:shd w:fill="FFFFFF"/>
            <w:tcBorders>
              <w:top w:val="single" w:sz="4" w:color="D7DDE7"/>
              <w:left w:val="single" w:sz="4" w:color="D7DDE7"/>
              <w:bottom w:val="single" w:sz="4" w:color="D7DDE7"/>
              <w:right w:val="single" w:sz="4" w:color="D7DDE7"/>
              <w:insideH w:val="single" w:sz="4" w:color="D7DDE7"/>
              <w:insideV w:val="single" w:sz="4" w:color="D7DDE7"/>
            </w:tcBorders>
            <w:tcMar>
              <w:top w:w="80" w:type="dxa"/>
              <w:start w:w="95" w:type="dxa"/>
              <w:bottom w:w="80" w:type="dxa"/>
              <w:end w:w="95" w:type="dxa"/>
            </w:tcMar>
            <w:vAlign w:val="center"/>
          </w:tcPr>
          <w:p>
            <w:pPr>
              <w:keepLines/>
              <w:jc w:val="center"/>
            </w:pPr>
            <w:r>
              <w:rPr>
                <w:rFonts w:ascii="Inter" w:hAnsi="Inter"/>
                <w:color w:val="151A24"/>
                <w:sz w:val="17"/>
              </w:rPr>
              <w:t xml:space="preserve">Weekly Quest rewards</w:t>
            </w:r>
          </w:p>
        </w:tc>
        <w:tc>
          <w:tcPr>
            <w:tcW w:type="dxa" w:w="3672"/>
            <w:shd w:fill="FFFFFF"/>
            <w:tcBorders>
              <w:top w:val="single" w:sz="4" w:color="D7DDE7"/>
              <w:left w:val="single" w:sz="4" w:color="D7DDE7"/>
              <w:bottom w:val="single" w:sz="4" w:color="D7DDE7"/>
              <w:right w:val="single" w:sz="4" w:color="D7DDE7"/>
              <w:insideH w:val="single" w:sz="4" w:color="D7DDE7"/>
              <w:insideV w:val="single" w:sz="4" w:color="D7DDE7"/>
            </w:tcBorders>
            <w:tcMar>
              <w:top w:w="80" w:type="dxa"/>
              <w:start w:w="95" w:type="dxa"/>
              <w:bottom w:w="80" w:type="dxa"/>
              <w:end w:w="95" w:type="dxa"/>
            </w:tcMar>
            <w:vAlign w:val="center"/>
          </w:tcPr>
          <w:p>
            <w:pPr>
              <w:keepLines/>
              <w:jc w:val="left"/>
            </w:pPr>
            <w:r>
              <w:rPr>
                <w:rFonts w:ascii="Inter" w:hAnsi="Inter"/>
                <w:color w:val="151A24"/>
                <w:sz w:val="17"/>
              </w:rPr>
              <w:t xml:space="preserve">Trophy, title, cosmetic and XP bonus for completing a themed build</w:t>
            </w:r>
          </w:p>
        </w:tc>
        <w:tc>
          <w:tcPr>
            <w:tcW w:type="dxa" w:w="1800"/>
            <w:shd w:fill="FFFFFF"/>
            <w:tcBorders>
              <w:top w:val="single" w:sz="4" w:color="D7DDE7"/>
              <w:left w:val="single" w:sz="4" w:color="D7DDE7"/>
              <w:bottom w:val="single" w:sz="4" w:color="D7DDE7"/>
              <w:right w:val="single" w:sz="4" w:color="D7DDE7"/>
              <w:insideH w:val="single" w:sz="4" w:color="D7DDE7"/>
              <w:insideV w:val="single" w:sz="4" w:color="D7DDE7"/>
            </w:tcBorders>
            <w:tcMar>
              <w:top w:w="80" w:type="dxa"/>
              <w:start w:w="95" w:type="dxa"/>
              <w:bottom w:w="80" w:type="dxa"/>
              <w:end w:w="95" w:type="dxa"/>
            </w:tcMar>
            <w:vAlign w:val="center"/>
          </w:tcPr>
          <w:p>
            <w:pPr>
              <w:keepLines/>
              <w:jc w:val="left"/>
            </w:pPr>
            <w:r>
              <w:rPr>
                <w:rFonts w:ascii="Inter" w:hAnsi="Inter"/>
                <w:color w:val="151A24"/>
                <w:sz w:val="17"/>
              </w:rPr>
              <w:t xml:space="preserve">Yes</w:t>
            </w:r>
          </w:p>
        </w:tc>
        <w:tc>
          <w:tcPr>
            <w:tcW w:type="dxa" w:w="2448"/>
            <w:shd w:fill="FFFFFF"/>
            <w:tcBorders>
              <w:top w:val="single" w:sz="4" w:color="D7DDE7"/>
              <w:left w:val="single" w:sz="4" w:color="D7DDE7"/>
              <w:bottom w:val="single" w:sz="4" w:color="D7DDE7"/>
              <w:right w:val="single" w:sz="4" w:color="D7DDE7"/>
              <w:insideH w:val="single" w:sz="4" w:color="D7DDE7"/>
              <w:insideV w:val="single" w:sz="4" w:color="D7DDE7"/>
            </w:tcBorders>
            <w:tcMar>
              <w:top w:w="80" w:type="dxa"/>
              <w:start w:w="95" w:type="dxa"/>
              <w:bottom w:w="80" w:type="dxa"/>
              <w:end w:w="95" w:type="dxa"/>
            </w:tcMar>
            <w:vAlign w:val="center"/>
          </w:tcPr>
          <w:p>
            <w:pPr>
              <w:keepLines/>
              <w:jc w:val="left"/>
            </w:pPr>
            <w:r>
              <w:rPr>
                <w:rFonts w:ascii="Inter" w:hAnsi="Inter"/>
                <w:color w:val="151A24"/>
                <w:sz w:val="17"/>
              </w:rPr>
              <w:t xml:space="preserve">Yes</w:t>
            </w:r>
          </w:p>
        </w:tc>
      </w:tr>
      <w:tr>
        <w:trPr>
          <w:trHeight w:hRule="atLeast"/>
        </w:trPr>
        <w:tc>
          <w:tcPr>
            <w:tcW w:type="dxa" w:w="1872"/>
            <w:shd w:fill="FFFFFF"/>
            <w:tcBorders>
              <w:top w:val="single" w:sz="4" w:color="D7DDE7"/>
              <w:left w:val="single" w:sz="4" w:color="D7DDE7"/>
              <w:bottom w:val="single" w:sz="4" w:color="D7DDE7"/>
              <w:right w:val="single" w:sz="4" w:color="D7DDE7"/>
              <w:insideH w:val="single" w:sz="4" w:color="D7DDE7"/>
              <w:insideV w:val="single" w:sz="4" w:color="D7DDE7"/>
            </w:tcBorders>
            <w:tcMar>
              <w:top w:w="80" w:type="dxa"/>
              <w:start w:w="95" w:type="dxa"/>
              <w:bottom w:w="80" w:type="dxa"/>
              <w:end w:w="95" w:type="dxa"/>
            </w:tcMar>
            <w:vAlign w:val="center"/>
          </w:tcPr>
          <w:p>
            <w:pPr>
              <w:keepLines/>
              <w:jc w:val="center"/>
            </w:pPr>
            <w:r>
              <w:rPr>
                <w:rFonts w:ascii="Inter" w:hAnsi="Inter"/>
                <w:color w:val="151A24"/>
                <w:sz w:val="17"/>
              </w:rPr>
              <w:t xml:space="preserve">Personal Records</w:t>
            </w:r>
          </w:p>
        </w:tc>
        <w:tc>
          <w:tcPr>
            <w:tcW w:type="dxa" w:w="3672"/>
            <w:shd w:fill="FFFFFF"/>
            <w:tcBorders>
              <w:top w:val="single" w:sz="4" w:color="D7DDE7"/>
              <w:left w:val="single" w:sz="4" w:color="D7DDE7"/>
              <w:bottom w:val="single" w:sz="4" w:color="D7DDE7"/>
              <w:right w:val="single" w:sz="4" w:color="D7DDE7"/>
              <w:insideH w:val="single" w:sz="4" w:color="D7DDE7"/>
              <w:insideV w:val="single" w:sz="4" w:color="D7DDE7"/>
            </w:tcBorders>
            <w:tcMar>
              <w:top w:w="80" w:type="dxa"/>
              <w:start w:w="95" w:type="dxa"/>
              <w:bottom w:w="80" w:type="dxa"/>
              <w:end w:w="95" w:type="dxa"/>
            </w:tcMar>
            <w:vAlign w:val="center"/>
          </w:tcPr>
          <w:p>
            <w:pPr>
              <w:keepLines/>
              <w:jc w:val="left"/>
            </w:pPr>
            <w:r>
              <w:rPr>
                <w:rFonts w:ascii="Inter" w:hAnsi="Inter"/>
                <w:color w:val="151A24"/>
                <w:sz w:val="17"/>
              </w:rPr>
              <w:t xml:space="preserve">Best-week / best-recall milestones</w:t>
            </w:r>
          </w:p>
        </w:tc>
        <w:tc>
          <w:tcPr>
            <w:tcW w:type="dxa" w:w="1800"/>
            <w:shd w:fill="FFFFFF"/>
            <w:tcBorders>
              <w:top w:val="single" w:sz="4" w:color="D7DDE7"/>
              <w:left w:val="single" w:sz="4" w:color="D7DDE7"/>
              <w:bottom w:val="single" w:sz="4" w:color="D7DDE7"/>
              <w:right w:val="single" w:sz="4" w:color="D7DDE7"/>
              <w:insideH w:val="single" w:sz="4" w:color="D7DDE7"/>
              <w:insideV w:val="single" w:sz="4" w:color="D7DDE7"/>
            </w:tcBorders>
            <w:tcMar>
              <w:top w:w="80" w:type="dxa"/>
              <w:start w:w="95" w:type="dxa"/>
              <w:bottom w:w="80" w:type="dxa"/>
              <w:end w:w="95" w:type="dxa"/>
            </w:tcMar>
            <w:vAlign w:val="center"/>
          </w:tcPr>
          <w:p>
            <w:pPr>
              <w:keepLines/>
              <w:jc w:val="left"/>
            </w:pPr>
            <w:r>
              <w:rPr>
                <w:rFonts w:ascii="Inter" w:hAnsi="Inter"/>
                <w:color w:val="151A24"/>
                <w:sz w:val="17"/>
              </w:rPr>
              <w:t xml:space="preserve">Yes</w:t>
            </w:r>
          </w:p>
        </w:tc>
        <w:tc>
          <w:tcPr>
            <w:tcW w:type="dxa" w:w="2448"/>
            <w:shd w:fill="FFFFFF"/>
            <w:tcBorders>
              <w:top w:val="single" w:sz="4" w:color="D7DDE7"/>
              <w:left w:val="single" w:sz="4" w:color="D7DDE7"/>
              <w:bottom w:val="single" w:sz="4" w:color="D7DDE7"/>
              <w:right w:val="single" w:sz="4" w:color="D7DDE7"/>
              <w:insideH w:val="single" w:sz="4" w:color="D7DDE7"/>
              <w:insideV w:val="single" w:sz="4" w:color="D7DDE7"/>
            </w:tcBorders>
            <w:tcMar>
              <w:top w:w="80" w:type="dxa"/>
              <w:start w:w="95" w:type="dxa"/>
              <w:bottom w:w="80" w:type="dxa"/>
              <w:end w:w="95" w:type="dxa"/>
            </w:tcMar>
            <w:vAlign w:val="center"/>
          </w:tcPr>
          <w:p>
            <w:pPr>
              <w:keepLines/>
              <w:jc w:val="left"/>
            </w:pPr>
            <w:r>
              <w:rPr>
                <w:rFonts w:ascii="Inter" w:hAnsi="Inter"/>
                <w:color w:val="151A24"/>
                <w:sz w:val="17"/>
              </w:rPr>
              <w:t xml:space="preserve">Optional</w:t>
            </w:r>
          </w:p>
        </w:tc>
      </w:tr>
      <w:tr>
        <w:trPr>
          <w:trHeight w:hRule="atLeast"/>
        </w:trPr>
        <w:tc>
          <w:tcPr>
            <w:tcW w:type="dxa" w:w="1872"/>
            <w:shd w:fill="FFFFFF"/>
            <w:tcBorders>
              <w:top w:val="single" w:sz="4" w:color="D7DDE7"/>
              <w:left w:val="single" w:sz="4" w:color="D7DDE7"/>
              <w:bottom w:val="single" w:sz="4" w:color="D7DDE7"/>
              <w:right w:val="single" w:sz="4" w:color="D7DDE7"/>
              <w:insideH w:val="single" w:sz="4" w:color="D7DDE7"/>
              <w:insideV w:val="single" w:sz="4" w:color="D7DDE7"/>
            </w:tcBorders>
            <w:tcMar>
              <w:top w:w="80" w:type="dxa"/>
              <w:start w:w="95" w:type="dxa"/>
              <w:bottom w:w="80" w:type="dxa"/>
              <w:end w:w="95" w:type="dxa"/>
            </w:tcMar>
            <w:vAlign w:val="center"/>
          </w:tcPr>
          <w:p>
            <w:pPr>
              <w:keepLines/>
              <w:jc w:val="center"/>
            </w:pPr>
            <w:r>
              <w:rPr>
                <w:rFonts w:ascii="Inter" w:hAnsi="Inter"/>
                <w:color w:val="151A24"/>
                <w:sz w:val="17"/>
              </w:rPr>
              <w:t xml:space="preserve">Current Streak</w:t>
            </w:r>
          </w:p>
        </w:tc>
        <w:tc>
          <w:tcPr>
            <w:tcW w:type="dxa" w:w="3672"/>
            <w:shd w:fill="FFFFFF"/>
            <w:tcBorders>
              <w:top w:val="single" w:sz="4" w:color="D7DDE7"/>
              <w:left w:val="single" w:sz="4" w:color="D7DDE7"/>
              <w:bottom w:val="single" w:sz="4" w:color="D7DDE7"/>
              <w:right w:val="single" w:sz="4" w:color="D7DDE7"/>
              <w:insideH w:val="single" w:sz="4" w:color="D7DDE7"/>
              <w:insideV w:val="single" w:sz="4" w:color="D7DDE7"/>
            </w:tcBorders>
            <w:tcMar>
              <w:top w:w="80" w:type="dxa"/>
              <w:start w:w="95" w:type="dxa"/>
              <w:bottom w:w="80" w:type="dxa"/>
              <w:end w:w="95" w:type="dxa"/>
            </w:tcMar>
            <w:vAlign w:val="center"/>
          </w:tcPr>
          <w:p>
            <w:pPr>
              <w:keepLines/>
              <w:jc w:val="left"/>
            </w:pPr>
            <w:r>
              <w:rPr>
                <w:rFonts w:ascii="Inter" w:hAnsi="Inter"/>
                <w:color w:val="151A24"/>
                <w:sz w:val="17"/>
              </w:rPr>
              <w:t xml:space="preserve">Low-priority consistency stat</w:t>
            </w:r>
          </w:p>
        </w:tc>
        <w:tc>
          <w:tcPr>
            <w:tcW w:type="dxa" w:w="1800"/>
            <w:shd w:fill="FFFFFF"/>
            <w:tcBorders>
              <w:top w:val="single" w:sz="4" w:color="D7DDE7"/>
              <w:left w:val="single" w:sz="4" w:color="D7DDE7"/>
              <w:bottom w:val="single" w:sz="4" w:color="D7DDE7"/>
              <w:right w:val="single" w:sz="4" w:color="D7DDE7"/>
              <w:insideH w:val="single" w:sz="4" w:color="D7DDE7"/>
              <w:insideV w:val="single" w:sz="4" w:color="D7DDE7"/>
            </w:tcBorders>
            <w:tcMar>
              <w:top w:w="80" w:type="dxa"/>
              <w:start w:w="95" w:type="dxa"/>
              <w:bottom w:w="80" w:type="dxa"/>
              <w:end w:w="95" w:type="dxa"/>
            </w:tcMar>
            <w:vAlign w:val="center"/>
          </w:tcPr>
          <w:p>
            <w:pPr>
              <w:keepLines/>
              <w:jc w:val="left"/>
            </w:pPr>
            <w:r>
              <w:rPr>
                <w:rFonts w:ascii="Inter" w:hAnsi="Inter"/>
                <w:color w:val="151A24"/>
                <w:sz w:val="17"/>
              </w:rPr>
              <w:t xml:space="preserve">No</w:t>
            </w:r>
          </w:p>
        </w:tc>
        <w:tc>
          <w:tcPr>
            <w:tcW w:type="dxa" w:w="2448"/>
            <w:shd w:fill="FFFFFF"/>
            <w:tcBorders>
              <w:top w:val="single" w:sz="4" w:color="D7DDE7"/>
              <w:left w:val="single" w:sz="4" w:color="D7DDE7"/>
              <w:bottom w:val="single" w:sz="4" w:color="D7DDE7"/>
              <w:right w:val="single" w:sz="4" w:color="D7DDE7"/>
              <w:insideH w:val="single" w:sz="4" w:color="D7DDE7"/>
              <w:insideV w:val="single" w:sz="4" w:color="D7DDE7"/>
            </w:tcBorders>
            <w:tcMar>
              <w:top w:w="80" w:type="dxa"/>
              <w:start w:w="95" w:type="dxa"/>
              <w:bottom w:w="80" w:type="dxa"/>
              <w:end w:w="95" w:type="dxa"/>
            </w:tcMar>
            <w:vAlign w:val="center"/>
          </w:tcPr>
          <w:p>
            <w:pPr>
              <w:keepLines/>
              <w:jc w:val="left"/>
            </w:pPr>
            <w:r>
              <w:rPr>
                <w:rFonts w:ascii="Inter" w:hAnsi="Inter"/>
                <w:color w:val="151A24"/>
                <w:sz w:val="17"/>
              </w:rPr>
              <w:t xml:space="preserve">Optional</w:t>
            </w:r>
          </w:p>
        </w:tc>
      </w:tr>
    </w:tbl>
    <w:p>
      <w:pPr>
        <w:spacing w:after="40"/>
      </w:pPr>
    </w:p>
    <w:tbl>
      <w:tblPr>
        <w:tblW w:type="auto" w:w="0"/>
        <w:jc w:val="center"/>
        <w:tblLayout w:type="fixed"/>
        <w:tblLook w:firstColumn="1" w:firstRow="1" w:lastColumn="0" w:lastRow="0" w:noHBand="0" w:noVBand="1" w:val="04A0"/>
      </w:tblPr>
      <w:tblGrid>
        <w:gridCol w:w="10080"/>
      </w:tblGrid>
      <w:tr>
        <w:trPr>
          <w:cantSplit/>
        </w:trPr>
        <w:tc>
          <w:tcPr>
            <w:tcW w:type="dxa" w:w="10282"/>
            <w:shd w:fill="EAFBF3"/>
            <w:tcBorders>
              <w:top w:val="single" w:sz="10" w:color="39D98A"/>
              <w:left w:val="single" w:sz="10" w:color="39D98A"/>
              <w:bottom w:val="single" w:sz="10" w:color="39D98A"/>
              <w:right w:val="single" w:sz="10" w:color="39D98A"/>
              <w:insideH w:val="single" w:sz="10" w:color="39D98A"/>
              <w:insideV w:val="single" w:sz="10" w:color="39D98A"/>
            </w:tcBorders>
            <w:tcMar>
              <w:top w:w="110" w:type="dxa"/>
              <w:start w:w="140" w:type="dxa"/>
              <w:bottom w:w="110" w:type="dxa"/>
              <w:end w:w="140" w:type="dxa"/>
            </w:tcMar>
          </w:tcPr>
          <w:p>
            <w:pPr>
              <w:spacing w:after="40"/>
            </w:pPr>
            <w:r>
              <w:rPr>
                <w:rFonts w:ascii="Inter" w:hAnsi="Inter"/>
                <w:b/>
                <w:color w:val="39D98A"/>
                <w:sz w:val="21"/>
              </w:rPr>
              <w:t>REWARD TEST</w:t>
            </w:r>
          </w:p>
          <w:p>
            <w:pPr>
              <w:spacing w:after="0"/>
            </w:pPr>
            <w:r>
              <w:rPr>
                <w:rFonts w:ascii="Inter" w:hAnsi="Inter"/>
                <w:color w:val="151A24"/>
                <w:sz w:val="19"/>
              </w:rPr>
              <w:t>Every reward should answer at least one of these: What did you learn? How deeply did you learn it? How consistently did you show up? What difficult combination did you complete? If it answers none of them, it probably does not belong.</w:t>
            </w:r>
          </w:p>
        </w:tc>
      </w:tr>
    </w:tbl>
    <w:p>
      <w:pPr>
        <w:spacing w:after="20"/>
      </w:pPr>
    </w:p>
    <w:p>
      <w:pPr>
        <w:pStyle w:val="Kicker"/>
        <w:keepNext/>
      </w:pPr>
      <w:r>
        <w:rPr>
          <w:rFonts w:ascii="Inter" w:hAnsi="Inter"/>
          <w:b/>
          <w:color w:val="7C5CFF"/>
          <w:sz w:val="18"/>
        </w:rPr>
        <w:t>03  PLAYER PROFILE</w:t>
      </w:r>
    </w:p>
    <w:p>
      <w:pPr>
        <w:pStyle w:val="Heading1"/>
        <w:keepNext/>
      </w:pPr>
      <w:r>
        <w:rPr>
          <w:rFonts w:ascii="Inter" w:hAnsi="Inter"/>
        </w:rPr>
        <w:t>The profile is the social centerpiece</w:t>
      </w:r>
    </w:p>
    <w:p>
      <w:r>
        <w:rPr>
          <w:rFonts w:ascii="Inter" w:hAnsi="Inter"/>
        </w:rPr>
        <w:t xml:space="preserve">The profile should read like an RPG character sheet for a real mind. Display order: username, Knowledge Level, equipped title, the three rarest or most prestigious trophies, skill levels with prestige stars, then the full trophy collection and other accomplishments and stats. Weekly Quest trophies compete for the top three like any other trophy.</w:t>
      </w:r>
    </w:p>
    <w:tbl>
      <w:tblPr>
        <w:tblW w:type="auto" w:w="0"/>
        <w:jc w:val="center"/>
        <w:tblLayout w:type="fixed"/>
        <w:tblLook w:firstColumn="1" w:firstRow="1" w:lastColumn="0" w:lastRow="0" w:noHBand="0" w:noVBand="1" w:val="04A0"/>
      </w:tblPr>
      <w:tblGrid>
        <w:gridCol w:w="8064"/>
      </w:tblGrid>
      <w:tr>
        <w:tc>
          <w:tcPr>
            <w:tcW w:type="dxa" w:w="10282"/>
            <w:shd w:fill="101624"/>
            <w:tcBorders>
              <w:top w:val="single" w:sz="5" w:color="D7DDE7"/>
              <w:left w:val="single" w:sz="5" w:color="D7DDE7"/>
              <w:bottom w:val="single" w:sz="5" w:color="D7DDE7"/>
              <w:right w:val="single" w:sz="5" w:color="D7DDE7"/>
              <w:insideH w:val="single" w:sz="5" w:color="D7DDE7"/>
              <w:insideV w:val="single" w:sz="5" w:color="D7DDE7"/>
            </w:tcBorders>
            <w:tcMar>
              <w:top w:w="100" w:type="dxa"/>
              <w:start w:w="130" w:type="dxa"/>
              <w:bottom w:w="100" w:type="dxa"/>
              <w:end w:w="130" w:type="dxa"/>
            </w:tcMar>
          </w:tcPr>
          <w:p>
            <w:r>
              <w:rPr>
                <w:rFonts w:ascii="Inter" w:hAnsi="Inter"/>
                <w:b/>
                <w:color w:val="F7F9FC"/>
                <w:sz w:val="20"/>
              </w:rPr>
              <w:t>JORDAN   Knowledge Lv. 57</w:t>
            </w:r>
            <w:r>
              <w:br/>
            </w:r>
            <w:r>
              <w:rPr>
                <w:rFonts w:ascii="Inter" w:hAnsi="Inter"/>
                <w:b w:val="0"/>
                <w:color w:val="F7F9FC"/>
                <w:sz w:val="18"/>
              </w:rPr>
              <w:t>Title: The Astronomer</w:t>
            </w:r>
          </w:p>
        </w:tc>
      </w:tr>
      <w:tr>
        <w:tc>
          <w:tcPr>
            <w:tcW w:type="dxa" w:w="10282"/>
            <w:shd w:fill="FFF6D9"/>
            <w:tcBorders>
              <w:top w:val="single" w:sz="5" w:color="D7DDE7"/>
              <w:left w:val="single" w:sz="5" w:color="D7DDE7"/>
              <w:bottom w:val="single" w:sz="5" w:color="D7DDE7"/>
              <w:right w:val="single" w:sz="5" w:color="D7DDE7"/>
              <w:insideH w:val="single" w:sz="5" w:color="D7DDE7"/>
              <w:insideV w:val="single" w:sz="5" w:color="D7DDE7"/>
            </w:tcBorders>
            <w:tcMar>
              <w:top w:w="100" w:type="dxa"/>
              <w:start w:w="130" w:type="dxa"/>
              <w:bottom w:w="100" w:type="dxa"/>
              <w:end w:w="130" w:type="dxa"/>
            </w:tcMar>
          </w:tcPr>
          <w:p>
            <w:r>
              <w:rPr>
                <w:rFonts w:ascii="Inter" w:hAnsi="Inter"/>
                <w:b/>
                <w:color w:val="151A24"/>
                <w:sz w:val="20"/>
              </w:rPr>
              <w:t>RAREST TROPHIES</w:t>
            </w:r>
            <w:r>
              <w:br/>
            </w:r>
            <w:r>
              <w:rPr>
                <w:rFonts w:ascii="Inter" w:hAnsi="Inter"/>
                <w:b w:val="0"/>
                <w:color w:val="151A24"/>
                <w:sz w:val="18"/>
              </w:rPr>
              <w:t>[ Legendary ]   [ Epic ]   [ Epic ]</w:t>
            </w:r>
            <w:r>
              <w:br/>
            </w:r>
            <w:r>
              <w:rPr>
                <w:rFonts w:ascii="Inter" w:hAnsi="Inter"/>
                <w:b w:val="0"/>
                <w:color w:val="151A24"/>
                <w:sz w:val="18"/>
              </w:rPr>
              <w:t>0.4% earned     1.1% earned  1.8% earned</w:t>
            </w:r>
          </w:p>
        </w:tc>
      </w:tr>
      <w:tr>
        <w:tc>
          <w:tcPr>
            <w:tcW w:type="dxa" w:w="10282"/>
            <w:shd w:fill="EEEAFE"/>
            <w:tcBorders>
              <w:top w:val="single" w:sz="5" w:color="D7DDE7"/>
              <w:left w:val="single" w:sz="5" w:color="D7DDE7"/>
              <w:bottom w:val="single" w:sz="5" w:color="D7DDE7"/>
              <w:right w:val="single" w:sz="5" w:color="D7DDE7"/>
              <w:insideH w:val="single" w:sz="5" w:color="D7DDE7"/>
              <w:insideV w:val="single" w:sz="5" w:color="D7DDE7"/>
            </w:tcBorders>
            <w:tcMar>
              <w:top w:w="100" w:type="dxa"/>
              <w:start w:w="130" w:type="dxa"/>
              <w:bottom w:w="100" w:type="dxa"/>
              <w:end w:w="130" w:type="dxa"/>
            </w:tcMar>
          </w:tcPr>
          <w:p>
            <w:r>
              <w:rPr>
                <w:rFonts w:ascii="Inter" w:hAnsi="Inter"/>
                <w:b/>
                <w:color w:val="151A24"/>
                <w:sz w:val="20"/>
              </w:rPr>
              <w:t>TOP SKILLS</w:t>
            </w:r>
            <w:r>
              <w:br/>
            </w:r>
            <w:r>
              <w:rPr>
                <w:rFonts w:ascii="Inter" w:hAnsi="Inter"/>
                <w:b w:val="0"/>
                <w:color w:val="151A24"/>
                <w:sz w:val="18"/>
              </w:rPr>
              <w:t>Astronomy  Lv. 137  ★</w:t>
            </w:r>
            <w:r>
              <w:br/>
            </w:r>
            <w:r>
              <w:rPr>
                <w:rFonts w:ascii="Inter" w:hAnsi="Inter"/>
                <w:b w:val="0"/>
                <w:color w:val="151A24"/>
                <w:sz w:val="18"/>
              </w:rPr>
              <w:t>Roman History  Lv. 112  ★</w:t>
            </w:r>
            <w:r>
              <w:br/>
            </w:r>
            <w:r>
              <w:rPr>
                <w:rFonts w:ascii="Inter" w:hAnsi="Inter"/>
                <w:b w:val="0"/>
                <w:color w:val="151A24"/>
                <w:sz w:val="18"/>
              </w:rPr>
              <w:t>Geography  Lv. 84</w:t>
            </w:r>
          </w:p>
        </w:tc>
      </w:tr>
      <w:tr>
        <w:tc>
          <w:tcPr>
            <w:tcW w:type="dxa" w:w="10282"/>
            <w:shd w:fill="EAF4FF"/>
            <w:tcBorders>
              <w:top w:val="single" w:sz="5" w:color="D7DDE7"/>
              <w:left w:val="single" w:sz="5" w:color="D7DDE7"/>
              <w:bottom w:val="single" w:sz="5" w:color="D7DDE7"/>
              <w:right w:val="single" w:sz="5" w:color="D7DDE7"/>
              <w:insideH w:val="single" w:sz="5" w:color="D7DDE7"/>
              <w:insideV w:val="single" w:sz="5" w:color="D7DDE7"/>
            </w:tcBorders>
            <w:tcMar>
              <w:top w:w="100" w:type="dxa"/>
              <w:start w:w="130" w:type="dxa"/>
              <w:bottom w:w="100" w:type="dxa"/>
              <w:end w:w="130" w:type="dxa"/>
            </w:tcMar>
          </w:tcPr>
          <w:p>
            <w:r>
              <w:rPr>
                <w:rFonts w:ascii="Inter" w:hAnsi="Inter"/>
                <w:b/>
                <w:color w:val="151A24"/>
                <w:sz w:val="20"/>
              </w:rPr>
              <w:t>THIS WEEK</w:t>
            </w:r>
            <w:r>
              <w:br/>
            </w:r>
            <w:r>
              <w:rPr>
                <w:rFonts w:ascii="Inter" w:hAnsi="Inter"/>
                <w:b w:val="0"/>
                <w:color w:val="151A24"/>
                <w:sz w:val="18"/>
              </w:rPr>
              <w:t>+18 levels   +2,420 XP   91% recall</w:t>
            </w:r>
          </w:p>
        </w:tc>
      </w:tr>
      <w:tr>
        <w:tc>
          <w:tcPr>
            <w:tcW w:type="dxa" w:w="10282"/>
            <w:shd w:fill="FFFFFF"/>
            <w:tcBorders>
              <w:top w:val="single" w:sz="5" w:color="D7DDE7"/>
              <w:left w:val="single" w:sz="5" w:color="D7DDE7"/>
              <w:bottom w:val="single" w:sz="5" w:color="D7DDE7"/>
              <w:right w:val="single" w:sz="5" w:color="D7DDE7"/>
              <w:insideH w:val="single" w:sz="5" w:color="D7DDE7"/>
              <w:insideV w:val="single" w:sz="5" w:color="D7DDE7"/>
            </w:tcBorders>
            <w:tcMar>
              <w:top w:w="100" w:type="dxa"/>
              <w:start w:w="130" w:type="dxa"/>
              <w:bottom w:w="100" w:type="dxa"/>
              <w:end w:w="130" w:type="dxa"/>
            </w:tcMar>
          </w:tcPr>
          <w:p>
            <w:r>
              <w:rPr>
                <w:rFonts w:ascii="Inter" w:hAnsi="Inter"/>
                <w:b/>
                <w:color w:val="151A24"/>
                <w:sz w:val="20"/>
              </w:rPr>
              <w:t>ALL SKILLS  &gt;</w:t>
            </w:r>
          </w:p>
        </w:tc>
      </w:tr>
      <w:tr>
        <w:tc>
          <w:tcPr>
            <w:tcW w:type="dxa" w:w="10282"/>
            <w:shd w:fill="FFFFFF"/>
            <w:tcBorders>
              <w:top w:val="single" w:sz="5" w:color="D7DDE7"/>
              <w:left w:val="single" w:sz="5" w:color="D7DDE7"/>
              <w:bottom w:val="single" w:sz="5" w:color="D7DDE7"/>
              <w:right w:val="single" w:sz="5" w:color="D7DDE7"/>
              <w:insideH w:val="single" w:sz="5" w:color="D7DDE7"/>
              <w:insideV w:val="single" w:sz="5" w:color="D7DDE7"/>
            </w:tcBorders>
            <w:tcMar>
              <w:top w:w="100" w:type="dxa"/>
              <w:start w:w="130" w:type="dxa"/>
              <w:bottom w:w="100" w:type="dxa"/>
              <w:end w:w="130" w:type="dxa"/>
            </w:tcMar>
          </w:tcPr>
          <w:p>
            <w:r>
              <w:rPr>
                <w:rFonts w:ascii="Inter" w:hAnsi="Inter"/>
                <w:b/>
                <w:color w:val="151A24"/>
                <w:sz w:val="20"/>
              </w:rPr>
              <w:t>ALL TROPHIES  67 / 240  &gt;</w:t>
            </w:r>
          </w:p>
        </w:tc>
      </w:tr>
      <w:tr>
        <w:tc>
          <w:tcPr>
            <w:tcW w:type="dxa" w:w="10282"/>
            <w:shd w:fill="FFFFFF"/>
            <w:tcBorders>
              <w:top w:val="single" w:sz="5" w:color="D7DDE7"/>
              <w:left w:val="single" w:sz="5" w:color="D7DDE7"/>
              <w:bottom w:val="single" w:sz="5" w:color="D7DDE7"/>
              <w:right w:val="single" w:sz="5" w:color="D7DDE7"/>
              <w:insideH w:val="single" w:sz="5" w:color="D7DDE7"/>
              <w:insideV w:val="single" w:sz="5" w:color="D7DDE7"/>
            </w:tcBorders>
            <w:tcMar>
              <w:top w:w="100" w:type="dxa"/>
              <w:start w:w="130" w:type="dxa"/>
              <w:bottom w:w="100" w:type="dxa"/>
              <w:end w:w="130" w:type="dxa"/>
            </w:tcMar>
          </w:tcPr>
          <w:p>
            <w:r>
              <w:rPr>
                <w:rFonts w:ascii="Inter" w:hAnsi="Inter"/>
                <w:b/>
                <w:color w:val="151A24"/>
                <w:sz w:val="20"/>
              </w:rPr>
              <w:t>FRIENDS  23     CHALLENGE RECORD  42-18</w:t>
            </w:r>
          </w:p>
        </w:tc>
      </w:tr>
    </w:tbl>
    <w:p>
      <w:pPr>
        <w:spacing w:after="20"/>
      </w:pPr>
    </w:p>
    <w:p>
      <w:pPr>
        <w:pStyle w:val="Heading2"/>
        <w:keepNext/>
      </w:pPr>
      <w:r>
        <w:rPr>
          <w:rFonts w:ascii="Inter" w:hAnsi="Inter"/>
        </w:rPr>
        <w:t>Profile display rules</w:t>
      </w:r>
    </w:p>
    <w:p>
      <w:pPr>
        <w:ind w:left="259" w:hanging="173"/>
      </w:pPr>
      <w:r>
        <w:rPr>
          <w:rFonts w:ascii="Inter" w:hAnsi="Inter"/>
          <w:b/>
          <w:color w:val="7C5CFF"/>
        </w:rPr>
        <w:t xml:space="preserve">• </w:t>
      </w:r>
      <w:r>
        <w:rPr>
          <w:rFonts w:ascii="Inter" w:hAnsi="Inter"/>
          <w:b/>
          <w:color w:val="151A24"/>
        </w:rPr>
        <w:t xml:space="preserve">Three rarest trophies are automatic. </w:t>
      </w:r>
      <w:r>
        <w:rPr>
          <w:rFonts w:ascii="Inter" w:hAnsi="Inter"/>
          <w:color w:val="151A24"/>
        </w:rPr>
        <w:t>They are sorted by current global earn rate; ties break by higher trophy tier, then earliest earned date.</w:t>
      </w:r>
    </w:p>
    <w:p>
      <w:pPr>
        <w:ind w:left="259" w:hanging="173"/>
      </w:pPr>
      <w:r>
        <w:rPr>
          <w:rFonts w:ascii="Inter" w:hAnsi="Inter"/>
          <w:b/>
          <w:color w:val="7C5CFF"/>
        </w:rPr>
        <w:t xml:space="preserve">• </w:t>
      </w:r>
      <w:r>
        <w:rPr>
          <w:rFonts w:ascii="Inter" w:hAnsi="Inter"/>
          <w:b/>
          <w:color w:val="151A24"/>
        </w:rPr>
        <w:t xml:space="preserve">The chosen title is manual. </w:t>
      </w:r>
      <w:r>
        <w:rPr>
          <w:rFonts w:ascii="Inter" w:hAnsi="Inter"/>
          <w:color w:val="151A24"/>
        </w:rPr>
        <w:t>A user can equip any title they have legitimately earned.</w:t>
      </w:r>
    </w:p>
    <w:p>
      <w:pPr>
        <w:ind w:left="259" w:hanging="173"/>
      </w:pPr>
      <w:r>
        <w:rPr>
          <w:rFonts w:ascii="Inter" w:hAnsi="Inter"/>
          <w:b/>
          <w:color w:val="7C5CFF"/>
        </w:rPr>
        <w:t xml:space="preserve">• </w:t>
      </w:r>
      <w:r>
        <w:rPr>
          <w:rFonts w:ascii="Inter" w:hAnsi="Inter"/>
          <w:b/>
          <w:color w:val="151A24"/>
        </w:rPr>
        <w:t xml:space="preserve">Skills are the main proof. </w:t>
      </w:r>
      <w:r>
        <w:rPr>
          <w:rFonts w:ascii="Inter" w:hAnsi="Inter"/>
          <w:color w:val="151A24"/>
        </w:rPr>
        <w:t>Show the highest/featured skills with exact levels and prestige stars, not vague category scores only.</w:t>
      </w:r>
    </w:p>
    <w:p>
      <w:pPr>
        <w:ind w:left="259" w:hanging="173"/>
      </w:pPr>
      <w:r>
        <w:rPr>
          <w:rFonts w:ascii="Inter" w:hAnsi="Inter"/>
          <w:b/>
          <w:color w:val="7C5CFF"/>
        </w:rPr>
        <w:t xml:space="preserve">• </w:t>
      </w:r>
      <w:r>
        <w:rPr>
          <w:rFonts w:ascii="Inter" w:hAnsi="Inter"/>
          <w:b/>
          <w:color w:val="151A24"/>
        </w:rPr>
        <w:t xml:space="preserve">No paid mastery cosmetics. </w:t>
      </w:r>
      <w:r>
        <w:rPr>
          <w:rFonts w:ascii="Inter" w:hAnsi="Inter"/>
          <w:color w:val="151A24"/>
        </w:rPr>
        <w:t>A purchased theme may look different, but it can never imitate a mastery star, trophy tier, rank frame or earned status treatment.</w:t>
      </w:r>
    </w:p>
    <w:p>
      <w:pPr>
        <w:pStyle w:val="Kicker"/>
        <w:keepNext/>
      </w:pPr>
      <w:r>
        <w:rPr>
          <w:rFonts w:ascii="Inter" w:hAnsi="Inter"/>
          <w:b/>
          <w:color w:val="7C5CFF"/>
          <w:sz w:val="18"/>
        </w:rPr>
        <w:t>04  TROPHIES + RARITY</w:t>
      </w:r>
    </w:p>
    <w:p>
      <w:pPr>
        <w:pStyle w:val="Heading1"/>
        <w:keepNext/>
      </w:pPr>
      <w:r>
        <w:rPr>
          <w:rFonts w:ascii="Inter" w:hAnsi="Inter"/>
        </w:rPr>
        <w:t>Trophies are permanent proof, not consumables</w:t>
      </w:r>
    </w:p>
    <w:p>
      <w:r>
        <w:rPr>
          <w:rFonts w:ascii="Inter" w:hAnsi="Inter"/>
        </w:rPr>
        <w:t>Trophies should be named, difficult enough to matter, and grouped into understandable collections. Once earned, they can never be lost because of inactivity.</w:t>
      </w:r>
    </w:p>
    <w:tbl>
      <w:tblPr>
        <w:tblW w:type="auto" w:w="0"/>
        <w:jc w:val="center"/>
        <w:tblLayout w:type="fixed"/>
        <w:tblLook w:firstColumn="1" w:firstRow="1" w:lastColumn="0" w:lastRow="0" w:noHBand="0" w:noVBand="1" w:val="04A0"/>
      </w:tblPr>
      <w:tblGrid>
        <w:gridCol w:w="1584"/>
        <w:gridCol w:w="2016"/>
        <w:gridCol w:w="3312"/>
        <w:gridCol w:w="3024"/>
      </w:tblGrid>
      <w:tr>
        <w:trPr>
          <w:trHeight w:hRule="atLeast"/>
          <w:tblHeader w:val="true"/>
        </w:trPr>
        <w:tc>
          <w:tcPr>
            <w:tcW w:type="dxa" w:w="2570"/>
            <w:shd w:fill="101624"/>
            <w:tcMar>
              <w:top w:w="90" w:type="dxa"/>
              <w:start w:w="100" w:type="dxa"/>
              <w:bottom w:w="90" w:type="dxa"/>
              <w:end w:w="100" w:type="dxa"/>
            </w:tcMar>
            <w:tcBorders>
              <w:top w:val="single" w:sz="3" w:color="FFFFFF"/>
              <w:left w:val="single" w:sz="3" w:color="FFFFFF"/>
              <w:bottom w:val="single" w:sz="3" w:color="FFFFFF"/>
              <w:right w:val="single" w:sz="3" w:color="FFFFFF"/>
              <w:insideH w:val="single" w:sz="3" w:color="FFFFFF"/>
              <w:insideV w:val="single" w:sz="3" w:color="FFFFFF"/>
            </w:tcBorders>
            <w:vAlign w:val="center"/>
          </w:tcPr>
          <w:p>
            <w:pPr>
              <w:keepLines/>
              <w:jc w:val="center"/>
            </w:pPr>
            <w:r>
              <w:rPr>
                <w:rFonts w:ascii="Inter" w:hAnsi="Inter"/>
                <w:b/>
                <w:color w:val="F7F9FC"/>
                <w:sz w:val="18"/>
              </w:rPr>
              <w:t>Tier</w:t>
            </w:r>
          </w:p>
        </w:tc>
        <w:tc>
          <w:tcPr>
            <w:tcW w:type="dxa" w:w="2570"/>
            <w:shd w:fill="101624"/>
            <w:tcMar>
              <w:top w:w="90" w:type="dxa"/>
              <w:start w:w="100" w:type="dxa"/>
              <w:bottom w:w="90" w:type="dxa"/>
              <w:end w:w="100" w:type="dxa"/>
            </w:tcMar>
            <w:tcBorders>
              <w:top w:val="single" w:sz="3" w:color="FFFFFF"/>
              <w:left w:val="single" w:sz="3" w:color="FFFFFF"/>
              <w:bottom w:val="single" w:sz="3" w:color="FFFFFF"/>
              <w:right w:val="single" w:sz="3" w:color="FFFFFF"/>
              <w:insideH w:val="single" w:sz="3" w:color="FFFFFF"/>
              <w:insideV w:val="single" w:sz="3" w:color="FFFFFF"/>
            </w:tcBorders>
            <w:vAlign w:val="center"/>
          </w:tcPr>
          <w:p>
            <w:pPr>
              <w:keepLines/>
              <w:jc w:val="center"/>
            </w:pPr>
            <w:r>
              <w:rPr>
                <w:rFonts w:ascii="Inter" w:hAnsi="Inter"/>
                <w:b/>
                <w:color w:val="F7F9FC"/>
                <w:sz w:val="18"/>
              </w:rPr>
              <w:t>Typical earn rate</w:t>
            </w:r>
          </w:p>
        </w:tc>
        <w:tc>
          <w:tcPr>
            <w:tcW w:type="dxa" w:w="2570"/>
            <w:shd w:fill="101624"/>
            <w:tcMar>
              <w:top w:w="90" w:type="dxa"/>
              <w:start w:w="100" w:type="dxa"/>
              <w:bottom w:w="90" w:type="dxa"/>
              <w:end w:w="100" w:type="dxa"/>
            </w:tcMar>
            <w:tcBorders>
              <w:top w:val="single" w:sz="3" w:color="FFFFFF"/>
              <w:left w:val="single" w:sz="3" w:color="FFFFFF"/>
              <w:bottom w:val="single" w:sz="3" w:color="FFFFFF"/>
              <w:right w:val="single" w:sz="3" w:color="FFFFFF"/>
              <w:insideH w:val="single" w:sz="3" w:color="FFFFFF"/>
              <w:insideV w:val="single" w:sz="3" w:color="FFFFFF"/>
            </w:tcBorders>
            <w:vAlign w:val="center"/>
          </w:tcPr>
          <w:p>
            <w:pPr>
              <w:keepLines/>
              <w:jc w:val="center"/>
            </w:pPr>
            <w:r>
              <w:rPr>
                <w:rFonts w:ascii="Inter" w:hAnsi="Inter"/>
                <w:b/>
                <w:color w:val="F7F9FC"/>
                <w:sz w:val="18"/>
              </w:rPr>
              <w:t>Visual treatment</w:t>
            </w:r>
          </w:p>
        </w:tc>
        <w:tc>
          <w:tcPr>
            <w:tcW w:type="dxa" w:w="2570"/>
            <w:shd w:fill="101624"/>
            <w:tcMar>
              <w:top w:w="90" w:type="dxa"/>
              <w:start w:w="100" w:type="dxa"/>
              <w:bottom w:w="90" w:type="dxa"/>
              <w:end w:w="100" w:type="dxa"/>
            </w:tcMar>
            <w:tcBorders>
              <w:top w:val="single" w:sz="3" w:color="FFFFFF"/>
              <w:left w:val="single" w:sz="3" w:color="FFFFFF"/>
              <w:bottom w:val="single" w:sz="3" w:color="FFFFFF"/>
              <w:right w:val="single" w:sz="3" w:color="FFFFFF"/>
              <w:insideH w:val="single" w:sz="3" w:color="FFFFFF"/>
              <w:insideV w:val="single" w:sz="3" w:color="FFFFFF"/>
            </w:tcBorders>
            <w:vAlign w:val="center"/>
          </w:tcPr>
          <w:p>
            <w:pPr>
              <w:keepLines/>
              <w:jc w:val="center"/>
            </w:pPr>
            <w:r>
              <w:rPr>
                <w:rFonts w:ascii="Inter" w:hAnsi="Inter"/>
                <w:b/>
                <w:color w:val="F7F9FC"/>
                <w:sz w:val="18"/>
              </w:rPr>
              <w:t>Example</w:t>
            </w:r>
          </w:p>
        </w:tc>
      </w:tr>
      <w:tr>
        <w:trPr>
          <w:trHeight w:hRule="atLeast"/>
        </w:trPr>
        <w:tc>
          <w:tcPr>
            <w:tcW w:type="dxa" w:w="1584"/>
            <w:shd w:fill="FFFFFF"/>
            <w:tcBorders>
              <w:top w:val="single" w:sz="4" w:color="D7DDE7"/>
              <w:left w:val="single" w:sz="4" w:color="D7DDE7"/>
              <w:bottom w:val="single" w:sz="4" w:color="D7DDE7"/>
              <w:right w:val="single" w:sz="4" w:color="D7DDE7"/>
              <w:insideH w:val="single" w:sz="4" w:color="D7DDE7"/>
              <w:insideV w:val="single" w:sz="4" w:color="D7DDE7"/>
            </w:tcBorders>
            <w:tcMar>
              <w:top w:w="80" w:type="dxa"/>
              <w:start w:w="95" w:type="dxa"/>
              <w:bottom w:w="80" w:type="dxa"/>
              <w:end w:w="95" w:type="dxa"/>
            </w:tcMar>
            <w:vAlign w:val="center"/>
          </w:tcPr>
          <w:p>
            <w:pPr>
              <w:keepLines/>
              <w:jc w:val="center"/>
            </w:pPr>
            <w:r>
              <w:rPr>
                <w:rFonts w:ascii="Inter" w:hAnsi="Inter"/>
                <w:color w:val="151A24"/>
                <w:sz w:val="18"/>
              </w:rPr>
              <w:t>Common</w:t>
            </w:r>
          </w:p>
        </w:tc>
        <w:tc>
          <w:tcPr>
            <w:tcW w:type="dxa" w:w="2016"/>
            <w:shd w:fill="FFFFFF"/>
            <w:tcBorders>
              <w:top w:val="single" w:sz="4" w:color="D7DDE7"/>
              <w:left w:val="single" w:sz="4" w:color="D7DDE7"/>
              <w:bottom w:val="single" w:sz="4" w:color="D7DDE7"/>
              <w:right w:val="single" w:sz="4" w:color="D7DDE7"/>
              <w:insideH w:val="single" w:sz="4" w:color="D7DDE7"/>
              <w:insideV w:val="single" w:sz="4" w:color="D7DDE7"/>
            </w:tcBorders>
            <w:tcMar>
              <w:top w:w="80" w:type="dxa"/>
              <w:start w:w="95" w:type="dxa"/>
              <w:bottom w:w="80" w:type="dxa"/>
              <w:end w:w="95" w:type="dxa"/>
            </w:tcMar>
            <w:vAlign w:val="center"/>
          </w:tcPr>
          <w:p>
            <w:pPr>
              <w:keepLines/>
              <w:jc w:val="left"/>
            </w:pPr>
            <w:r>
              <w:rPr>
                <w:rFonts w:ascii="Inter" w:hAnsi="Inter"/>
                <w:color w:val="151A24"/>
                <w:sz w:val="18"/>
              </w:rPr>
              <w:t>25%+</w:t>
            </w:r>
          </w:p>
        </w:tc>
        <w:tc>
          <w:tcPr>
            <w:tcW w:type="dxa" w:w="3312"/>
            <w:shd w:fill="FFFFFF"/>
            <w:tcBorders>
              <w:top w:val="single" w:sz="4" w:color="D7DDE7"/>
              <w:left w:val="single" w:sz="4" w:color="D7DDE7"/>
              <w:bottom w:val="single" w:sz="4" w:color="D7DDE7"/>
              <w:right w:val="single" w:sz="4" w:color="D7DDE7"/>
              <w:insideH w:val="single" w:sz="4" w:color="D7DDE7"/>
              <w:insideV w:val="single" w:sz="4" w:color="D7DDE7"/>
            </w:tcBorders>
            <w:tcMar>
              <w:top w:w="80" w:type="dxa"/>
              <w:start w:w="95" w:type="dxa"/>
              <w:bottom w:w="80" w:type="dxa"/>
              <w:end w:w="95" w:type="dxa"/>
            </w:tcMar>
            <w:vAlign w:val="center"/>
          </w:tcPr>
          <w:p>
            <w:pPr>
              <w:keepLines/>
              <w:jc w:val="left"/>
            </w:pPr>
            <w:r>
              <w:rPr>
                <w:rFonts w:ascii="Inter" w:hAnsi="Inter"/>
                <w:color w:val="151A24"/>
                <w:sz w:val="18"/>
              </w:rPr>
              <w:t>Simple neutral badge</w:t>
            </w:r>
          </w:p>
        </w:tc>
        <w:tc>
          <w:tcPr>
            <w:tcW w:type="dxa" w:w="3024"/>
            <w:shd w:fill="FFFFFF"/>
            <w:tcBorders>
              <w:top w:val="single" w:sz="4" w:color="D7DDE7"/>
              <w:left w:val="single" w:sz="4" w:color="D7DDE7"/>
              <w:bottom w:val="single" w:sz="4" w:color="D7DDE7"/>
              <w:right w:val="single" w:sz="4" w:color="D7DDE7"/>
              <w:insideH w:val="single" w:sz="4" w:color="D7DDE7"/>
              <w:insideV w:val="single" w:sz="4" w:color="D7DDE7"/>
            </w:tcBorders>
            <w:tcMar>
              <w:top w:w="80" w:type="dxa"/>
              <w:start w:w="95" w:type="dxa"/>
              <w:bottom w:w="80" w:type="dxa"/>
              <w:end w:w="95" w:type="dxa"/>
            </w:tcMar>
            <w:vAlign w:val="center"/>
          </w:tcPr>
          <w:p>
            <w:pPr>
              <w:keepLines/>
              <w:jc w:val="left"/>
            </w:pPr>
            <w:r>
              <w:rPr>
                <w:rFonts w:ascii="Inter" w:hAnsi="Inter"/>
                <w:color w:val="151A24"/>
                <w:sz w:val="18"/>
              </w:rPr>
              <w:t>First Mastery</w:t>
            </w:r>
          </w:p>
        </w:tc>
      </w:tr>
      <w:tr>
        <w:trPr>
          <w:trHeight w:hRule="atLeast"/>
        </w:trPr>
        <w:tc>
          <w:tcPr>
            <w:tcW w:type="dxa" w:w="1584"/>
            <w:shd w:fill="FFFFFF"/>
            <w:tcBorders>
              <w:top w:val="single" w:sz="4" w:color="D7DDE7"/>
              <w:left w:val="single" w:sz="4" w:color="D7DDE7"/>
              <w:bottom w:val="single" w:sz="4" w:color="D7DDE7"/>
              <w:right w:val="single" w:sz="4" w:color="D7DDE7"/>
              <w:insideH w:val="single" w:sz="4" w:color="D7DDE7"/>
              <w:insideV w:val="single" w:sz="4" w:color="D7DDE7"/>
            </w:tcBorders>
            <w:tcMar>
              <w:top w:w="80" w:type="dxa"/>
              <w:start w:w="95" w:type="dxa"/>
              <w:bottom w:w="80" w:type="dxa"/>
              <w:end w:w="95" w:type="dxa"/>
            </w:tcMar>
            <w:vAlign w:val="center"/>
          </w:tcPr>
          <w:p>
            <w:pPr>
              <w:keepLines/>
              <w:jc w:val="center"/>
            </w:pPr>
            <w:r>
              <w:rPr>
                <w:rFonts w:ascii="Inter" w:hAnsi="Inter"/>
                <w:color w:val="151A24"/>
                <w:sz w:val="18"/>
              </w:rPr>
              <w:t>Uncommon</w:t>
            </w:r>
          </w:p>
        </w:tc>
        <w:tc>
          <w:tcPr>
            <w:tcW w:type="dxa" w:w="2016"/>
            <w:shd w:fill="FFFFFF"/>
            <w:tcBorders>
              <w:top w:val="single" w:sz="4" w:color="D7DDE7"/>
              <w:left w:val="single" w:sz="4" w:color="D7DDE7"/>
              <w:bottom w:val="single" w:sz="4" w:color="D7DDE7"/>
              <w:right w:val="single" w:sz="4" w:color="D7DDE7"/>
              <w:insideH w:val="single" w:sz="4" w:color="D7DDE7"/>
              <w:insideV w:val="single" w:sz="4" w:color="D7DDE7"/>
            </w:tcBorders>
            <w:tcMar>
              <w:top w:w="80" w:type="dxa"/>
              <w:start w:w="95" w:type="dxa"/>
              <w:bottom w:w="80" w:type="dxa"/>
              <w:end w:w="95" w:type="dxa"/>
            </w:tcMar>
            <w:vAlign w:val="center"/>
          </w:tcPr>
          <w:p>
            <w:pPr>
              <w:keepLines/>
              <w:jc w:val="left"/>
            </w:pPr>
            <w:r>
              <w:rPr>
                <w:rFonts w:ascii="Inter" w:hAnsi="Inter"/>
                <w:color w:val="151A24"/>
                <w:sz w:val="18"/>
              </w:rPr>
              <w:t>10-25%</w:t>
            </w:r>
          </w:p>
        </w:tc>
        <w:tc>
          <w:tcPr>
            <w:tcW w:type="dxa" w:w="3312"/>
            <w:shd w:fill="FFFFFF"/>
            <w:tcBorders>
              <w:top w:val="single" w:sz="4" w:color="D7DDE7"/>
              <w:left w:val="single" w:sz="4" w:color="D7DDE7"/>
              <w:bottom w:val="single" w:sz="4" w:color="D7DDE7"/>
              <w:right w:val="single" w:sz="4" w:color="D7DDE7"/>
              <w:insideH w:val="single" w:sz="4" w:color="D7DDE7"/>
              <w:insideV w:val="single" w:sz="4" w:color="D7DDE7"/>
            </w:tcBorders>
            <w:tcMar>
              <w:top w:w="80" w:type="dxa"/>
              <w:start w:w="95" w:type="dxa"/>
              <w:bottom w:w="80" w:type="dxa"/>
              <w:end w:w="95" w:type="dxa"/>
            </w:tcMar>
            <w:vAlign w:val="center"/>
          </w:tcPr>
          <w:p>
            <w:pPr>
              <w:keepLines/>
              <w:jc w:val="left"/>
            </w:pPr>
            <w:r>
              <w:rPr>
                <w:rFonts w:ascii="Inter" w:hAnsi="Inter"/>
                <w:color w:val="151A24"/>
                <w:sz w:val="18"/>
              </w:rPr>
              <w:t>Blue accent</w:t>
            </w:r>
          </w:p>
        </w:tc>
        <w:tc>
          <w:tcPr>
            <w:tcW w:type="dxa" w:w="3024"/>
            <w:shd w:fill="FFFFFF"/>
            <w:tcBorders>
              <w:top w:val="single" w:sz="4" w:color="D7DDE7"/>
              <w:left w:val="single" w:sz="4" w:color="D7DDE7"/>
              <w:bottom w:val="single" w:sz="4" w:color="D7DDE7"/>
              <w:right w:val="single" w:sz="4" w:color="D7DDE7"/>
              <w:insideH w:val="single" w:sz="4" w:color="D7DDE7"/>
              <w:insideV w:val="single" w:sz="4" w:color="D7DDE7"/>
            </w:tcBorders>
            <w:tcMar>
              <w:top w:w="80" w:type="dxa"/>
              <w:start w:w="95" w:type="dxa"/>
              <w:bottom w:w="80" w:type="dxa"/>
              <w:end w:w="95" w:type="dxa"/>
            </w:tcMar>
            <w:vAlign w:val="center"/>
          </w:tcPr>
          <w:p>
            <w:pPr>
              <w:keepLines/>
              <w:jc w:val="left"/>
            </w:pPr>
            <w:r>
              <w:rPr>
                <w:rFonts w:ascii="Inter" w:hAnsi="Inter"/>
                <w:color w:val="151A24"/>
                <w:sz w:val="18"/>
              </w:rPr>
              <w:t>100 Concepts</w:t>
            </w:r>
          </w:p>
        </w:tc>
      </w:tr>
      <w:tr>
        <w:trPr>
          <w:trHeight w:hRule="atLeast"/>
        </w:trPr>
        <w:tc>
          <w:tcPr>
            <w:tcW w:type="dxa" w:w="1584"/>
            <w:shd w:fill="FFFFFF"/>
            <w:tcBorders>
              <w:top w:val="single" w:sz="4" w:color="D7DDE7"/>
              <w:left w:val="single" w:sz="4" w:color="D7DDE7"/>
              <w:bottom w:val="single" w:sz="4" w:color="D7DDE7"/>
              <w:right w:val="single" w:sz="4" w:color="D7DDE7"/>
              <w:insideH w:val="single" w:sz="4" w:color="D7DDE7"/>
              <w:insideV w:val="single" w:sz="4" w:color="D7DDE7"/>
            </w:tcBorders>
            <w:tcMar>
              <w:top w:w="80" w:type="dxa"/>
              <w:start w:w="95" w:type="dxa"/>
              <w:bottom w:w="80" w:type="dxa"/>
              <w:end w:w="95" w:type="dxa"/>
            </w:tcMar>
            <w:vAlign w:val="center"/>
          </w:tcPr>
          <w:p>
            <w:pPr>
              <w:keepLines/>
              <w:jc w:val="center"/>
            </w:pPr>
            <w:r>
              <w:rPr>
                <w:rFonts w:ascii="Inter" w:hAnsi="Inter"/>
                <w:color w:val="151A24"/>
                <w:sz w:val="18"/>
              </w:rPr>
              <w:t>Rare</w:t>
            </w:r>
          </w:p>
        </w:tc>
        <w:tc>
          <w:tcPr>
            <w:tcW w:type="dxa" w:w="2016"/>
            <w:shd w:fill="FFFFFF"/>
            <w:tcBorders>
              <w:top w:val="single" w:sz="4" w:color="D7DDE7"/>
              <w:left w:val="single" w:sz="4" w:color="D7DDE7"/>
              <w:bottom w:val="single" w:sz="4" w:color="D7DDE7"/>
              <w:right w:val="single" w:sz="4" w:color="D7DDE7"/>
              <w:insideH w:val="single" w:sz="4" w:color="D7DDE7"/>
              <w:insideV w:val="single" w:sz="4" w:color="D7DDE7"/>
            </w:tcBorders>
            <w:tcMar>
              <w:top w:w="80" w:type="dxa"/>
              <w:start w:w="95" w:type="dxa"/>
              <w:bottom w:w="80" w:type="dxa"/>
              <w:end w:w="95" w:type="dxa"/>
            </w:tcMar>
            <w:vAlign w:val="center"/>
          </w:tcPr>
          <w:p>
            <w:pPr>
              <w:keepLines/>
              <w:jc w:val="left"/>
            </w:pPr>
            <w:r>
              <w:rPr>
                <w:rFonts w:ascii="Inter" w:hAnsi="Inter"/>
                <w:color w:val="151A24"/>
                <w:sz w:val="18"/>
              </w:rPr>
              <w:t>3-10%</w:t>
            </w:r>
          </w:p>
        </w:tc>
        <w:tc>
          <w:tcPr>
            <w:tcW w:type="dxa" w:w="3312"/>
            <w:shd w:fill="FFFFFF"/>
            <w:tcBorders>
              <w:top w:val="single" w:sz="4" w:color="D7DDE7"/>
              <w:left w:val="single" w:sz="4" w:color="D7DDE7"/>
              <w:bottom w:val="single" w:sz="4" w:color="D7DDE7"/>
              <w:right w:val="single" w:sz="4" w:color="D7DDE7"/>
              <w:insideH w:val="single" w:sz="4" w:color="D7DDE7"/>
              <w:insideV w:val="single" w:sz="4" w:color="D7DDE7"/>
            </w:tcBorders>
            <w:tcMar>
              <w:top w:w="80" w:type="dxa"/>
              <w:start w:w="95" w:type="dxa"/>
              <w:bottom w:w="80" w:type="dxa"/>
              <w:end w:w="95" w:type="dxa"/>
            </w:tcMar>
            <w:vAlign w:val="center"/>
          </w:tcPr>
          <w:p>
            <w:pPr>
              <w:keepLines/>
              <w:jc w:val="left"/>
            </w:pPr>
            <w:r>
              <w:rPr>
                <w:rFonts w:ascii="Inter" w:hAnsi="Inter"/>
                <w:color w:val="151A24"/>
                <w:sz w:val="18"/>
              </w:rPr>
              <w:t>Violet accent</w:t>
            </w:r>
          </w:p>
        </w:tc>
        <w:tc>
          <w:tcPr>
            <w:tcW w:type="dxa" w:w="3024"/>
            <w:shd w:fill="FFFFFF"/>
            <w:tcBorders>
              <w:top w:val="single" w:sz="4" w:color="D7DDE7"/>
              <w:left w:val="single" w:sz="4" w:color="D7DDE7"/>
              <w:bottom w:val="single" w:sz="4" w:color="D7DDE7"/>
              <w:right w:val="single" w:sz="4" w:color="D7DDE7"/>
              <w:insideH w:val="single" w:sz="4" w:color="D7DDE7"/>
              <w:insideV w:val="single" w:sz="4" w:color="D7DDE7"/>
            </w:tcBorders>
            <w:tcMar>
              <w:top w:w="80" w:type="dxa"/>
              <w:start w:w="95" w:type="dxa"/>
              <w:bottom w:w="80" w:type="dxa"/>
              <w:end w:w="95" w:type="dxa"/>
            </w:tcMar>
            <w:vAlign w:val="center"/>
          </w:tcPr>
          <w:p>
            <w:pPr>
              <w:keepLines/>
              <w:jc w:val="left"/>
            </w:pPr>
            <w:r>
              <w:rPr>
                <w:rFonts w:ascii="Inter" w:hAnsi="Inter"/>
                <w:color w:val="151A24"/>
                <w:sz w:val="18"/>
              </w:rPr>
              <w:t>Historian</w:t>
            </w:r>
          </w:p>
        </w:tc>
      </w:tr>
      <w:tr>
        <w:trPr>
          <w:trHeight w:hRule="atLeast"/>
        </w:trPr>
        <w:tc>
          <w:tcPr>
            <w:tcW w:type="dxa" w:w="1584"/>
            <w:shd w:fill="FFFFFF"/>
            <w:tcBorders>
              <w:top w:val="single" w:sz="4" w:color="D7DDE7"/>
              <w:left w:val="single" w:sz="4" w:color="D7DDE7"/>
              <w:bottom w:val="single" w:sz="4" w:color="D7DDE7"/>
              <w:right w:val="single" w:sz="4" w:color="D7DDE7"/>
              <w:insideH w:val="single" w:sz="4" w:color="D7DDE7"/>
              <w:insideV w:val="single" w:sz="4" w:color="D7DDE7"/>
            </w:tcBorders>
            <w:tcMar>
              <w:top w:w="80" w:type="dxa"/>
              <w:start w:w="95" w:type="dxa"/>
              <w:bottom w:w="80" w:type="dxa"/>
              <w:end w:w="95" w:type="dxa"/>
            </w:tcMar>
            <w:vAlign w:val="center"/>
          </w:tcPr>
          <w:p>
            <w:pPr>
              <w:keepLines/>
              <w:jc w:val="center"/>
            </w:pPr>
            <w:r>
              <w:rPr>
                <w:rFonts w:ascii="Inter" w:hAnsi="Inter"/>
                <w:color w:val="151A24"/>
                <w:sz w:val="18"/>
              </w:rPr>
              <w:t>Epic</w:t>
            </w:r>
          </w:p>
        </w:tc>
        <w:tc>
          <w:tcPr>
            <w:tcW w:type="dxa" w:w="2016"/>
            <w:shd w:fill="FFFFFF"/>
            <w:tcBorders>
              <w:top w:val="single" w:sz="4" w:color="D7DDE7"/>
              <w:left w:val="single" w:sz="4" w:color="D7DDE7"/>
              <w:bottom w:val="single" w:sz="4" w:color="D7DDE7"/>
              <w:right w:val="single" w:sz="4" w:color="D7DDE7"/>
              <w:insideH w:val="single" w:sz="4" w:color="D7DDE7"/>
              <w:insideV w:val="single" w:sz="4" w:color="D7DDE7"/>
            </w:tcBorders>
            <w:tcMar>
              <w:top w:w="80" w:type="dxa"/>
              <w:start w:w="95" w:type="dxa"/>
              <w:bottom w:w="80" w:type="dxa"/>
              <w:end w:w="95" w:type="dxa"/>
            </w:tcMar>
            <w:vAlign w:val="center"/>
          </w:tcPr>
          <w:p>
            <w:pPr>
              <w:keepLines/>
              <w:jc w:val="left"/>
            </w:pPr>
            <w:r>
              <w:rPr>
                <w:rFonts w:ascii="Inter" w:hAnsi="Inter"/>
                <w:color w:val="151A24"/>
                <w:sz w:val="18"/>
              </w:rPr>
              <w:t>0.5-3%</w:t>
            </w:r>
          </w:p>
        </w:tc>
        <w:tc>
          <w:tcPr>
            <w:tcW w:type="dxa" w:w="3312"/>
            <w:shd w:fill="FFFFFF"/>
            <w:tcBorders>
              <w:top w:val="single" w:sz="4" w:color="D7DDE7"/>
              <w:left w:val="single" w:sz="4" w:color="D7DDE7"/>
              <w:bottom w:val="single" w:sz="4" w:color="D7DDE7"/>
              <w:right w:val="single" w:sz="4" w:color="D7DDE7"/>
              <w:insideH w:val="single" w:sz="4" w:color="D7DDE7"/>
              <w:insideV w:val="single" w:sz="4" w:color="D7DDE7"/>
            </w:tcBorders>
            <w:tcMar>
              <w:top w:w="80" w:type="dxa"/>
              <w:start w:w="95" w:type="dxa"/>
              <w:bottom w:w="80" w:type="dxa"/>
              <w:end w:w="95" w:type="dxa"/>
            </w:tcMar>
            <w:vAlign w:val="center"/>
          </w:tcPr>
          <w:p>
            <w:pPr>
              <w:keepLines/>
              <w:jc w:val="left"/>
            </w:pPr>
            <w:r>
              <w:rPr>
                <w:rFonts w:ascii="Inter" w:hAnsi="Inter"/>
                <w:color w:val="151A24"/>
                <w:sz w:val="18"/>
              </w:rPr>
              <w:t>Violet + gold edge</w:t>
            </w:r>
          </w:p>
        </w:tc>
        <w:tc>
          <w:tcPr>
            <w:tcW w:type="dxa" w:w="3024"/>
            <w:shd w:fill="FFFFFF"/>
            <w:tcBorders>
              <w:top w:val="single" w:sz="4" w:color="D7DDE7"/>
              <w:left w:val="single" w:sz="4" w:color="D7DDE7"/>
              <w:bottom w:val="single" w:sz="4" w:color="D7DDE7"/>
              <w:right w:val="single" w:sz="4" w:color="D7DDE7"/>
              <w:insideH w:val="single" w:sz="4" w:color="D7DDE7"/>
              <w:insideV w:val="single" w:sz="4" w:color="D7DDE7"/>
            </w:tcBorders>
            <w:tcMar>
              <w:top w:w="80" w:type="dxa"/>
              <w:start w:w="95" w:type="dxa"/>
              <w:bottom w:w="80" w:type="dxa"/>
              <w:end w:w="95" w:type="dxa"/>
            </w:tcMar>
            <w:vAlign w:val="center"/>
          </w:tcPr>
          <w:p>
            <w:pPr>
              <w:keepLines/>
              <w:jc w:val="left"/>
            </w:pPr>
            <w:r>
              <w:rPr>
                <w:rFonts w:ascii="Inter" w:hAnsi="Inter"/>
                <w:color w:val="151A24"/>
                <w:sz w:val="18"/>
              </w:rPr>
              <w:t>Renaissance Mind</w:t>
            </w:r>
          </w:p>
        </w:tc>
      </w:tr>
      <w:tr>
        <w:trPr>
          <w:trHeight w:hRule="atLeast"/>
        </w:trPr>
        <w:tc>
          <w:tcPr>
            <w:tcW w:type="dxa" w:w="1584"/>
            <w:shd w:fill="FFFFFF"/>
            <w:tcBorders>
              <w:top w:val="single" w:sz="4" w:color="D7DDE7"/>
              <w:left w:val="single" w:sz="4" w:color="D7DDE7"/>
              <w:bottom w:val="single" w:sz="4" w:color="D7DDE7"/>
              <w:right w:val="single" w:sz="4" w:color="D7DDE7"/>
              <w:insideH w:val="single" w:sz="4" w:color="D7DDE7"/>
              <w:insideV w:val="single" w:sz="4" w:color="D7DDE7"/>
            </w:tcBorders>
            <w:tcMar>
              <w:top w:w="80" w:type="dxa"/>
              <w:start w:w="95" w:type="dxa"/>
              <w:bottom w:w="80" w:type="dxa"/>
              <w:end w:w="95" w:type="dxa"/>
            </w:tcMar>
            <w:vAlign w:val="center"/>
          </w:tcPr>
          <w:p>
            <w:pPr>
              <w:keepLines/>
              <w:jc w:val="center"/>
            </w:pPr>
            <w:r>
              <w:rPr>
                <w:rFonts w:ascii="Inter" w:hAnsi="Inter"/>
                <w:color w:val="151A24"/>
                <w:sz w:val="18"/>
              </w:rPr>
              <w:t>Legendary</w:t>
            </w:r>
          </w:p>
        </w:tc>
        <w:tc>
          <w:tcPr>
            <w:tcW w:type="dxa" w:w="2016"/>
            <w:shd w:fill="FFFFFF"/>
            <w:tcBorders>
              <w:top w:val="single" w:sz="4" w:color="D7DDE7"/>
              <w:left w:val="single" w:sz="4" w:color="D7DDE7"/>
              <w:bottom w:val="single" w:sz="4" w:color="D7DDE7"/>
              <w:right w:val="single" w:sz="4" w:color="D7DDE7"/>
              <w:insideH w:val="single" w:sz="4" w:color="D7DDE7"/>
              <w:insideV w:val="single" w:sz="4" w:color="D7DDE7"/>
            </w:tcBorders>
            <w:tcMar>
              <w:top w:w="80" w:type="dxa"/>
              <w:start w:w="95" w:type="dxa"/>
              <w:bottom w:w="80" w:type="dxa"/>
              <w:end w:w="95" w:type="dxa"/>
            </w:tcMar>
            <w:vAlign w:val="center"/>
          </w:tcPr>
          <w:p>
            <w:pPr>
              <w:keepLines/>
              <w:jc w:val="left"/>
            </w:pPr>
            <w:r>
              <w:rPr>
                <w:rFonts w:ascii="Inter" w:hAnsi="Inter"/>
                <w:color w:val="151A24"/>
                <w:sz w:val="18"/>
              </w:rPr>
              <w:t>&lt;0.5%</w:t>
            </w:r>
          </w:p>
        </w:tc>
        <w:tc>
          <w:tcPr>
            <w:tcW w:type="dxa" w:w="3312"/>
            <w:shd w:fill="FFFFFF"/>
            <w:tcBorders>
              <w:top w:val="single" w:sz="4" w:color="D7DDE7"/>
              <w:left w:val="single" w:sz="4" w:color="D7DDE7"/>
              <w:bottom w:val="single" w:sz="4" w:color="D7DDE7"/>
              <w:right w:val="single" w:sz="4" w:color="D7DDE7"/>
              <w:insideH w:val="single" w:sz="4" w:color="D7DDE7"/>
              <w:insideV w:val="single" w:sz="4" w:color="D7DDE7"/>
            </w:tcBorders>
            <w:tcMar>
              <w:top w:w="80" w:type="dxa"/>
              <w:start w:w="95" w:type="dxa"/>
              <w:bottom w:w="80" w:type="dxa"/>
              <w:end w:w="95" w:type="dxa"/>
            </w:tcMar>
            <w:vAlign w:val="center"/>
          </w:tcPr>
          <w:p>
            <w:pPr>
              <w:keepLines/>
              <w:jc w:val="left"/>
            </w:pPr>
            <w:r>
              <w:rPr>
                <w:rFonts w:ascii="Inter" w:hAnsi="Inter"/>
                <w:color w:val="151A24"/>
                <w:sz w:val="18"/>
              </w:rPr>
              <w:t>Reserved gold treatment</w:t>
            </w:r>
          </w:p>
        </w:tc>
        <w:tc>
          <w:tcPr>
            <w:tcW w:type="dxa" w:w="3024"/>
            <w:shd w:fill="FFFFFF"/>
            <w:tcBorders>
              <w:top w:val="single" w:sz="4" w:color="D7DDE7"/>
              <w:left w:val="single" w:sz="4" w:color="D7DDE7"/>
              <w:bottom w:val="single" w:sz="4" w:color="D7DDE7"/>
              <w:right w:val="single" w:sz="4" w:color="D7DDE7"/>
              <w:insideH w:val="single" w:sz="4" w:color="D7DDE7"/>
              <w:insideV w:val="single" w:sz="4" w:color="D7DDE7"/>
            </w:tcBorders>
            <w:tcMar>
              <w:top w:w="80" w:type="dxa"/>
              <w:start w:w="95" w:type="dxa"/>
              <w:bottom w:w="80" w:type="dxa"/>
              <w:end w:w="95" w:type="dxa"/>
            </w:tcMar>
            <w:vAlign w:val="center"/>
          </w:tcPr>
          <w:p>
            <w:pPr>
              <w:keepLines/>
              <w:jc w:val="left"/>
            </w:pPr>
            <w:r>
              <w:rPr>
                <w:rFonts w:ascii="Inter" w:hAnsi="Inter"/>
                <w:color w:val="151A24"/>
                <w:sz w:val="18"/>
              </w:rPr>
              <w:t>Walking Encyclopedia</w:t>
            </w:r>
          </w:p>
        </w:tc>
      </w:tr>
    </w:tbl>
    <w:p>
      <w:pPr>
        <w:spacing w:after="40"/>
      </w:pPr>
    </w:p>
    <w:p>
      <w:pPr>
        <w:pStyle w:val="Heading2"/>
        <w:keepNext/>
      </w:pPr>
      <w:r>
        <w:rPr>
          <w:rFonts w:ascii="Inter" w:hAnsi="Inter"/>
        </w:rPr>
        <w:t>Trophy families</w:t>
      </w:r>
    </w:p>
    <w:tbl>
      <w:tblPr>
        <w:tblW w:type="auto" w:w="0"/>
        <w:jc w:val="center"/>
        <w:tblLayout w:type="fixed"/>
        <w:tblLook w:firstColumn="1" w:firstRow="1" w:lastColumn="0" w:lastRow="0" w:noHBand="0" w:noVBand="1" w:val="04A0"/>
      </w:tblPr>
      <w:tblGrid>
        <w:gridCol w:w="1872"/>
        <w:gridCol w:w="4608"/>
        <w:gridCol w:w="3528"/>
      </w:tblGrid>
      <w:tr>
        <w:trPr>
          <w:trHeight w:hRule="atLeast"/>
          <w:tblHeader w:val="true"/>
        </w:trPr>
        <w:tc>
          <w:tcPr>
            <w:tcW w:type="dxa" w:w="3427"/>
            <w:shd w:fill="101624"/>
            <w:tcMar>
              <w:top w:w="90" w:type="dxa"/>
              <w:start w:w="100" w:type="dxa"/>
              <w:bottom w:w="90" w:type="dxa"/>
              <w:end w:w="100" w:type="dxa"/>
            </w:tcMar>
            <w:tcBorders>
              <w:top w:val="single" w:sz="3" w:color="FFFFFF"/>
              <w:left w:val="single" w:sz="3" w:color="FFFFFF"/>
              <w:bottom w:val="single" w:sz="3" w:color="FFFFFF"/>
              <w:right w:val="single" w:sz="3" w:color="FFFFFF"/>
              <w:insideH w:val="single" w:sz="3" w:color="FFFFFF"/>
              <w:insideV w:val="single" w:sz="3" w:color="FFFFFF"/>
            </w:tcBorders>
            <w:vAlign w:val="center"/>
          </w:tcPr>
          <w:p>
            <w:pPr>
              <w:keepLines/>
              <w:jc w:val="center"/>
            </w:pPr>
            <w:r>
              <w:rPr>
                <w:rFonts w:ascii="Inter" w:hAnsi="Inter"/>
                <w:b/>
                <w:color w:val="F7F9FC"/>
                <w:sz w:val="18"/>
              </w:rPr>
              <w:t>Family</w:t>
            </w:r>
          </w:p>
        </w:tc>
        <w:tc>
          <w:tcPr>
            <w:tcW w:type="dxa" w:w="3427"/>
            <w:shd w:fill="101624"/>
            <w:tcMar>
              <w:top w:w="90" w:type="dxa"/>
              <w:start w:w="100" w:type="dxa"/>
              <w:bottom w:w="90" w:type="dxa"/>
              <w:end w:w="100" w:type="dxa"/>
            </w:tcMar>
            <w:tcBorders>
              <w:top w:val="single" w:sz="3" w:color="FFFFFF"/>
              <w:left w:val="single" w:sz="3" w:color="FFFFFF"/>
              <w:bottom w:val="single" w:sz="3" w:color="FFFFFF"/>
              <w:right w:val="single" w:sz="3" w:color="FFFFFF"/>
              <w:insideH w:val="single" w:sz="3" w:color="FFFFFF"/>
              <w:insideV w:val="single" w:sz="3" w:color="FFFFFF"/>
            </w:tcBorders>
            <w:vAlign w:val="center"/>
          </w:tcPr>
          <w:p>
            <w:pPr>
              <w:keepLines/>
              <w:jc w:val="center"/>
            </w:pPr>
            <w:r>
              <w:rPr>
                <w:rFonts w:ascii="Inter" w:hAnsi="Inter"/>
                <w:b/>
                <w:color w:val="F7F9FC"/>
                <w:sz w:val="18"/>
              </w:rPr>
              <w:t>Examples</w:t>
            </w:r>
          </w:p>
        </w:tc>
        <w:tc>
          <w:tcPr>
            <w:tcW w:type="dxa" w:w="3427"/>
            <w:shd w:fill="101624"/>
            <w:tcMar>
              <w:top w:w="90" w:type="dxa"/>
              <w:start w:w="100" w:type="dxa"/>
              <w:bottom w:w="90" w:type="dxa"/>
              <w:end w:w="100" w:type="dxa"/>
            </w:tcMar>
            <w:tcBorders>
              <w:top w:val="single" w:sz="3" w:color="FFFFFF"/>
              <w:left w:val="single" w:sz="3" w:color="FFFFFF"/>
              <w:bottom w:val="single" w:sz="3" w:color="FFFFFF"/>
              <w:right w:val="single" w:sz="3" w:color="FFFFFF"/>
              <w:insideH w:val="single" w:sz="3" w:color="FFFFFF"/>
              <w:insideV w:val="single" w:sz="3" w:color="FFFFFF"/>
            </w:tcBorders>
            <w:vAlign w:val="center"/>
          </w:tcPr>
          <w:p>
            <w:pPr>
              <w:keepLines/>
              <w:jc w:val="center"/>
            </w:pPr>
            <w:r>
              <w:rPr>
                <w:rFonts w:ascii="Inter" w:hAnsi="Inter"/>
                <w:b/>
                <w:color w:val="F7F9FC"/>
                <w:sz w:val="18"/>
              </w:rPr>
              <w:t>Purpose</w:t>
            </w:r>
          </w:p>
        </w:tc>
      </w:tr>
      <w:tr>
        <w:trPr>
          <w:trHeight w:hRule="atLeast"/>
        </w:trPr>
        <w:tc>
          <w:tcPr>
            <w:tcW w:type="dxa" w:w="1872"/>
            <w:shd w:fill="FFFFFF"/>
            <w:tcBorders>
              <w:top w:val="single" w:sz="4" w:color="D7DDE7"/>
              <w:left w:val="single" w:sz="4" w:color="D7DDE7"/>
              <w:bottom w:val="single" w:sz="4" w:color="D7DDE7"/>
              <w:right w:val="single" w:sz="4" w:color="D7DDE7"/>
              <w:insideH w:val="single" w:sz="4" w:color="D7DDE7"/>
              <w:insideV w:val="single" w:sz="4" w:color="D7DDE7"/>
            </w:tcBorders>
            <w:tcMar>
              <w:top w:w="80" w:type="dxa"/>
              <w:start w:w="95" w:type="dxa"/>
              <w:bottom w:w="80" w:type="dxa"/>
              <w:end w:w="95" w:type="dxa"/>
            </w:tcMar>
            <w:vAlign w:val="center"/>
          </w:tcPr>
          <w:p>
            <w:pPr>
              <w:keepLines/>
              <w:jc w:val="center"/>
            </w:pPr>
            <w:r>
              <w:rPr>
                <w:rFonts w:ascii="Inter" w:hAnsi="Inter"/>
                <w:color w:val="151A24"/>
                <w:sz w:val="17"/>
              </w:rPr>
              <w:t xml:space="preserve">Mastery</w:t>
            </w:r>
          </w:p>
        </w:tc>
        <w:tc>
          <w:tcPr>
            <w:tcW w:type="dxa" w:w="4608"/>
            <w:shd w:fill="FFFFFF"/>
            <w:tcBorders>
              <w:top w:val="single" w:sz="4" w:color="D7DDE7"/>
              <w:left w:val="single" w:sz="4" w:color="D7DDE7"/>
              <w:bottom w:val="single" w:sz="4" w:color="D7DDE7"/>
              <w:right w:val="single" w:sz="4" w:color="D7DDE7"/>
              <w:insideH w:val="single" w:sz="4" w:color="D7DDE7"/>
              <w:insideV w:val="single" w:sz="4" w:color="D7DDE7"/>
            </w:tcBorders>
            <w:tcMar>
              <w:top w:w="80" w:type="dxa"/>
              <w:start w:w="95" w:type="dxa"/>
              <w:bottom w:w="80" w:type="dxa"/>
              <w:end w:w="95" w:type="dxa"/>
            </w:tcMar>
            <w:vAlign w:val="center"/>
          </w:tcPr>
          <w:p>
            <w:pPr>
              <w:keepLines/>
              <w:jc w:val="left"/>
            </w:pPr>
            <w:r>
              <w:rPr>
                <w:rFonts w:ascii="Inter" w:hAnsi="Inter"/>
                <w:color w:val="151A24"/>
                <w:sz w:val="17"/>
              </w:rPr>
              <w:t xml:space="preserve">First Star, Deep Dive, Triple Prestige</w:t>
            </w:r>
          </w:p>
        </w:tc>
        <w:tc>
          <w:tcPr>
            <w:tcW w:type="dxa" w:w="3528"/>
            <w:shd w:fill="FFFFFF"/>
            <w:tcBorders>
              <w:top w:val="single" w:sz="4" w:color="D7DDE7"/>
              <w:left w:val="single" w:sz="4" w:color="D7DDE7"/>
              <w:bottom w:val="single" w:sz="4" w:color="D7DDE7"/>
              <w:right w:val="single" w:sz="4" w:color="D7DDE7"/>
              <w:insideH w:val="single" w:sz="4" w:color="D7DDE7"/>
              <w:insideV w:val="single" w:sz="4" w:color="D7DDE7"/>
            </w:tcBorders>
            <w:tcMar>
              <w:top w:w="80" w:type="dxa"/>
              <w:start w:w="95" w:type="dxa"/>
              <w:bottom w:w="80" w:type="dxa"/>
              <w:end w:w="95" w:type="dxa"/>
            </w:tcMar>
            <w:vAlign w:val="center"/>
          </w:tcPr>
          <w:p>
            <w:pPr>
              <w:keepLines/>
              <w:jc w:val="left"/>
            </w:pPr>
            <w:r>
              <w:rPr>
                <w:rFonts w:ascii="Inter" w:hAnsi="Inter"/>
                <w:color w:val="151A24"/>
                <w:sz w:val="17"/>
              </w:rPr>
              <w:t xml:space="preserve">Depth</w:t>
            </w:r>
          </w:p>
        </w:tc>
      </w:tr>
      <w:tr>
        <w:trPr>
          <w:trHeight w:hRule="atLeast"/>
        </w:trPr>
        <w:tc>
          <w:tcPr>
            <w:tcW w:type="dxa" w:w="1872"/>
            <w:shd w:fill="FFFFFF"/>
            <w:tcBorders>
              <w:top w:val="single" w:sz="4" w:color="D7DDE7"/>
              <w:left w:val="single" w:sz="4" w:color="D7DDE7"/>
              <w:bottom w:val="single" w:sz="4" w:color="D7DDE7"/>
              <w:right w:val="single" w:sz="4" w:color="D7DDE7"/>
              <w:insideH w:val="single" w:sz="4" w:color="D7DDE7"/>
              <w:insideV w:val="single" w:sz="4" w:color="D7DDE7"/>
            </w:tcBorders>
            <w:tcMar>
              <w:top w:w="80" w:type="dxa"/>
              <w:start w:w="95" w:type="dxa"/>
              <w:bottom w:w="80" w:type="dxa"/>
              <w:end w:w="95" w:type="dxa"/>
            </w:tcMar>
            <w:vAlign w:val="center"/>
          </w:tcPr>
          <w:p>
            <w:pPr>
              <w:keepLines/>
              <w:jc w:val="center"/>
            </w:pPr>
            <w:r>
              <w:rPr>
                <w:rFonts w:ascii="Inter" w:hAnsi="Inter"/>
                <w:color w:val="151A24"/>
                <w:sz w:val="17"/>
              </w:rPr>
              <w:t xml:space="preserve">Subject</w:t>
            </w:r>
          </w:p>
        </w:tc>
        <w:tc>
          <w:tcPr>
            <w:tcW w:type="dxa" w:w="4608"/>
            <w:shd w:fill="FFFFFF"/>
            <w:tcBorders>
              <w:top w:val="single" w:sz="4" w:color="D7DDE7"/>
              <w:left w:val="single" w:sz="4" w:color="D7DDE7"/>
              <w:bottom w:val="single" w:sz="4" w:color="D7DDE7"/>
              <w:right w:val="single" w:sz="4" w:color="D7DDE7"/>
              <w:insideH w:val="single" w:sz="4" w:color="D7DDE7"/>
              <w:insideV w:val="single" w:sz="4" w:color="D7DDE7"/>
            </w:tcBorders>
            <w:tcMar>
              <w:top w:w="80" w:type="dxa"/>
              <w:start w:w="95" w:type="dxa"/>
              <w:bottom w:w="80" w:type="dxa"/>
              <w:end w:w="95" w:type="dxa"/>
            </w:tcMar>
            <w:vAlign w:val="center"/>
          </w:tcPr>
          <w:p>
            <w:pPr>
              <w:keepLines/>
              <w:jc w:val="left"/>
            </w:pPr>
            <w:r>
              <w:rPr>
                <w:rFonts w:ascii="Inter" w:hAnsi="Inter"/>
                <w:color w:val="151A24"/>
                <w:sz w:val="17"/>
              </w:rPr>
              <w:t xml:space="preserve">Historian, Astronomer, Cartographer</w:t>
            </w:r>
          </w:p>
        </w:tc>
        <w:tc>
          <w:tcPr>
            <w:tcW w:type="dxa" w:w="3528"/>
            <w:shd w:fill="FFFFFF"/>
            <w:tcBorders>
              <w:top w:val="single" w:sz="4" w:color="D7DDE7"/>
              <w:left w:val="single" w:sz="4" w:color="D7DDE7"/>
              <w:bottom w:val="single" w:sz="4" w:color="D7DDE7"/>
              <w:right w:val="single" w:sz="4" w:color="D7DDE7"/>
              <w:insideH w:val="single" w:sz="4" w:color="D7DDE7"/>
              <w:insideV w:val="single" w:sz="4" w:color="D7DDE7"/>
            </w:tcBorders>
            <w:tcMar>
              <w:top w:w="80" w:type="dxa"/>
              <w:start w:w="95" w:type="dxa"/>
              <w:bottom w:w="80" w:type="dxa"/>
              <w:end w:w="95" w:type="dxa"/>
            </w:tcMar>
            <w:vAlign w:val="center"/>
          </w:tcPr>
          <w:p>
            <w:pPr>
              <w:keepLines/>
              <w:jc w:val="left"/>
            </w:pPr>
            <w:r>
              <w:rPr>
                <w:rFonts w:ascii="Inter" w:hAnsi="Inter"/>
                <w:color w:val="151A24"/>
                <w:sz w:val="17"/>
              </w:rPr>
              <w:t xml:space="preserve">Identity</w:t>
            </w:r>
          </w:p>
        </w:tc>
      </w:tr>
      <w:tr>
        <w:trPr>
          <w:trHeight w:hRule="atLeast"/>
        </w:trPr>
        <w:tc>
          <w:tcPr>
            <w:tcW w:type="dxa" w:w="1872"/>
            <w:shd w:fill="FFFFFF"/>
            <w:tcBorders>
              <w:top w:val="single" w:sz="4" w:color="D7DDE7"/>
              <w:left w:val="single" w:sz="4" w:color="D7DDE7"/>
              <w:bottom w:val="single" w:sz="4" w:color="D7DDE7"/>
              <w:right w:val="single" w:sz="4" w:color="D7DDE7"/>
              <w:insideH w:val="single" w:sz="4" w:color="D7DDE7"/>
              <w:insideV w:val="single" w:sz="4" w:color="D7DDE7"/>
            </w:tcBorders>
            <w:tcMar>
              <w:top w:w="80" w:type="dxa"/>
              <w:start w:w="95" w:type="dxa"/>
              <w:bottom w:w="80" w:type="dxa"/>
              <w:end w:w="95" w:type="dxa"/>
            </w:tcMar>
            <w:vAlign w:val="center"/>
          </w:tcPr>
          <w:p>
            <w:pPr>
              <w:keepLines/>
              <w:jc w:val="center"/>
            </w:pPr>
            <w:r>
              <w:rPr>
                <w:rFonts w:ascii="Inter" w:hAnsi="Inter"/>
                <w:color w:val="151A24"/>
                <w:sz w:val="17"/>
              </w:rPr>
              <w:t xml:space="preserve">Collections</w:t>
            </w:r>
          </w:p>
        </w:tc>
        <w:tc>
          <w:tcPr>
            <w:tcW w:type="dxa" w:w="4608"/>
            <w:shd w:fill="FFFFFF"/>
            <w:tcBorders>
              <w:top w:val="single" w:sz="4" w:color="D7DDE7"/>
              <w:left w:val="single" w:sz="4" w:color="D7DDE7"/>
              <w:bottom w:val="single" w:sz="4" w:color="D7DDE7"/>
              <w:right w:val="single" w:sz="4" w:color="D7DDE7"/>
              <w:insideH w:val="single" w:sz="4" w:color="D7DDE7"/>
              <w:insideV w:val="single" w:sz="4" w:color="D7DDE7"/>
            </w:tcBorders>
            <w:tcMar>
              <w:top w:w="80" w:type="dxa"/>
              <w:start w:w="95" w:type="dxa"/>
              <w:bottom w:w="80" w:type="dxa"/>
              <w:end w:w="95" w:type="dxa"/>
            </w:tcMar>
            <w:vAlign w:val="center"/>
          </w:tcPr>
          <w:p>
            <w:pPr>
              <w:keepLines/>
              <w:jc w:val="left"/>
            </w:pPr>
            <w:r>
              <w:rPr>
                <w:rFonts w:ascii="Inter" w:hAnsi="Inter"/>
                <w:color w:val="151A24"/>
                <w:sz w:val="17"/>
              </w:rPr>
              <w:t xml:space="preserve">Keeper of Antiquity, World Scholar</w:t>
            </w:r>
          </w:p>
        </w:tc>
        <w:tc>
          <w:tcPr>
            <w:tcW w:type="dxa" w:w="3528"/>
            <w:shd w:fill="FFFFFF"/>
            <w:tcBorders>
              <w:top w:val="single" w:sz="4" w:color="D7DDE7"/>
              <w:left w:val="single" w:sz="4" w:color="D7DDE7"/>
              <w:bottom w:val="single" w:sz="4" w:color="D7DDE7"/>
              <w:right w:val="single" w:sz="4" w:color="D7DDE7"/>
              <w:insideH w:val="single" w:sz="4" w:color="D7DDE7"/>
              <w:insideV w:val="single" w:sz="4" w:color="D7DDE7"/>
            </w:tcBorders>
            <w:tcMar>
              <w:top w:w="80" w:type="dxa"/>
              <w:start w:w="95" w:type="dxa"/>
              <w:bottom w:w="80" w:type="dxa"/>
              <w:end w:w="95" w:type="dxa"/>
            </w:tcMar>
            <w:vAlign w:val="center"/>
          </w:tcPr>
          <w:p>
            <w:pPr>
              <w:keepLines/>
              <w:jc w:val="left"/>
            </w:pPr>
            <w:r>
              <w:rPr>
                <w:rFonts w:ascii="Inter" w:hAnsi="Inter"/>
                <w:color w:val="151A24"/>
                <w:sz w:val="17"/>
              </w:rPr>
              <w:t xml:space="preserve">Cross-tree completion</w:t>
            </w:r>
          </w:p>
        </w:tc>
      </w:tr>
      <w:tr>
        <w:trPr>
          <w:trHeight w:hRule="atLeast"/>
        </w:trPr>
        <w:tc>
          <w:tcPr>
            <w:tcW w:type="dxa" w:w="1872"/>
            <w:shd w:fill="FFFFFF"/>
            <w:tcBorders>
              <w:top w:val="single" w:sz="4" w:color="D7DDE7"/>
              <w:left w:val="single" w:sz="4" w:color="D7DDE7"/>
              <w:bottom w:val="single" w:sz="4" w:color="D7DDE7"/>
              <w:right w:val="single" w:sz="4" w:color="D7DDE7"/>
              <w:insideH w:val="single" w:sz="4" w:color="D7DDE7"/>
              <w:insideV w:val="single" w:sz="4" w:color="D7DDE7"/>
            </w:tcBorders>
            <w:tcMar>
              <w:top w:w="80" w:type="dxa"/>
              <w:start w:w="95" w:type="dxa"/>
              <w:bottom w:w="80" w:type="dxa"/>
              <w:end w:w="95" w:type="dxa"/>
            </w:tcMar>
            <w:vAlign w:val="center"/>
          </w:tcPr>
          <w:p>
            <w:pPr>
              <w:keepLines/>
              <w:jc w:val="center"/>
            </w:pPr>
            <w:r>
              <w:rPr>
                <w:rFonts w:ascii="Inter" w:hAnsi="Inter"/>
                <w:color w:val="151A24"/>
                <w:sz w:val="17"/>
              </w:rPr>
              <w:t xml:space="preserve">Knowledge</w:t>
            </w:r>
          </w:p>
        </w:tc>
        <w:tc>
          <w:tcPr>
            <w:tcW w:type="dxa" w:w="4608"/>
            <w:shd w:fill="FFFFFF"/>
            <w:tcBorders>
              <w:top w:val="single" w:sz="4" w:color="D7DDE7"/>
              <w:left w:val="single" w:sz="4" w:color="D7DDE7"/>
              <w:bottom w:val="single" w:sz="4" w:color="D7DDE7"/>
              <w:right w:val="single" w:sz="4" w:color="D7DDE7"/>
              <w:insideH w:val="single" w:sz="4" w:color="D7DDE7"/>
              <w:insideV w:val="single" w:sz="4" w:color="D7DDE7"/>
            </w:tcBorders>
            <w:tcMar>
              <w:top w:w="80" w:type="dxa"/>
              <w:start w:w="95" w:type="dxa"/>
              <w:bottom w:w="80" w:type="dxa"/>
              <w:end w:w="95" w:type="dxa"/>
            </w:tcMar>
            <w:vAlign w:val="center"/>
          </w:tcPr>
          <w:p>
            <w:pPr>
              <w:keepLines/>
              <w:jc w:val="left"/>
            </w:pPr>
            <w:r>
              <w:rPr>
                <w:rFonts w:ascii="Inter" w:hAnsi="Inter"/>
                <w:color w:val="151A24"/>
                <w:sz w:val="17"/>
              </w:rPr>
              <w:t xml:space="preserve">100 / 1,000 / 5,000 / 10,000 concepts</w:t>
            </w:r>
          </w:p>
        </w:tc>
        <w:tc>
          <w:tcPr>
            <w:tcW w:type="dxa" w:w="3528"/>
            <w:shd w:fill="FFFFFF"/>
            <w:tcBorders>
              <w:top w:val="single" w:sz="4" w:color="D7DDE7"/>
              <w:left w:val="single" w:sz="4" w:color="D7DDE7"/>
              <w:bottom w:val="single" w:sz="4" w:color="D7DDE7"/>
              <w:right w:val="single" w:sz="4" w:color="D7DDE7"/>
              <w:insideH w:val="single" w:sz="4" w:color="D7DDE7"/>
              <w:insideV w:val="single" w:sz="4" w:color="D7DDE7"/>
            </w:tcBorders>
            <w:tcMar>
              <w:top w:w="80" w:type="dxa"/>
              <w:start w:w="95" w:type="dxa"/>
              <w:bottom w:w="80" w:type="dxa"/>
              <w:end w:w="95" w:type="dxa"/>
            </w:tcMar>
            <w:vAlign w:val="center"/>
          </w:tcPr>
          <w:p>
            <w:pPr>
              <w:keepLines/>
              <w:jc w:val="left"/>
            </w:pPr>
            <w:r>
              <w:rPr>
                <w:rFonts w:ascii="Inter" w:hAnsi="Inter"/>
                <w:color w:val="151A24"/>
                <w:sz w:val="17"/>
              </w:rPr>
              <w:t xml:space="preserve">Scale</w:t>
            </w:r>
          </w:p>
        </w:tc>
      </w:tr>
      <w:tr>
        <w:trPr>
          <w:trHeight w:hRule="atLeast"/>
        </w:trPr>
        <w:tc>
          <w:tcPr>
            <w:tcW w:type="dxa" w:w="1872"/>
            <w:shd w:fill="FFFFFF"/>
            <w:tcBorders>
              <w:top w:val="single" w:sz="4" w:color="D7DDE7"/>
              <w:left w:val="single" w:sz="4" w:color="D7DDE7"/>
              <w:bottom w:val="single" w:sz="4" w:color="D7DDE7"/>
              <w:right w:val="single" w:sz="4" w:color="D7DDE7"/>
              <w:insideH w:val="single" w:sz="4" w:color="D7DDE7"/>
              <w:insideV w:val="single" w:sz="4" w:color="D7DDE7"/>
            </w:tcBorders>
            <w:tcMar>
              <w:top w:w="80" w:type="dxa"/>
              <w:start w:w="95" w:type="dxa"/>
              <w:bottom w:w="80" w:type="dxa"/>
              <w:end w:w="95" w:type="dxa"/>
            </w:tcMar>
            <w:vAlign w:val="center"/>
          </w:tcPr>
          <w:p>
            <w:pPr>
              <w:keepLines/>
              <w:jc w:val="center"/>
            </w:pPr>
            <w:r>
              <w:rPr>
                <w:rFonts w:ascii="Inter" w:hAnsi="Inter"/>
                <w:color w:val="151A24"/>
                <w:sz w:val="17"/>
              </w:rPr>
              <w:t xml:space="preserve">Recall</w:t>
            </w:r>
          </w:p>
        </w:tc>
        <w:tc>
          <w:tcPr>
            <w:tcW w:type="dxa" w:w="4608"/>
            <w:shd w:fill="FFFFFF"/>
            <w:tcBorders>
              <w:top w:val="single" w:sz="4" w:color="D7DDE7"/>
              <w:left w:val="single" w:sz="4" w:color="D7DDE7"/>
              <w:bottom w:val="single" w:sz="4" w:color="D7DDE7"/>
              <w:right w:val="single" w:sz="4" w:color="D7DDE7"/>
              <w:insideH w:val="single" w:sz="4" w:color="D7DDE7"/>
              <w:insideV w:val="single" w:sz="4" w:color="D7DDE7"/>
            </w:tcBorders>
            <w:tcMar>
              <w:top w:w="80" w:type="dxa"/>
              <w:start w:w="95" w:type="dxa"/>
              <w:bottom w:w="80" w:type="dxa"/>
              <w:end w:w="95" w:type="dxa"/>
            </w:tcMar>
            <w:vAlign w:val="center"/>
          </w:tcPr>
          <w:p>
            <w:pPr>
              <w:keepLines/>
              <w:jc w:val="left"/>
            </w:pPr>
            <w:r>
              <w:rPr>
                <w:rFonts w:ascii="Inter" w:hAnsi="Inter"/>
                <w:color w:val="151A24"/>
                <w:sz w:val="17"/>
              </w:rPr>
              <w:t xml:space="preserve">90% recall month, 1,000 successful recalls</w:t>
            </w:r>
          </w:p>
        </w:tc>
        <w:tc>
          <w:tcPr>
            <w:tcW w:type="dxa" w:w="3528"/>
            <w:shd w:fill="FFFFFF"/>
            <w:tcBorders>
              <w:top w:val="single" w:sz="4" w:color="D7DDE7"/>
              <w:left w:val="single" w:sz="4" w:color="D7DDE7"/>
              <w:bottom w:val="single" w:sz="4" w:color="D7DDE7"/>
              <w:right w:val="single" w:sz="4" w:color="D7DDE7"/>
              <w:insideH w:val="single" w:sz="4" w:color="D7DDE7"/>
              <w:insideV w:val="single" w:sz="4" w:color="D7DDE7"/>
            </w:tcBorders>
            <w:tcMar>
              <w:top w:w="80" w:type="dxa"/>
              <w:start w:w="95" w:type="dxa"/>
              <w:bottom w:w="80" w:type="dxa"/>
              <w:end w:w="95" w:type="dxa"/>
            </w:tcMar>
            <w:vAlign w:val="center"/>
          </w:tcPr>
          <w:p>
            <w:pPr>
              <w:keepLines/>
              <w:jc w:val="left"/>
            </w:pPr>
            <w:r>
              <w:rPr>
                <w:rFonts w:ascii="Inter" w:hAnsi="Inter"/>
                <w:color w:val="151A24"/>
                <w:sz w:val="17"/>
              </w:rPr>
              <w:t xml:space="preserve">Retention</w:t>
            </w:r>
          </w:p>
        </w:tc>
      </w:tr>
      <w:tr>
        <w:trPr>
          <w:trHeight w:hRule="atLeast"/>
        </w:trPr>
        <w:tc>
          <w:tcPr>
            <w:tcW w:type="dxa" w:w="1872"/>
            <w:shd w:fill="FFFFFF"/>
            <w:tcBorders>
              <w:top w:val="single" w:sz="4" w:color="D7DDE7"/>
              <w:left w:val="single" w:sz="4" w:color="D7DDE7"/>
              <w:bottom w:val="single" w:sz="4" w:color="D7DDE7"/>
              <w:right w:val="single" w:sz="4" w:color="D7DDE7"/>
              <w:insideH w:val="single" w:sz="4" w:color="D7DDE7"/>
              <w:insideV w:val="single" w:sz="4" w:color="D7DDE7"/>
            </w:tcBorders>
            <w:tcMar>
              <w:top w:w="80" w:type="dxa"/>
              <w:start w:w="95" w:type="dxa"/>
              <w:bottom w:w="80" w:type="dxa"/>
              <w:end w:w="95" w:type="dxa"/>
            </w:tcMar>
            <w:vAlign w:val="center"/>
          </w:tcPr>
          <w:p>
            <w:pPr>
              <w:keepLines/>
              <w:jc w:val="center"/>
            </w:pPr>
            <w:r>
              <w:rPr>
                <w:rFonts w:ascii="Inter" w:hAnsi="Inter"/>
                <w:color w:val="151A24"/>
                <w:sz w:val="17"/>
              </w:rPr>
              <w:t xml:space="preserve">Consistency</w:t>
            </w:r>
          </w:p>
        </w:tc>
        <w:tc>
          <w:tcPr>
            <w:tcW w:type="dxa" w:w="4608"/>
            <w:shd w:fill="FFFFFF"/>
            <w:tcBorders>
              <w:top w:val="single" w:sz="4" w:color="D7DDE7"/>
              <w:left w:val="single" w:sz="4" w:color="D7DDE7"/>
              <w:bottom w:val="single" w:sz="4" w:color="D7DDE7"/>
              <w:right w:val="single" w:sz="4" w:color="D7DDE7"/>
              <w:insideH w:val="single" w:sz="4" w:color="D7DDE7"/>
              <w:insideV w:val="single" w:sz="4" w:color="D7DDE7"/>
            </w:tcBorders>
            <w:tcMar>
              <w:top w:w="80" w:type="dxa"/>
              <w:start w:w="95" w:type="dxa"/>
              <w:bottom w:w="80" w:type="dxa"/>
              <w:end w:w="95" w:type="dxa"/>
            </w:tcMar>
            <w:vAlign w:val="center"/>
          </w:tcPr>
          <w:p>
            <w:pPr>
              <w:keepLines/>
              <w:jc w:val="left"/>
            </w:pPr>
            <w:r>
              <w:rPr>
                <w:rFonts w:ascii="Inter" w:hAnsi="Inter"/>
                <w:color w:val="151A24"/>
                <w:sz w:val="17"/>
              </w:rPr>
              <w:t xml:space="preserve">7 / 30 / 100 / 365 learning days</w:t>
            </w:r>
          </w:p>
        </w:tc>
        <w:tc>
          <w:tcPr>
            <w:tcW w:type="dxa" w:w="3528"/>
            <w:shd w:fill="FFFFFF"/>
            <w:tcBorders>
              <w:top w:val="single" w:sz="4" w:color="D7DDE7"/>
              <w:left w:val="single" w:sz="4" w:color="D7DDE7"/>
              <w:bottom w:val="single" w:sz="4" w:color="D7DDE7"/>
              <w:right w:val="single" w:sz="4" w:color="D7DDE7"/>
              <w:insideH w:val="single" w:sz="4" w:color="D7DDE7"/>
              <w:insideV w:val="single" w:sz="4" w:color="D7DDE7"/>
            </w:tcBorders>
            <w:tcMar>
              <w:top w:w="80" w:type="dxa"/>
              <w:start w:w="95" w:type="dxa"/>
              <w:bottom w:w="80" w:type="dxa"/>
              <w:end w:w="95" w:type="dxa"/>
            </w:tcMar>
            <w:vAlign w:val="center"/>
          </w:tcPr>
          <w:p>
            <w:pPr>
              <w:keepLines/>
              <w:jc w:val="left"/>
            </w:pPr>
            <w:r>
              <w:rPr>
                <w:rFonts w:ascii="Inter" w:hAnsi="Inter"/>
                <w:color w:val="151A24"/>
                <w:sz w:val="17"/>
              </w:rPr>
              <w:t xml:space="preserve">Habit without fear</w:t>
            </w:r>
          </w:p>
        </w:tc>
      </w:tr>
      <w:tr>
        <w:trPr>
          <w:trHeight w:hRule="atLeast"/>
        </w:trPr>
        <w:tc>
          <w:tcPr>
            <w:tcW w:type="dxa" w:w="1872"/>
            <w:shd w:fill="FFFFFF"/>
            <w:tcBorders>
              <w:top w:val="single" w:sz="4" w:color="D7DDE7"/>
              <w:left w:val="single" w:sz="4" w:color="D7DDE7"/>
              <w:bottom w:val="single" w:sz="4" w:color="D7DDE7"/>
              <w:right w:val="single" w:sz="4" w:color="D7DDE7"/>
              <w:insideH w:val="single" w:sz="4" w:color="D7DDE7"/>
              <w:insideV w:val="single" w:sz="4" w:color="D7DDE7"/>
            </w:tcBorders>
            <w:tcMar>
              <w:top w:w="80" w:type="dxa"/>
              <w:start w:w="95" w:type="dxa"/>
              <w:bottom w:w="80" w:type="dxa"/>
              <w:end w:w="95" w:type="dxa"/>
            </w:tcMar>
            <w:vAlign w:val="center"/>
          </w:tcPr>
          <w:p>
            <w:pPr>
              <w:keepLines/>
              <w:jc w:val="center"/>
            </w:pPr>
            <w:r>
              <w:rPr>
                <w:rFonts w:ascii="Inter" w:hAnsi="Inter"/>
                <w:color w:val="151A24"/>
                <w:sz w:val="17"/>
              </w:rPr>
              <w:t xml:space="preserve">Social</w:t>
            </w:r>
          </w:p>
        </w:tc>
        <w:tc>
          <w:tcPr>
            <w:tcW w:type="dxa" w:w="4608"/>
            <w:shd w:fill="FFFFFF"/>
            <w:tcBorders>
              <w:top w:val="single" w:sz="4" w:color="D7DDE7"/>
              <w:left w:val="single" w:sz="4" w:color="D7DDE7"/>
              <w:bottom w:val="single" w:sz="4" w:color="D7DDE7"/>
              <w:right w:val="single" w:sz="4" w:color="D7DDE7"/>
              <w:insideH w:val="single" w:sz="4" w:color="D7DDE7"/>
              <w:insideV w:val="single" w:sz="4" w:color="D7DDE7"/>
            </w:tcBorders>
            <w:tcMar>
              <w:top w:w="80" w:type="dxa"/>
              <w:start w:w="95" w:type="dxa"/>
              <w:bottom w:w="80" w:type="dxa"/>
              <w:end w:w="95" w:type="dxa"/>
            </w:tcMar>
            <w:vAlign w:val="center"/>
          </w:tcPr>
          <w:p>
            <w:pPr>
              <w:keepLines/>
              <w:jc w:val="left"/>
            </w:pPr>
            <w:r>
              <w:rPr>
                <w:rFonts w:ascii="Inter" w:hAnsi="Inter"/>
                <w:color w:val="151A24"/>
                <w:sz w:val="17"/>
              </w:rPr>
              <w:t xml:space="preserve">First Challenge Win, 50 Friend Wins</w:t>
            </w:r>
          </w:p>
        </w:tc>
        <w:tc>
          <w:tcPr>
            <w:tcW w:type="dxa" w:w="3528"/>
            <w:shd w:fill="FFFFFF"/>
            <w:tcBorders>
              <w:top w:val="single" w:sz="4" w:color="D7DDE7"/>
              <w:left w:val="single" w:sz="4" w:color="D7DDE7"/>
              <w:bottom w:val="single" w:sz="4" w:color="D7DDE7"/>
              <w:right w:val="single" w:sz="4" w:color="D7DDE7"/>
              <w:insideH w:val="single" w:sz="4" w:color="D7DDE7"/>
              <w:insideV w:val="single" w:sz="4" w:color="D7DDE7"/>
            </w:tcBorders>
            <w:tcMar>
              <w:top w:w="80" w:type="dxa"/>
              <w:start w:w="95" w:type="dxa"/>
              <w:bottom w:w="80" w:type="dxa"/>
              <w:end w:w="95" w:type="dxa"/>
            </w:tcMar>
            <w:vAlign w:val="center"/>
          </w:tcPr>
          <w:p>
            <w:pPr>
              <w:keepLines/>
              <w:jc w:val="left"/>
            </w:pPr>
            <w:r>
              <w:rPr>
                <w:rFonts w:ascii="Inter" w:hAnsi="Inter"/>
                <w:color w:val="151A24"/>
                <w:sz w:val="17"/>
              </w:rPr>
              <w:t xml:space="preserve">Interaction</w:t>
            </w:r>
          </w:p>
        </w:tc>
      </w:tr>
      <w:tr>
        <w:trPr>
          <w:trHeight w:hRule="atLeast"/>
        </w:trPr>
        <w:tc>
          <w:tcPr>
            <w:tcW w:type="dxa" w:w="1872"/>
            <w:shd w:fill="FFFFFF"/>
            <w:tcBorders>
              <w:top w:val="single" w:sz="4" w:color="D7DDE7"/>
              <w:left w:val="single" w:sz="4" w:color="D7DDE7"/>
              <w:bottom w:val="single" w:sz="4" w:color="D7DDE7"/>
              <w:right w:val="single" w:sz="4" w:color="D7DDE7"/>
              <w:insideH w:val="single" w:sz="4" w:color="D7DDE7"/>
              <w:insideV w:val="single" w:sz="4" w:color="D7DDE7"/>
            </w:tcBorders>
            <w:tcMar>
              <w:top w:w="80" w:type="dxa"/>
              <w:start w:w="95" w:type="dxa"/>
              <w:bottom w:w="80" w:type="dxa"/>
              <w:end w:w="95" w:type="dxa"/>
            </w:tcMar>
            <w:vAlign w:val="center"/>
          </w:tcPr>
          <w:p>
            <w:pPr>
              <w:keepLines/>
              <w:jc w:val="center"/>
            </w:pPr>
            <w:r>
              <w:rPr>
                <w:rFonts w:ascii="Inter" w:hAnsi="Inter"/>
                <w:color w:val="151A24"/>
                <w:sz w:val="17"/>
              </w:rPr>
              <w:t xml:space="preserve">Quest</w:t>
            </w:r>
          </w:p>
        </w:tc>
        <w:tc>
          <w:tcPr>
            <w:tcW w:type="dxa" w:w="4608"/>
            <w:shd w:fill="FFFFFF"/>
            <w:tcBorders>
              <w:top w:val="single" w:sz="4" w:color="D7DDE7"/>
              <w:left w:val="single" w:sz="4" w:color="D7DDE7"/>
              <w:bottom w:val="single" w:sz="4" w:color="D7DDE7"/>
              <w:right w:val="single" w:sz="4" w:color="D7DDE7"/>
              <w:insideH w:val="single" w:sz="4" w:color="D7DDE7"/>
              <w:insideV w:val="single" w:sz="4" w:color="D7DDE7"/>
            </w:tcBorders>
            <w:tcMar>
              <w:top w:w="80" w:type="dxa"/>
              <w:start w:w="95" w:type="dxa"/>
              <w:bottom w:w="80" w:type="dxa"/>
              <w:end w:w="95" w:type="dxa"/>
            </w:tcMar>
            <w:vAlign w:val="center"/>
          </w:tcPr>
          <w:p>
            <w:pPr>
              <w:keepLines/>
              <w:jc w:val="left"/>
            </w:pPr>
            <w:r>
              <w:rPr>
                <w:rFonts w:ascii="Inter" w:hAnsi="Inter"/>
                <w:color w:val="151A24"/>
                <w:sz w:val="17"/>
              </w:rPr>
              <w:t xml:space="preserve">The Roman World, The Moon Landing, Age of Dinosaurs</w:t>
            </w:r>
          </w:p>
        </w:tc>
        <w:tc>
          <w:tcPr>
            <w:tcW w:type="dxa" w:w="3528"/>
            <w:shd w:fill="FFFFFF"/>
            <w:tcBorders>
              <w:top w:val="single" w:sz="4" w:color="D7DDE7"/>
              <w:left w:val="single" w:sz="4" w:color="D7DDE7"/>
              <w:bottom w:val="single" w:sz="4" w:color="D7DDE7"/>
              <w:right w:val="single" w:sz="4" w:color="D7DDE7"/>
              <w:insideH w:val="single" w:sz="4" w:color="D7DDE7"/>
              <w:insideV w:val="single" w:sz="4" w:color="D7DDE7"/>
            </w:tcBorders>
            <w:tcMar>
              <w:top w:w="80" w:type="dxa"/>
              <w:start w:w="95" w:type="dxa"/>
              <w:bottom w:w="80" w:type="dxa"/>
              <w:end w:w="95" w:type="dxa"/>
            </w:tcMar>
            <w:vAlign w:val="center"/>
          </w:tcPr>
          <w:p>
            <w:pPr>
              <w:keepLines/>
              <w:jc w:val="left"/>
            </w:pPr>
            <w:r>
              <w:rPr>
                <w:rFonts w:ascii="Inter" w:hAnsi="Inter"/>
                <w:color w:val="151A24"/>
                <w:sz w:val="17"/>
              </w:rPr>
              <w:t xml:space="preserve">Breadth built toward a theme</w:t>
            </w:r>
          </w:p>
        </w:tc>
      </w:tr>
      <w:tr>
        <w:trPr>
          <w:trHeight w:hRule="atLeast"/>
        </w:trPr>
        <w:tc>
          <w:tcPr>
            <w:tcW w:type="dxa" w:w="1872"/>
            <w:shd w:fill="FFFFFF"/>
            <w:tcBorders>
              <w:top w:val="single" w:sz="4" w:color="D7DDE7"/>
              <w:left w:val="single" w:sz="4" w:color="D7DDE7"/>
              <w:bottom w:val="single" w:sz="4" w:color="D7DDE7"/>
              <w:right w:val="single" w:sz="4" w:color="D7DDE7"/>
              <w:insideH w:val="single" w:sz="4" w:color="D7DDE7"/>
              <w:insideV w:val="single" w:sz="4" w:color="D7DDE7"/>
            </w:tcBorders>
            <w:tcMar>
              <w:top w:w="80" w:type="dxa"/>
              <w:start w:w="95" w:type="dxa"/>
              <w:bottom w:w="80" w:type="dxa"/>
              <w:end w:w="95" w:type="dxa"/>
            </w:tcMar>
            <w:vAlign w:val="center"/>
          </w:tcPr>
          <w:p>
            <w:pPr>
              <w:keepLines/>
              <w:jc w:val="center"/>
            </w:pPr>
            <w:r>
              <w:rPr>
                <w:rFonts w:ascii="Inter" w:hAnsi="Inter"/>
                <w:color w:val="151A24"/>
                <w:sz w:val="17"/>
              </w:rPr>
              <w:t xml:space="preserve">Oddities</w:t>
            </w:r>
          </w:p>
        </w:tc>
        <w:tc>
          <w:tcPr>
            <w:tcW w:type="dxa" w:w="4608"/>
            <w:shd w:fill="FFFFFF"/>
            <w:tcBorders>
              <w:top w:val="single" w:sz="4" w:color="D7DDE7"/>
              <w:left w:val="single" w:sz="4" w:color="D7DDE7"/>
              <w:bottom w:val="single" w:sz="4" w:color="D7DDE7"/>
              <w:right w:val="single" w:sz="4" w:color="D7DDE7"/>
              <w:insideH w:val="single" w:sz="4" w:color="D7DDE7"/>
              <w:insideV w:val="single" w:sz="4" w:color="D7DDE7"/>
            </w:tcBorders>
            <w:tcMar>
              <w:top w:w="80" w:type="dxa"/>
              <w:start w:w="95" w:type="dxa"/>
              <w:bottom w:w="80" w:type="dxa"/>
              <w:end w:w="95" w:type="dxa"/>
            </w:tcMar>
            <w:vAlign w:val="center"/>
          </w:tcPr>
          <w:p>
            <w:pPr>
              <w:keepLines/>
              <w:jc w:val="left"/>
            </w:pPr>
            <w:r>
              <w:rPr>
                <w:rFonts w:ascii="Inter" w:hAnsi="Inter"/>
                <w:color w:val="151A24"/>
                <w:sz w:val="17"/>
              </w:rPr>
              <w:t xml:space="preserve">Wrong Turn, Night Owl, Rabbit Hole</w:t>
            </w:r>
          </w:p>
        </w:tc>
        <w:tc>
          <w:tcPr>
            <w:tcW w:type="dxa" w:w="3528"/>
            <w:shd w:fill="FFFFFF"/>
            <w:tcBorders>
              <w:top w:val="single" w:sz="4" w:color="D7DDE7"/>
              <w:left w:val="single" w:sz="4" w:color="D7DDE7"/>
              <w:bottom w:val="single" w:sz="4" w:color="D7DDE7"/>
              <w:right w:val="single" w:sz="4" w:color="D7DDE7"/>
              <w:insideH w:val="single" w:sz="4" w:color="D7DDE7"/>
              <w:insideV w:val="single" w:sz="4" w:color="D7DDE7"/>
            </w:tcBorders>
            <w:tcMar>
              <w:top w:w="80" w:type="dxa"/>
              <w:start w:w="95" w:type="dxa"/>
              <w:bottom w:w="80" w:type="dxa"/>
              <w:end w:w="95" w:type="dxa"/>
            </w:tcMar>
            <w:vAlign w:val="center"/>
          </w:tcPr>
          <w:p>
            <w:pPr>
              <w:keepLines/>
              <w:jc w:val="left"/>
            </w:pPr>
            <w:r>
              <w:rPr>
                <w:rFonts w:ascii="Inter" w:hAnsi="Inter"/>
                <w:color w:val="151A24"/>
                <w:sz w:val="17"/>
              </w:rPr>
              <w:t xml:space="preserve">Personality</w:t>
            </w:r>
          </w:p>
        </w:tc>
      </w:tr>
    </w:tbl>
    <w:p>
      <w:pPr>
        <w:spacing w:after="40"/>
      </w:pPr>
    </w:p>
    <w:tbl>
      <w:tblPr>
        <w:tblW w:type="auto" w:w="0"/>
        <w:jc w:val="center"/>
        <w:tblLayout w:type="fixed"/>
        <w:tblLook w:firstColumn="1" w:firstRow="1" w:lastColumn="0" w:lastRow="0" w:noHBand="0" w:noVBand="1" w:val="04A0"/>
      </w:tblPr>
      <w:tblGrid>
        <w:gridCol w:w="10080"/>
      </w:tblGrid>
      <w:tr>
        <w:trPr>
          <w:cantSplit/>
        </w:trPr>
        <w:tc>
          <w:tcPr>
            <w:tcW w:type="dxa" w:w="10282"/>
            <w:shd w:fill="FFF6D9"/>
            <w:tcBorders>
              <w:top w:val="single" w:sz="10" w:color="FFC857"/>
              <w:left w:val="single" w:sz="10" w:color="FFC857"/>
              <w:bottom w:val="single" w:sz="10" w:color="FFC857"/>
              <w:right w:val="single" w:sz="10" w:color="FFC857"/>
              <w:insideH w:val="single" w:sz="10" w:color="FFC857"/>
              <w:insideV w:val="single" w:sz="10" w:color="FFC857"/>
            </w:tcBorders>
            <w:tcMar>
              <w:top w:w="110" w:type="dxa"/>
              <w:start w:w="140" w:type="dxa"/>
              <w:bottom w:w="110" w:type="dxa"/>
              <w:end w:w="140" w:type="dxa"/>
            </w:tcMar>
          </w:tcPr>
          <w:p>
            <w:pPr>
              <w:spacing w:after="40"/>
            </w:pPr>
            <w:r>
              <w:rPr>
                <w:rFonts w:ascii="Inter" w:hAnsi="Inter"/>
                <w:b/>
                <w:color w:val="FFC857"/>
                <w:sz w:val="21"/>
              </w:rPr>
              <w:t>RARITY MUST BE REAL</w:t>
            </w:r>
          </w:p>
          <w:p>
            <w:pPr>
              <w:spacing w:after="0"/>
            </w:pPr>
            <w:r>
              <w:rPr>
                <w:rFonts w:ascii="Inter" w:hAnsi="Inter"/>
                <w:color w:val="151A24"/>
                <w:sz w:val="19"/>
              </w:rPr>
              <w:t>Rarity is calculated from the percentage of all active learners who have earned the trophy. Do not assign fake rarity labels just to make something feel special. Weekly Quest trophies follow the same rule: show a figure such as “3.2% earned” only once enough learners exist to calculate it honestly.</w:t>
            </w:r>
          </w:p>
        </w:tc>
      </w:tr>
    </w:tbl>
    <w:p>
      <w:pPr>
        <w:spacing w:after="20"/>
      </w:pPr>
    </w:p>
    <w:p>
      <w:pPr>
        <w:pStyle w:val="Heading2"/>
        <w:keepNext/>
      </w:pPr>
      <w:r>
        <w:rPr>
          <w:rFonts w:ascii="Inter" w:hAnsi="Inter"/>
        </w:rPr>
        <w:t>Rarity refresh behavior</w:t>
      </w:r>
    </w:p>
    <w:p>
      <w:pPr>
        <w:ind w:left="259" w:hanging="173"/>
      </w:pPr>
      <w:r>
        <w:rPr>
          <w:rFonts w:ascii="Inter" w:hAnsi="Inter"/>
          <w:b/>
          <w:color w:val="7C5CFF"/>
        </w:rPr>
        <w:t xml:space="preserve">• </w:t>
      </w:r>
      <w:r>
        <w:rPr>
          <w:rFonts w:ascii="Inter" w:hAnsi="Inter"/>
          <w:color w:val="151A24"/>
        </w:rPr>
        <w:t>Recalculate global earn percentages on a scheduled backend job rather than on every profile view.</w:t>
      </w:r>
    </w:p>
    <w:p>
      <w:pPr>
        <w:ind w:left="259" w:hanging="173"/>
      </w:pPr>
      <w:r>
        <w:rPr>
          <w:rFonts w:ascii="Inter" w:hAnsi="Inter"/>
          <w:b/>
          <w:color w:val="7C5CFF"/>
        </w:rPr>
        <w:t xml:space="preserve">• </w:t>
      </w:r>
      <w:r>
        <w:rPr>
          <w:rFonts w:ascii="Inter" w:hAnsi="Inter"/>
          <w:color w:val="151A24"/>
        </w:rPr>
        <w:t>Store the percentage snapshot shown to the user so the UI is fast and consistent.</w:t>
      </w:r>
    </w:p>
    <w:p>
      <w:pPr>
        <w:ind w:left="259" w:hanging="173"/>
      </w:pPr>
      <w:r>
        <w:rPr>
          <w:rFonts w:ascii="Inter" w:hAnsi="Inter"/>
          <w:b/>
          <w:color w:val="7C5CFF"/>
        </w:rPr>
        <w:t xml:space="preserve">• </w:t>
      </w:r>
      <w:r>
        <w:rPr>
          <w:rFonts w:ascii="Inter" w:hAnsi="Inter"/>
          <w:color w:val="151A24"/>
        </w:rPr>
        <w:t>If a trophy moves between Rare and Epic later, the user keeps the trophy; only the rarity label changes.</w:t>
      </w:r>
    </w:p>
    <w:p>
      <w:pPr>
        <w:ind w:left="259" w:hanging="173"/>
      </w:pPr>
      <w:r>
        <w:rPr>
          <w:rFonts w:ascii="Inter" w:hAnsi="Inter"/>
          <w:b/>
          <w:color w:val="7C5CFF"/>
        </w:rPr>
        <w:t xml:space="preserve">• </w:t>
      </w:r>
      <w:r>
        <w:rPr>
          <w:rFonts w:ascii="Inter" w:hAnsi="Inter"/>
          <w:color w:val="151A24"/>
        </w:rPr>
        <w:t>The three profile trophies should update when rarity changes, but avoid constant reshuffling by refreshing the showcase at most once per day.</w:t>
      </w:r>
    </w:p>
    <w:p>
      <w:pPr>
        <w:pStyle w:val="Kicker"/>
        <w:keepNext/>
      </w:pPr>
      <w:r>
        <w:rPr>
          <w:rFonts w:ascii="Inter" w:hAnsi="Inter"/>
          <w:b/>
          <w:color w:val="7C5CFF"/>
          <w:sz w:val="18"/>
        </w:rPr>
        <w:t>05  LEVELS, RANKS, STARS + TITLES</w:t>
      </w:r>
    </w:p>
    <w:p>
      <w:pPr>
        <w:pStyle w:val="Heading1"/>
        <w:keepNext/>
      </w:pPr>
      <w:r>
        <w:rPr>
          <w:rFonts w:ascii="Inter" w:hAnsi="Inter"/>
        </w:rPr>
        <w:t>The reward ladder</w:t>
      </w:r>
    </w:p>
    <w:tbl>
      <w:tblPr>
        <w:tblW w:type="auto" w:w="0"/>
        <w:jc w:val="center"/>
        <w:tblLayout w:type="fixed"/>
        <w:tblLook w:firstColumn="1" w:firstRow="1" w:lastColumn="0" w:lastRow="0" w:noHBand="0" w:noVBand="1" w:val="04A0"/>
      </w:tblPr>
      <w:tblGrid>
        <w:gridCol w:w="1800"/>
        <w:gridCol w:w="4320"/>
        <w:gridCol w:w="3888"/>
      </w:tblGrid>
      <w:tr>
        <w:trPr>
          <w:trHeight w:hRule="atLeast"/>
          <w:tblHeader w:val="true"/>
        </w:trPr>
        <w:tc>
          <w:tcPr>
            <w:tcW w:type="dxa" w:w="3427"/>
            <w:shd w:fill="101624"/>
            <w:tcMar>
              <w:top w:w="90" w:type="dxa"/>
              <w:start w:w="100" w:type="dxa"/>
              <w:bottom w:w="90" w:type="dxa"/>
              <w:end w:w="100" w:type="dxa"/>
            </w:tcMar>
            <w:tcBorders>
              <w:top w:val="single" w:sz="3" w:color="FFFFFF"/>
              <w:left w:val="single" w:sz="3" w:color="FFFFFF"/>
              <w:bottom w:val="single" w:sz="3" w:color="FFFFFF"/>
              <w:right w:val="single" w:sz="3" w:color="FFFFFF"/>
              <w:insideH w:val="single" w:sz="3" w:color="FFFFFF"/>
              <w:insideV w:val="single" w:sz="3" w:color="FFFFFF"/>
            </w:tcBorders>
            <w:vAlign w:val="center"/>
          </w:tcPr>
          <w:p>
            <w:pPr>
              <w:keepLines/>
              <w:jc w:val="center"/>
            </w:pPr>
            <w:r>
              <w:rPr>
                <w:rFonts w:ascii="Inter" w:hAnsi="Inter"/>
                <w:b/>
                <w:color w:val="F7F9FC"/>
                <w:sz w:val="18"/>
              </w:rPr>
              <w:t>Milestone</w:t>
            </w:r>
          </w:p>
        </w:tc>
        <w:tc>
          <w:tcPr>
            <w:tcW w:type="dxa" w:w="3427"/>
            <w:shd w:fill="101624"/>
            <w:tcMar>
              <w:top w:w="90" w:type="dxa"/>
              <w:start w:w="100" w:type="dxa"/>
              <w:bottom w:w="90" w:type="dxa"/>
              <w:end w:w="100" w:type="dxa"/>
            </w:tcMar>
            <w:tcBorders>
              <w:top w:val="single" w:sz="3" w:color="FFFFFF"/>
              <w:left w:val="single" w:sz="3" w:color="FFFFFF"/>
              <w:bottom w:val="single" w:sz="3" w:color="FFFFFF"/>
              <w:right w:val="single" w:sz="3" w:color="FFFFFF"/>
              <w:insideH w:val="single" w:sz="3" w:color="FFFFFF"/>
              <w:insideV w:val="single" w:sz="3" w:color="FFFFFF"/>
            </w:tcBorders>
            <w:vAlign w:val="center"/>
          </w:tcPr>
          <w:p>
            <w:pPr>
              <w:keepLines/>
              <w:jc w:val="center"/>
            </w:pPr>
            <w:r>
              <w:rPr>
                <w:rFonts w:ascii="Inter" w:hAnsi="Inter"/>
                <w:b/>
                <w:color w:val="F7F9FC"/>
                <w:sz w:val="18"/>
              </w:rPr>
              <w:t>Reward</w:t>
            </w:r>
          </w:p>
        </w:tc>
        <w:tc>
          <w:tcPr>
            <w:tcW w:type="dxa" w:w="3427"/>
            <w:shd w:fill="101624"/>
            <w:tcMar>
              <w:top w:w="90" w:type="dxa"/>
              <w:start w:w="100" w:type="dxa"/>
              <w:bottom w:w="90" w:type="dxa"/>
              <w:end w:w="100" w:type="dxa"/>
            </w:tcMar>
            <w:tcBorders>
              <w:top w:val="single" w:sz="3" w:color="FFFFFF"/>
              <w:left w:val="single" w:sz="3" w:color="FFFFFF"/>
              <w:bottom w:val="single" w:sz="3" w:color="FFFFFF"/>
              <w:right w:val="single" w:sz="3" w:color="FFFFFF"/>
              <w:insideH w:val="single" w:sz="3" w:color="FFFFFF"/>
              <w:insideV w:val="single" w:sz="3" w:color="FFFFFF"/>
            </w:tcBorders>
            <w:vAlign w:val="center"/>
          </w:tcPr>
          <w:p>
            <w:pPr>
              <w:keepLines/>
              <w:jc w:val="center"/>
            </w:pPr>
            <w:r>
              <w:rPr>
                <w:rFonts w:ascii="Inter" w:hAnsi="Inter"/>
                <w:b/>
                <w:color w:val="F7F9FC"/>
                <w:sz w:val="18"/>
              </w:rPr>
              <w:t>Example</w:t>
            </w:r>
          </w:p>
        </w:tc>
      </w:tr>
      <w:tr>
        <w:trPr>
          <w:trHeight w:hRule="atLeast"/>
        </w:trPr>
        <w:tc>
          <w:tcPr>
            <w:tcW w:type="dxa" w:w="1800"/>
            <w:shd w:fill="FFFFFF"/>
            <w:tcBorders>
              <w:top w:val="single" w:sz="4" w:color="D7DDE7"/>
              <w:left w:val="single" w:sz="4" w:color="D7DDE7"/>
              <w:bottom w:val="single" w:sz="4" w:color="D7DDE7"/>
              <w:right w:val="single" w:sz="4" w:color="D7DDE7"/>
              <w:insideH w:val="single" w:sz="4" w:color="D7DDE7"/>
              <w:insideV w:val="single" w:sz="4" w:color="D7DDE7"/>
            </w:tcBorders>
            <w:tcMar>
              <w:top w:w="80" w:type="dxa"/>
              <w:start w:w="95" w:type="dxa"/>
              <w:bottom w:w="80" w:type="dxa"/>
              <w:end w:w="95" w:type="dxa"/>
            </w:tcMar>
            <w:vAlign w:val="center"/>
          </w:tcPr>
          <w:p>
            <w:pPr>
              <w:keepLines/>
              <w:jc w:val="center"/>
            </w:pPr>
            <w:r>
              <w:rPr>
                <w:rFonts w:ascii="Inter" w:hAnsi="Inter"/>
                <w:color w:val="151A24"/>
                <w:sz w:val="18"/>
              </w:rPr>
              <w:t>Every level</w:t>
            </w:r>
          </w:p>
        </w:tc>
        <w:tc>
          <w:tcPr>
            <w:tcW w:type="dxa" w:w="4320"/>
            <w:shd w:fill="FFFFFF"/>
            <w:tcBorders>
              <w:top w:val="single" w:sz="4" w:color="D7DDE7"/>
              <w:left w:val="single" w:sz="4" w:color="D7DDE7"/>
              <w:bottom w:val="single" w:sz="4" w:color="D7DDE7"/>
              <w:right w:val="single" w:sz="4" w:color="D7DDE7"/>
              <w:insideH w:val="single" w:sz="4" w:color="D7DDE7"/>
              <w:insideV w:val="single" w:sz="4" w:color="D7DDE7"/>
            </w:tcBorders>
            <w:tcMar>
              <w:top w:w="80" w:type="dxa"/>
              <w:start w:w="95" w:type="dxa"/>
              <w:bottom w:w="80" w:type="dxa"/>
              <w:end w:w="95" w:type="dxa"/>
            </w:tcMar>
            <w:vAlign w:val="center"/>
          </w:tcPr>
          <w:p>
            <w:pPr>
              <w:keepLines/>
              <w:jc w:val="left"/>
            </w:pPr>
            <w:r>
              <w:rPr>
                <w:rFonts w:ascii="Inter" w:hAnsi="Inter"/>
                <w:color w:val="151A24"/>
                <w:sz w:val="18"/>
              </w:rPr>
              <w:t>XP + next authored level</w:t>
            </w:r>
          </w:p>
        </w:tc>
        <w:tc>
          <w:tcPr>
            <w:tcW w:type="dxa" w:w="3888"/>
            <w:shd w:fill="FFFFFF"/>
            <w:tcBorders>
              <w:top w:val="single" w:sz="4" w:color="D7DDE7"/>
              <w:left w:val="single" w:sz="4" w:color="D7DDE7"/>
              <w:bottom w:val="single" w:sz="4" w:color="D7DDE7"/>
              <w:right w:val="single" w:sz="4" w:color="D7DDE7"/>
              <w:insideH w:val="single" w:sz="4" w:color="D7DDE7"/>
              <w:insideV w:val="single" w:sz="4" w:color="D7DDE7"/>
            </w:tcBorders>
            <w:tcMar>
              <w:top w:w="80" w:type="dxa"/>
              <w:start w:w="95" w:type="dxa"/>
              <w:bottom w:w="80" w:type="dxa"/>
              <w:end w:w="95" w:type="dxa"/>
            </w:tcMar>
            <w:vAlign w:val="center"/>
          </w:tcPr>
          <w:p>
            <w:pPr>
              <w:keepLines/>
              <w:jc w:val="left"/>
            </w:pPr>
            <w:r>
              <w:rPr>
                <w:rFonts w:ascii="Inter" w:hAnsi="Inter"/>
                <w:color w:val="151A24"/>
                <w:sz w:val="18"/>
              </w:rPr>
              <w:t>Astronomy 36 -&gt; 37</w:t>
            </w:r>
          </w:p>
        </w:tc>
      </w:tr>
      <w:tr>
        <w:trPr>
          <w:trHeight w:hRule="atLeast"/>
        </w:trPr>
        <w:tc>
          <w:tcPr>
            <w:tcW w:type="dxa" w:w="1800"/>
            <w:shd w:fill="FFFFFF"/>
            <w:tcBorders>
              <w:top w:val="single" w:sz="4" w:color="D7DDE7"/>
              <w:left w:val="single" w:sz="4" w:color="D7DDE7"/>
              <w:bottom w:val="single" w:sz="4" w:color="D7DDE7"/>
              <w:right w:val="single" w:sz="4" w:color="D7DDE7"/>
              <w:insideH w:val="single" w:sz="4" w:color="D7DDE7"/>
              <w:insideV w:val="single" w:sz="4" w:color="D7DDE7"/>
            </w:tcBorders>
            <w:tcMar>
              <w:top w:w="80" w:type="dxa"/>
              <w:start w:w="95" w:type="dxa"/>
              <w:bottom w:w="80" w:type="dxa"/>
              <w:end w:w="95" w:type="dxa"/>
            </w:tcMar>
            <w:vAlign w:val="center"/>
          </w:tcPr>
          <w:p>
            <w:pPr>
              <w:keepLines/>
              <w:jc w:val="center"/>
            </w:pPr>
            <w:r>
              <w:rPr>
                <w:rFonts w:ascii="Inter" w:hAnsi="Inter"/>
                <w:color w:val="151A24"/>
                <w:sz w:val="18"/>
              </w:rPr>
              <w:t>Lv. 10</w:t>
            </w:r>
          </w:p>
        </w:tc>
        <w:tc>
          <w:tcPr>
            <w:tcW w:type="dxa" w:w="4320"/>
            <w:shd w:fill="FFFFFF"/>
            <w:tcBorders>
              <w:top w:val="single" w:sz="4" w:color="D7DDE7"/>
              <w:left w:val="single" w:sz="4" w:color="D7DDE7"/>
              <w:bottom w:val="single" w:sz="4" w:color="D7DDE7"/>
              <w:right w:val="single" w:sz="4" w:color="D7DDE7"/>
              <w:insideH w:val="single" w:sz="4" w:color="D7DDE7"/>
              <w:insideV w:val="single" w:sz="4" w:color="D7DDE7"/>
            </w:tcBorders>
            <w:tcMar>
              <w:top w:w="80" w:type="dxa"/>
              <w:start w:w="95" w:type="dxa"/>
              <w:bottom w:w="80" w:type="dxa"/>
              <w:end w:w="95" w:type="dxa"/>
            </w:tcMar>
            <w:vAlign w:val="center"/>
          </w:tcPr>
          <w:p>
            <w:pPr>
              <w:keepLines/>
              <w:jc w:val="left"/>
            </w:pPr>
            <w:r>
              <w:rPr>
                <w:rFonts w:ascii="Inter" w:hAnsi="Inter"/>
                <w:color w:val="151A24"/>
                <w:sz w:val="18"/>
              </w:rPr>
              <w:t>Early rank</w:t>
            </w:r>
          </w:p>
        </w:tc>
        <w:tc>
          <w:tcPr>
            <w:tcW w:type="dxa" w:w="3888"/>
            <w:shd w:fill="FFFFFF"/>
            <w:tcBorders>
              <w:top w:val="single" w:sz="4" w:color="D7DDE7"/>
              <w:left w:val="single" w:sz="4" w:color="D7DDE7"/>
              <w:bottom w:val="single" w:sz="4" w:color="D7DDE7"/>
              <w:right w:val="single" w:sz="4" w:color="D7DDE7"/>
              <w:insideH w:val="single" w:sz="4" w:color="D7DDE7"/>
              <w:insideV w:val="single" w:sz="4" w:color="D7DDE7"/>
            </w:tcBorders>
            <w:tcMar>
              <w:top w:w="80" w:type="dxa"/>
              <w:start w:w="95" w:type="dxa"/>
              <w:bottom w:w="80" w:type="dxa"/>
              <w:end w:w="95" w:type="dxa"/>
            </w:tcMar>
            <w:vAlign w:val="center"/>
          </w:tcPr>
          <w:p>
            <w:pPr>
              <w:keepLines/>
              <w:jc w:val="left"/>
            </w:pPr>
            <w:r>
              <w:rPr>
                <w:rFonts w:ascii="Inter" w:hAnsi="Inter"/>
                <w:color w:val="151A24"/>
                <w:sz w:val="18"/>
              </w:rPr>
              <w:t>Student</w:t>
            </w:r>
          </w:p>
        </w:tc>
      </w:tr>
      <w:tr>
        <w:trPr>
          <w:trHeight w:hRule="atLeast"/>
        </w:trPr>
        <w:tc>
          <w:tcPr>
            <w:tcW w:type="dxa" w:w="1800"/>
            <w:shd w:fill="FFFFFF"/>
            <w:tcBorders>
              <w:top w:val="single" w:sz="4" w:color="D7DDE7"/>
              <w:left w:val="single" w:sz="4" w:color="D7DDE7"/>
              <w:bottom w:val="single" w:sz="4" w:color="D7DDE7"/>
              <w:right w:val="single" w:sz="4" w:color="D7DDE7"/>
              <w:insideH w:val="single" w:sz="4" w:color="D7DDE7"/>
              <w:insideV w:val="single" w:sz="4" w:color="D7DDE7"/>
            </w:tcBorders>
            <w:tcMar>
              <w:top w:w="80" w:type="dxa"/>
              <w:start w:w="95" w:type="dxa"/>
              <w:bottom w:w="80" w:type="dxa"/>
              <w:end w:w="95" w:type="dxa"/>
            </w:tcMar>
            <w:vAlign w:val="center"/>
          </w:tcPr>
          <w:p>
            <w:pPr>
              <w:keepLines/>
              <w:jc w:val="center"/>
            </w:pPr>
            <w:r>
              <w:rPr>
                <w:rFonts w:ascii="Inter" w:hAnsi="Inter"/>
                <w:color w:val="151A24"/>
                <w:sz w:val="18"/>
              </w:rPr>
              <w:t>Lv. 25</w:t>
            </w:r>
          </w:p>
        </w:tc>
        <w:tc>
          <w:tcPr>
            <w:tcW w:type="dxa" w:w="4320"/>
            <w:shd w:fill="FFFFFF"/>
            <w:tcBorders>
              <w:top w:val="single" w:sz="4" w:color="D7DDE7"/>
              <w:left w:val="single" w:sz="4" w:color="D7DDE7"/>
              <w:bottom w:val="single" w:sz="4" w:color="D7DDE7"/>
              <w:right w:val="single" w:sz="4" w:color="D7DDE7"/>
              <w:insideH w:val="single" w:sz="4" w:color="D7DDE7"/>
              <w:insideV w:val="single" w:sz="4" w:color="D7DDE7"/>
            </w:tcBorders>
            <w:tcMar>
              <w:top w:w="80" w:type="dxa"/>
              <w:start w:w="95" w:type="dxa"/>
              <w:bottom w:w="80" w:type="dxa"/>
              <w:end w:w="95" w:type="dxa"/>
            </w:tcMar>
            <w:vAlign w:val="center"/>
          </w:tcPr>
          <w:p>
            <w:pPr>
              <w:keepLines/>
              <w:jc w:val="left"/>
            </w:pPr>
            <w:r>
              <w:rPr>
                <w:rFonts w:ascii="Inter" w:hAnsi="Inter"/>
                <w:color w:val="151A24"/>
                <w:sz w:val="18"/>
              </w:rPr>
              <w:t>Rank + small profile marker</w:t>
            </w:r>
          </w:p>
        </w:tc>
        <w:tc>
          <w:tcPr>
            <w:tcW w:type="dxa" w:w="3888"/>
            <w:shd w:fill="FFFFFF"/>
            <w:tcBorders>
              <w:top w:val="single" w:sz="4" w:color="D7DDE7"/>
              <w:left w:val="single" w:sz="4" w:color="D7DDE7"/>
              <w:bottom w:val="single" w:sz="4" w:color="D7DDE7"/>
              <w:right w:val="single" w:sz="4" w:color="D7DDE7"/>
              <w:insideH w:val="single" w:sz="4" w:color="D7DDE7"/>
              <w:insideV w:val="single" w:sz="4" w:color="D7DDE7"/>
            </w:tcBorders>
            <w:tcMar>
              <w:top w:w="80" w:type="dxa"/>
              <w:start w:w="95" w:type="dxa"/>
              <w:bottom w:w="80" w:type="dxa"/>
              <w:end w:w="95" w:type="dxa"/>
            </w:tcMar>
            <w:vAlign w:val="center"/>
          </w:tcPr>
          <w:p>
            <w:pPr>
              <w:keepLines/>
              <w:jc w:val="left"/>
            </w:pPr>
            <w:r>
              <w:rPr>
                <w:rFonts w:ascii="Inter" w:hAnsi="Inter"/>
                <w:color w:val="151A24"/>
                <w:sz w:val="18"/>
              </w:rPr>
              <w:t>Scholar</w:t>
            </w:r>
          </w:p>
        </w:tc>
      </w:tr>
      <w:tr>
        <w:trPr>
          <w:trHeight w:hRule="atLeast"/>
        </w:trPr>
        <w:tc>
          <w:tcPr>
            <w:tcW w:type="dxa" w:w="1800"/>
            <w:shd w:fill="FFFFFF"/>
            <w:tcBorders>
              <w:top w:val="single" w:sz="4" w:color="D7DDE7"/>
              <w:left w:val="single" w:sz="4" w:color="D7DDE7"/>
              <w:bottom w:val="single" w:sz="4" w:color="D7DDE7"/>
              <w:right w:val="single" w:sz="4" w:color="D7DDE7"/>
              <w:insideH w:val="single" w:sz="4" w:color="D7DDE7"/>
              <w:insideV w:val="single" w:sz="4" w:color="D7DDE7"/>
            </w:tcBorders>
            <w:tcMar>
              <w:top w:w="80" w:type="dxa"/>
              <w:start w:w="95" w:type="dxa"/>
              <w:bottom w:w="80" w:type="dxa"/>
              <w:end w:w="95" w:type="dxa"/>
            </w:tcMar>
            <w:vAlign w:val="center"/>
          </w:tcPr>
          <w:p>
            <w:pPr>
              <w:keepLines/>
              <w:jc w:val="center"/>
            </w:pPr>
            <w:r>
              <w:rPr>
                <w:rFonts w:ascii="Inter" w:hAnsi="Inter"/>
                <w:color w:val="151A24"/>
                <w:sz w:val="18"/>
              </w:rPr>
              <w:t>Lv. 50</w:t>
            </w:r>
          </w:p>
        </w:tc>
        <w:tc>
          <w:tcPr>
            <w:tcW w:type="dxa" w:w="4320"/>
            <w:shd w:fill="FFFFFF"/>
            <w:tcBorders>
              <w:top w:val="single" w:sz="4" w:color="D7DDE7"/>
              <w:left w:val="single" w:sz="4" w:color="D7DDE7"/>
              <w:bottom w:val="single" w:sz="4" w:color="D7DDE7"/>
              <w:right w:val="single" w:sz="4" w:color="D7DDE7"/>
              <w:insideH w:val="single" w:sz="4" w:color="D7DDE7"/>
              <w:insideV w:val="single" w:sz="4" w:color="D7DDE7"/>
            </w:tcBorders>
            <w:tcMar>
              <w:top w:w="80" w:type="dxa"/>
              <w:start w:w="95" w:type="dxa"/>
              <w:bottom w:w="80" w:type="dxa"/>
              <w:end w:w="95" w:type="dxa"/>
            </w:tcMar>
            <w:vAlign w:val="center"/>
          </w:tcPr>
          <w:p>
            <w:pPr>
              <w:keepLines/>
              <w:jc w:val="left"/>
            </w:pPr>
            <w:r>
              <w:rPr>
                <w:rFonts w:ascii="Inter" w:hAnsi="Inter"/>
                <w:color w:val="151A24"/>
                <w:sz w:val="18"/>
              </w:rPr>
              <w:t>Major rank</w:t>
            </w:r>
          </w:p>
        </w:tc>
        <w:tc>
          <w:tcPr>
            <w:tcW w:type="dxa" w:w="3888"/>
            <w:shd w:fill="FFFFFF"/>
            <w:tcBorders>
              <w:top w:val="single" w:sz="4" w:color="D7DDE7"/>
              <w:left w:val="single" w:sz="4" w:color="D7DDE7"/>
              <w:bottom w:val="single" w:sz="4" w:color="D7DDE7"/>
              <w:right w:val="single" w:sz="4" w:color="D7DDE7"/>
              <w:insideH w:val="single" w:sz="4" w:color="D7DDE7"/>
              <w:insideV w:val="single" w:sz="4" w:color="D7DDE7"/>
            </w:tcBorders>
            <w:tcMar>
              <w:top w:w="80" w:type="dxa"/>
              <w:start w:w="95" w:type="dxa"/>
              <w:bottom w:w="80" w:type="dxa"/>
              <w:end w:w="95" w:type="dxa"/>
            </w:tcMar>
            <w:vAlign w:val="center"/>
          </w:tcPr>
          <w:p>
            <w:pPr>
              <w:keepLines/>
              <w:jc w:val="left"/>
            </w:pPr>
            <w:r>
              <w:rPr>
                <w:rFonts w:ascii="Inter" w:hAnsi="Inter"/>
                <w:color w:val="151A24"/>
                <w:sz w:val="18"/>
              </w:rPr>
              <w:t>Specialist</w:t>
            </w:r>
          </w:p>
        </w:tc>
      </w:tr>
      <w:tr>
        <w:trPr>
          <w:trHeight w:hRule="atLeast"/>
        </w:trPr>
        <w:tc>
          <w:tcPr>
            <w:tcW w:type="dxa" w:w="1800"/>
            <w:shd w:fill="FFFFFF"/>
            <w:tcBorders>
              <w:top w:val="single" w:sz="4" w:color="D7DDE7"/>
              <w:left w:val="single" w:sz="4" w:color="D7DDE7"/>
              <w:bottom w:val="single" w:sz="4" w:color="D7DDE7"/>
              <w:right w:val="single" w:sz="4" w:color="D7DDE7"/>
              <w:insideH w:val="single" w:sz="4" w:color="D7DDE7"/>
              <w:insideV w:val="single" w:sz="4" w:color="D7DDE7"/>
            </w:tcBorders>
            <w:tcMar>
              <w:top w:w="80" w:type="dxa"/>
              <w:start w:w="95" w:type="dxa"/>
              <w:bottom w:w="80" w:type="dxa"/>
              <w:end w:w="95" w:type="dxa"/>
            </w:tcMar>
            <w:vAlign w:val="center"/>
          </w:tcPr>
          <w:p>
            <w:pPr>
              <w:keepLines/>
              <w:jc w:val="center"/>
            </w:pPr>
            <w:r>
              <w:rPr>
                <w:rFonts w:ascii="Inter" w:hAnsi="Inter"/>
                <w:color w:val="151A24"/>
                <w:sz w:val="18"/>
              </w:rPr>
              <w:t>Lv. 75</w:t>
            </w:r>
          </w:p>
        </w:tc>
        <w:tc>
          <w:tcPr>
            <w:tcW w:type="dxa" w:w="4320"/>
            <w:shd w:fill="FFFFFF"/>
            <w:tcBorders>
              <w:top w:val="single" w:sz="4" w:color="D7DDE7"/>
              <w:left w:val="single" w:sz="4" w:color="D7DDE7"/>
              <w:bottom w:val="single" w:sz="4" w:color="D7DDE7"/>
              <w:right w:val="single" w:sz="4" w:color="D7DDE7"/>
              <w:insideH w:val="single" w:sz="4" w:color="D7DDE7"/>
              <w:insideV w:val="single" w:sz="4" w:color="D7DDE7"/>
            </w:tcBorders>
            <w:tcMar>
              <w:top w:w="80" w:type="dxa"/>
              <w:start w:w="95" w:type="dxa"/>
              <w:bottom w:w="80" w:type="dxa"/>
              <w:end w:w="95" w:type="dxa"/>
            </w:tcMar>
            <w:vAlign w:val="center"/>
          </w:tcPr>
          <w:p>
            <w:pPr>
              <w:keepLines/>
              <w:jc w:val="left"/>
            </w:pPr>
            <w:r>
              <w:rPr>
                <w:rFonts w:ascii="Inter" w:hAnsi="Inter"/>
                <w:color w:val="151A24"/>
                <w:sz w:val="18"/>
              </w:rPr>
              <w:t>Major rank</w:t>
            </w:r>
          </w:p>
        </w:tc>
        <w:tc>
          <w:tcPr>
            <w:tcW w:type="dxa" w:w="3888"/>
            <w:shd w:fill="FFFFFF"/>
            <w:tcBorders>
              <w:top w:val="single" w:sz="4" w:color="D7DDE7"/>
              <w:left w:val="single" w:sz="4" w:color="D7DDE7"/>
              <w:bottom w:val="single" w:sz="4" w:color="D7DDE7"/>
              <w:right w:val="single" w:sz="4" w:color="D7DDE7"/>
              <w:insideH w:val="single" w:sz="4" w:color="D7DDE7"/>
              <w:insideV w:val="single" w:sz="4" w:color="D7DDE7"/>
            </w:tcBorders>
            <w:tcMar>
              <w:top w:w="80" w:type="dxa"/>
              <w:start w:w="95" w:type="dxa"/>
              <w:bottom w:w="80" w:type="dxa"/>
              <w:end w:w="95" w:type="dxa"/>
            </w:tcMar>
            <w:vAlign w:val="center"/>
          </w:tcPr>
          <w:p>
            <w:pPr>
              <w:keepLines/>
              <w:jc w:val="left"/>
            </w:pPr>
            <w:r>
              <w:rPr>
                <w:rFonts w:ascii="Inter" w:hAnsi="Inter"/>
                <w:color w:val="151A24"/>
                <w:sz w:val="18"/>
              </w:rPr>
              <w:t>Expert</w:t>
            </w:r>
          </w:p>
        </w:tc>
      </w:tr>
      <w:tr>
        <w:trPr>
          <w:trHeight w:hRule="atLeast"/>
        </w:trPr>
        <w:tc>
          <w:tcPr>
            <w:tcW w:type="dxa" w:w="1800"/>
            <w:shd w:fill="FFFFFF"/>
            <w:tcBorders>
              <w:top w:val="single" w:sz="4" w:color="D7DDE7"/>
              <w:left w:val="single" w:sz="4" w:color="D7DDE7"/>
              <w:bottom w:val="single" w:sz="4" w:color="D7DDE7"/>
              <w:right w:val="single" w:sz="4" w:color="D7DDE7"/>
              <w:insideH w:val="single" w:sz="4" w:color="D7DDE7"/>
              <w:insideV w:val="single" w:sz="4" w:color="D7DDE7"/>
            </w:tcBorders>
            <w:tcMar>
              <w:top w:w="80" w:type="dxa"/>
              <w:start w:w="95" w:type="dxa"/>
              <w:bottom w:w="80" w:type="dxa"/>
              <w:end w:w="95" w:type="dxa"/>
            </w:tcMar>
            <w:vAlign w:val="center"/>
          </w:tcPr>
          <w:p>
            <w:pPr>
              <w:keepLines/>
              <w:jc w:val="center"/>
            </w:pPr>
            <w:r>
              <w:rPr>
                <w:rFonts w:ascii="Inter" w:hAnsi="Inter"/>
                <w:color w:val="151A24"/>
                <w:sz w:val="18"/>
              </w:rPr>
              <w:t>Lv. 100</w:t>
            </w:r>
          </w:p>
        </w:tc>
        <w:tc>
          <w:tcPr>
            <w:tcW w:type="dxa" w:w="4320"/>
            <w:shd w:fill="FFFFFF"/>
            <w:tcBorders>
              <w:top w:val="single" w:sz="4" w:color="D7DDE7"/>
              <w:left w:val="single" w:sz="4" w:color="D7DDE7"/>
              <w:bottom w:val="single" w:sz="4" w:color="D7DDE7"/>
              <w:right w:val="single" w:sz="4" w:color="D7DDE7"/>
              <w:insideH w:val="single" w:sz="4" w:color="D7DDE7"/>
              <w:insideV w:val="single" w:sz="4" w:color="D7DDE7"/>
            </w:tcBorders>
            <w:tcMar>
              <w:top w:w="80" w:type="dxa"/>
              <w:start w:w="95" w:type="dxa"/>
              <w:bottom w:w="80" w:type="dxa"/>
              <w:end w:w="95" w:type="dxa"/>
            </w:tcMar>
            <w:vAlign w:val="center"/>
          </w:tcPr>
          <w:p>
            <w:pPr>
              <w:keepLines/>
              <w:jc w:val="left"/>
            </w:pPr>
            <w:r>
              <w:rPr>
                <w:rFonts w:ascii="Inter" w:hAnsi="Inter"/>
                <w:color w:val="151A24"/>
                <w:sz w:val="18"/>
              </w:rPr>
              <w:t>Mastery star + prestige unlock</w:t>
            </w:r>
          </w:p>
        </w:tc>
        <w:tc>
          <w:tcPr>
            <w:tcW w:type="dxa" w:w="3888"/>
            <w:shd w:fill="FFFFFF"/>
            <w:tcBorders>
              <w:top w:val="single" w:sz="4" w:color="D7DDE7"/>
              <w:left w:val="single" w:sz="4" w:color="D7DDE7"/>
              <w:bottom w:val="single" w:sz="4" w:color="D7DDE7"/>
              <w:right w:val="single" w:sz="4" w:color="D7DDE7"/>
              <w:insideH w:val="single" w:sz="4" w:color="D7DDE7"/>
              <w:insideV w:val="single" w:sz="4" w:color="D7DDE7"/>
            </w:tcBorders>
            <w:tcMar>
              <w:top w:w="80" w:type="dxa"/>
              <w:start w:w="95" w:type="dxa"/>
              <w:bottom w:w="80" w:type="dxa"/>
              <w:end w:w="95" w:type="dxa"/>
            </w:tcMar>
            <w:vAlign w:val="center"/>
          </w:tcPr>
          <w:p>
            <w:pPr>
              <w:keepLines/>
              <w:jc w:val="left"/>
            </w:pPr>
            <w:r>
              <w:rPr>
                <w:rFonts w:ascii="Inter" w:hAnsi="Inter"/>
                <w:color w:val="151A24"/>
                <w:sz w:val="18"/>
              </w:rPr>
              <w:t>Astronomy ★</w:t>
            </w:r>
          </w:p>
        </w:tc>
      </w:tr>
      <w:tr>
        <w:trPr>
          <w:trHeight w:hRule="atLeast"/>
        </w:trPr>
        <w:tc>
          <w:tcPr>
            <w:tcW w:type="dxa" w:w="1800"/>
            <w:shd w:fill="FFFFFF"/>
            <w:tcBorders>
              <w:top w:val="single" w:sz="4" w:color="D7DDE7"/>
              <w:left w:val="single" w:sz="4" w:color="D7DDE7"/>
              <w:bottom w:val="single" w:sz="4" w:color="D7DDE7"/>
              <w:right w:val="single" w:sz="4" w:color="D7DDE7"/>
              <w:insideH w:val="single" w:sz="4" w:color="D7DDE7"/>
              <w:insideV w:val="single" w:sz="4" w:color="D7DDE7"/>
            </w:tcBorders>
            <w:tcMar>
              <w:top w:w="80" w:type="dxa"/>
              <w:start w:w="95" w:type="dxa"/>
              <w:bottom w:w="80" w:type="dxa"/>
              <w:end w:w="95" w:type="dxa"/>
            </w:tcMar>
            <w:vAlign w:val="center"/>
          </w:tcPr>
          <w:p>
            <w:pPr>
              <w:keepLines/>
              <w:jc w:val="center"/>
            </w:pPr>
            <w:r>
              <w:rPr>
                <w:rFonts w:ascii="Inter" w:hAnsi="Inter"/>
                <w:color w:val="151A24"/>
                <w:sz w:val="18"/>
              </w:rPr>
              <w:t>Lv. 200</w:t>
            </w:r>
          </w:p>
        </w:tc>
        <w:tc>
          <w:tcPr>
            <w:tcW w:type="dxa" w:w="4320"/>
            <w:shd w:fill="FFFFFF"/>
            <w:tcBorders>
              <w:top w:val="single" w:sz="4" w:color="D7DDE7"/>
              <w:left w:val="single" w:sz="4" w:color="D7DDE7"/>
              <w:bottom w:val="single" w:sz="4" w:color="D7DDE7"/>
              <w:right w:val="single" w:sz="4" w:color="D7DDE7"/>
              <w:insideH w:val="single" w:sz="4" w:color="D7DDE7"/>
              <w:insideV w:val="single" w:sz="4" w:color="D7DDE7"/>
            </w:tcBorders>
            <w:tcMar>
              <w:top w:w="80" w:type="dxa"/>
              <w:start w:w="95" w:type="dxa"/>
              <w:bottom w:w="80" w:type="dxa"/>
              <w:end w:w="95" w:type="dxa"/>
            </w:tcMar>
            <w:vAlign w:val="center"/>
          </w:tcPr>
          <w:p>
            <w:pPr>
              <w:keepLines/>
              <w:jc w:val="left"/>
            </w:pPr>
            <w:r>
              <w:rPr>
                <w:rFonts w:ascii="Inter" w:hAnsi="Inter"/>
                <w:color w:val="151A24"/>
                <w:sz w:val="18"/>
              </w:rPr>
              <w:t>Second mastery star</w:t>
            </w:r>
          </w:p>
        </w:tc>
        <w:tc>
          <w:tcPr>
            <w:tcW w:type="dxa" w:w="3888"/>
            <w:shd w:fill="FFFFFF"/>
            <w:tcBorders>
              <w:top w:val="single" w:sz="4" w:color="D7DDE7"/>
              <w:left w:val="single" w:sz="4" w:color="D7DDE7"/>
              <w:bottom w:val="single" w:sz="4" w:color="D7DDE7"/>
              <w:right w:val="single" w:sz="4" w:color="D7DDE7"/>
              <w:insideH w:val="single" w:sz="4" w:color="D7DDE7"/>
              <w:insideV w:val="single" w:sz="4" w:color="D7DDE7"/>
            </w:tcBorders>
            <w:tcMar>
              <w:top w:w="80" w:type="dxa"/>
              <w:start w:w="95" w:type="dxa"/>
              <w:bottom w:w="80" w:type="dxa"/>
              <w:end w:w="95" w:type="dxa"/>
            </w:tcMar>
            <w:vAlign w:val="center"/>
          </w:tcPr>
          <w:p>
            <w:pPr>
              <w:keepLines/>
              <w:jc w:val="left"/>
            </w:pPr>
            <w:r>
              <w:rPr>
                <w:rFonts w:ascii="Inter" w:hAnsi="Inter"/>
                <w:color w:val="151A24"/>
                <w:sz w:val="18"/>
              </w:rPr>
              <w:t>Astronomy ★★</w:t>
            </w:r>
          </w:p>
        </w:tc>
      </w:tr>
      <w:tr>
        <w:trPr>
          <w:trHeight w:hRule="atLeast"/>
        </w:trPr>
        <w:tc>
          <w:tcPr>
            <w:tcW w:type="dxa" w:w="1800"/>
            <w:shd w:fill="FFFFFF"/>
            <w:tcBorders>
              <w:top w:val="single" w:sz="4" w:color="D7DDE7"/>
              <w:left w:val="single" w:sz="4" w:color="D7DDE7"/>
              <w:bottom w:val="single" w:sz="4" w:color="D7DDE7"/>
              <w:right w:val="single" w:sz="4" w:color="D7DDE7"/>
              <w:insideH w:val="single" w:sz="4" w:color="D7DDE7"/>
              <w:insideV w:val="single" w:sz="4" w:color="D7DDE7"/>
            </w:tcBorders>
            <w:tcMar>
              <w:top w:w="80" w:type="dxa"/>
              <w:start w:w="95" w:type="dxa"/>
              <w:bottom w:w="80" w:type="dxa"/>
              <w:end w:w="95" w:type="dxa"/>
            </w:tcMar>
            <w:vAlign w:val="center"/>
          </w:tcPr>
          <w:p>
            <w:pPr>
              <w:keepLines/>
              <w:jc w:val="center"/>
            </w:pPr>
            <w:r>
              <w:rPr>
                <w:rFonts w:ascii="Inter" w:hAnsi="Inter"/>
                <w:color w:val="151A24"/>
                <w:sz w:val="18"/>
              </w:rPr>
              <w:t>Lv. 300</w:t>
            </w:r>
          </w:p>
        </w:tc>
        <w:tc>
          <w:tcPr>
            <w:tcW w:type="dxa" w:w="4320"/>
            <w:shd w:fill="FFFFFF"/>
            <w:tcBorders>
              <w:top w:val="single" w:sz="4" w:color="D7DDE7"/>
              <w:left w:val="single" w:sz="4" w:color="D7DDE7"/>
              <w:bottom w:val="single" w:sz="4" w:color="D7DDE7"/>
              <w:right w:val="single" w:sz="4" w:color="D7DDE7"/>
              <w:insideH w:val="single" w:sz="4" w:color="D7DDE7"/>
              <w:insideV w:val="single" w:sz="4" w:color="D7DDE7"/>
            </w:tcBorders>
            <w:tcMar>
              <w:top w:w="80" w:type="dxa"/>
              <w:start w:w="95" w:type="dxa"/>
              <w:bottom w:w="80" w:type="dxa"/>
              <w:end w:w="95" w:type="dxa"/>
            </w:tcMar>
            <w:vAlign w:val="center"/>
          </w:tcPr>
          <w:p>
            <w:pPr>
              <w:keepLines/>
              <w:jc w:val="left"/>
            </w:pPr>
            <w:r>
              <w:rPr>
                <w:rFonts w:ascii="Inter" w:hAnsi="Inter"/>
                <w:color w:val="151A24"/>
                <w:sz w:val="18"/>
              </w:rPr>
              <w:t>Third mastery star</w:t>
            </w:r>
          </w:p>
        </w:tc>
        <w:tc>
          <w:tcPr>
            <w:tcW w:type="dxa" w:w="3888"/>
            <w:shd w:fill="FFFFFF"/>
            <w:tcBorders>
              <w:top w:val="single" w:sz="4" w:color="D7DDE7"/>
              <w:left w:val="single" w:sz="4" w:color="D7DDE7"/>
              <w:bottom w:val="single" w:sz="4" w:color="D7DDE7"/>
              <w:right w:val="single" w:sz="4" w:color="D7DDE7"/>
              <w:insideH w:val="single" w:sz="4" w:color="D7DDE7"/>
              <w:insideV w:val="single" w:sz="4" w:color="D7DDE7"/>
            </w:tcBorders>
            <w:tcMar>
              <w:top w:w="80" w:type="dxa"/>
              <w:start w:w="95" w:type="dxa"/>
              <w:bottom w:w="80" w:type="dxa"/>
              <w:end w:w="95" w:type="dxa"/>
            </w:tcMar>
            <w:vAlign w:val="center"/>
          </w:tcPr>
          <w:p>
            <w:pPr>
              <w:keepLines/>
              <w:jc w:val="left"/>
            </w:pPr>
            <w:r>
              <w:rPr>
                <w:rFonts w:ascii="Inter" w:hAnsi="Inter"/>
                <w:color w:val="151A24"/>
                <w:sz w:val="18"/>
              </w:rPr>
              <w:t>Astronomy ★★★</w:t>
            </w:r>
          </w:p>
        </w:tc>
      </w:tr>
    </w:tbl>
    <w:p>
      <w:pPr>
        <w:spacing w:after="40"/>
      </w:pPr>
    </w:p>
    <w:p>
      <w:pPr>
        <w:pStyle w:val="Heading2"/>
        <w:keepNext/>
      </w:pPr>
      <w:r>
        <w:rPr>
          <w:rFonts w:ascii="Inter" w:hAnsi="Inter"/>
        </w:rPr>
        <w:t>Titles</w:t>
      </w:r>
    </w:p>
    <w:p>
      <w:r>
        <w:rPr>
          <w:rFonts w:ascii="Inter" w:hAnsi="Inter"/>
        </w:rPr>
        <w:t>Titles are identity rewards. They are unlocked by specific combinations and one is equipped under the username. The best titles should tell a story about the user's build.</w:t>
      </w:r>
    </w:p>
    <w:tbl>
      <w:tblPr>
        <w:tblW w:type="auto" w:w="0"/>
        <w:jc w:val="center"/>
        <w:tblLayout w:type="fixed"/>
        <w:tblLook w:firstColumn="1" w:firstRow="1" w:lastColumn="0" w:lastRow="0" w:noHBand="0" w:noVBand="1" w:val="04A0"/>
      </w:tblPr>
      <w:tblGrid>
        <w:gridCol w:w="3168"/>
        <w:gridCol w:w="6840"/>
      </w:tblGrid>
      <w:tr>
        <w:trPr>
          <w:trHeight w:hRule="atLeast"/>
          <w:tblHeader w:val="true"/>
        </w:trPr>
        <w:tc>
          <w:tcPr>
            <w:tcW w:type="dxa" w:w="5141"/>
            <w:shd w:fill="101624"/>
            <w:tcMar>
              <w:top w:w="90" w:type="dxa"/>
              <w:start w:w="100" w:type="dxa"/>
              <w:bottom w:w="90" w:type="dxa"/>
              <w:end w:w="100" w:type="dxa"/>
            </w:tcMar>
            <w:tcBorders>
              <w:top w:val="single" w:sz="3" w:color="FFFFFF"/>
              <w:left w:val="single" w:sz="3" w:color="FFFFFF"/>
              <w:bottom w:val="single" w:sz="3" w:color="FFFFFF"/>
              <w:right w:val="single" w:sz="3" w:color="FFFFFF"/>
              <w:insideH w:val="single" w:sz="3" w:color="FFFFFF"/>
              <w:insideV w:val="single" w:sz="3" w:color="FFFFFF"/>
            </w:tcBorders>
            <w:vAlign w:val="center"/>
          </w:tcPr>
          <w:p>
            <w:pPr>
              <w:keepLines/>
              <w:jc w:val="center"/>
            </w:pPr>
            <w:r>
              <w:rPr>
                <w:rFonts w:ascii="Inter" w:hAnsi="Inter"/>
                <w:b/>
                <w:color w:val="F7F9FC"/>
                <w:sz w:val="18"/>
              </w:rPr>
              <w:t>Title</w:t>
            </w:r>
          </w:p>
        </w:tc>
        <w:tc>
          <w:tcPr>
            <w:tcW w:type="dxa" w:w="5141"/>
            <w:shd w:fill="101624"/>
            <w:tcMar>
              <w:top w:w="90" w:type="dxa"/>
              <w:start w:w="100" w:type="dxa"/>
              <w:bottom w:w="90" w:type="dxa"/>
              <w:end w:w="100" w:type="dxa"/>
            </w:tcMar>
            <w:tcBorders>
              <w:top w:val="single" w:sz="3" w:color="FFFFFF"/>
              <w:left w:val="single" w:sz="3" w:color="FFFFFF"/>
              <w:bottom w:val="single" w:sz="3" w:color="FFFFFF"/>
              <w:right w:val="single" w:sz="3" w:color="FFFFFF"/>
              <w:insideH w:val="single" w:sz="3" w:color="FFFFFF"/>
              <w:insideV w:val="single" w:sz="3" w:color="FFFFFF"/>
            </w:tcBorders>
            <w:vAlign w:val="center"/>
          </w:tcPr>
          <w:p>
            <w:pPr>
              <w:keepLines/>
              <w:jc w:val="center"/>
            </w:pPr>
            <w:r>
              <w:rPr>
                <w:rFonts w:ascii="Inter" w:hAnsi="Inter"/>
                <w:b/>
                <w:color w:val="F7F9FC"/>
                <w:sz w:val="18"/>
              </w:rPr>
              <w:t>Unlock idea</w:t>
            </w:r>
          </w:p>
        </w:tc>
      </w:tr>
      <w:tr>
        <w:trPr>
          <w:trHeight w:hRule="atLeast"/>
        </w:trPr>
        <w:tc>
          <w:tcPr>
            <w:tcW w:type="dxa" w:w="3168"/>
            <w:shd w:fill="FFFFFF"/>
            <w:tcBorders>
              <w:top w:val="single" w:sz="4" w:color="D7DDE7"/>
              <w:left w:val="single" w:sz="4" w:color="D7DDE7"/>
              <w:bottom w:val="single" w:sz="4" w:color="D7DDE7"/>
              <w:right w:val="single" w:sz="4" w:color="D7DDE7"/>
              <w:insideH w:val="single" w:sz="4" w:color="D7DDE7"/>
              <w:insideV w:val="single" w:sz="4" w:color="D7DDE7"/>
            </w:tcBorders>
            <w:tcMar>
              <w:top w:w="80" w:type="dxa"/>
              <w:start w:w="95" w:type="dxa"/>
              <w:bottom w:w="80" w:type="dxa"/>
              <w:end w:w="95" w:type="dxa"/>
            </w:tcMar>
            <w:vAlign w:val="center"/>
          </w:tcPr>
          <w:p>
            <w:pPr>
              <w:keepLines/>
              <w:jc w:val="center"/>
            </w:pPr>
            <w:r>
              <w:rPr>
                <w:rFonts w:ascii="Inter" w:hAnsi="Inter"/>
                <w:color w:val="151A24"/>
                <w:sz w:val="18"/>
              </w:rPr>
              <w:t xml:space="preserve">The Historian</w:t>
            </w:r>
          </w:p>
        </w:tc>
        <w:tc>
          <w:tcPr>
            <w:tcW w:type="dxa" w:w="6840"/>
            <w:shd w:fill="FFFFFF"/>
            <w:tcBorders>
              <w:top w:val="single" w:sz="4" w:color="D7DDE7"/>
              <w:left w:val="single" w:sz="4" w:color="D7DDE7"/>
              <w:bottom w:val="single" w:sz="4" w:color="D7DDE7"/>
              <w:right w:val="single" w:sz="4" w:color="D7DDE7"/>
              <w:insideH w:val="single" w:sz="4" w:color="D7DDE7"/>
              <w:insideV w:val="single" w:sz="4" w:color="D7DDE7"/>
            </w:tcBorders>
            <w:tcMar>
              <w:top w:w="80" w:type="dxa"/>
              <w:start w:w="95" w:type="dxa"/>
              <w:bottom w:w="80" w:type="dxa"/>
              <w:end w:w="95" w:type="dxa"/>
            </w:tcMar>
            <w:vAlign w:val="center"/>
          </w:tcPr>
          <w:p>
            <w:pPr>
              <w:keepLines/>
              <w:jc w:val="left"/>
            </w:pPr>
            <w:r>
              <w:rPr>
                <w:rFonts w:ascii="Inter" w:hAnsi="Inter"/>
                <w:color w:val="151A24"/>
                <w:sz w:val="18"/>
              </w:rPr>
              <w:t xml:space="preserve">Master 3 history branches</w:t>
            </w:r>
          </w:p>
        </w:tc>
      </w:tr>
      <w:tr>
        <w:trPr>
          <w:trHeight w:hRule="atLeast"/>
        </w:trPr>
        <w:tc>
          <w:tcPr>
            <w:tcW w:type="dxa" w:w="3168"/>
            <w:shd w:fill="FFFFFF"/>
            <w:tcBorders>
              <w:top w:val="single" w:sz="4" w:color="D7DDE7"/>
              <w:left w:val="single" w:sz="4" w:color="D7DDE7"/>
              <w:bottom w:val="single" w:sz="4" w:color="D7DDE7"/>
              <w:right w:val="single" w:sz="4" w:color="D7DDE7"/>
              <w:insideH w:val="single" w:sz="4" w:color="D7DDE7"/>
              <w:insideV w:val="single" w:sz="4" w:color="D7DDE7"/>
            </w:tcBorders>
            <w:tcMar>
              <w:top w:w="80" w:type="dxa"/>
              <w:start w:w="95" w:type="dxa"/>
              <w:bottom w:w="80" w:type="dxa"/>
              <w:end w:w="95" w:type="dxa"/>
            </w:tcMar>
            <w:vAlign w:val="center"/>
          </w:tcPr>
          <w:p>
            <w:pPr>
              <w:keepLines/>
              <w:jc w:val="center"/>
            </w:pPr>
            <w:r>
              <w:rPr>
                <w:rFonts w:ascii="Inter" w:hAnsi="Inter"/>
                <w:color w:val="151A24"/>
                <w:sz w:val="18"/>
              </w:rPr>
              <w:t xml:space="preserve">The Astronomer</w:t>
            </w:r>
          </w:p>
        </w:tc>
        <w:tc>
          <w:tcPr>
            <w:tcW w:type="dxa" w:w="6840"/>
            <w:shd w:fill="FFFFFF"/>
            <w:tcBorders>
              <w:top w:val="single" w:sz="4" w:color="D7DDE7"/>
              <w:left w:val="single" w:sz="4" w:color="D7DDE7"/>
              <w:bottom w:val="single" w:sz="4" w:color="D7DDE7"/>
              <w:right w:val="single" w:sz="4" w:color="D7DDE7"/>
              <w:insideH w:val="single" w:sz="4" w:color="D7DDE7"/>
              <w:insideV w:val="single" w:sz="4" w:color="D7DDE7"/>
            </w:tcBorders>
            <w:tcMar>
              <w:top w:w="80" w:type="dxa"/>
              <w:start w:w="95" w:type="dxa"/>
              <w:bottom w:w="80" w:type="dxa"/>
              <w:end w:w="95" w:type="dxa"/>
            </w:tcMar>
            <w:vAlign w:val="center"/>
          </w:tcPr>
          <w:p>
            <w:pPr>
              <w:keepLines/>
              <w:jc w:val="left"/>
            </w:pPr>
            <w:r>
              <w:rPr>
                <w:rFonts w:ascii="Inter" w:hAnsi="Inter"/>
                <w:color w:val="151A24"/>
                <w:sz w:val="18"/>
              </w:rPr>
              <w:t xml:space="preserve">Reach Astronomy Lv. 100</w:t>
            </w:r>
          </w:p>
        </w:tc>
      </w:tr>
      <w:tr>
        <w:trPr>
          <w:trHeight w:hRule="atLeast"/>
        </w:trPr>
        <w:tc>
          <w:tcPr>
            <w:tcW w:type="dxa" w:w="3168"/>
            <w:shd w:fill="FFFFFF"/>
            <w:tcBorders>
              <w:top w:val="single" w:sz="4" w:color="D7DDE7"/>
              <w:left w:val="single" w:sz="4" w:color="D7DDE7"/>
              <w:bottom w:val="single" w:sz="4" w:color="D7DDE7"/>
              <w:right w:val="single" w:sz="4" w:color="D7DDE7"/>
              <w:insideH w:val="single" w:sz="4" w:color="D7DDE7"/>
              <w:insideV w:val="single" w:sz="4" w:color="D7DDE7"/>
            </w:tcBorders>
            <w:tcMar>
              <w:top w:w="80" w:type="dxa"/>
              <w:start w:w="95" w:type="dxa"/>
              <w:bottom w:w="80" w:type="dxa"/>
              <w:end w:w="95" w:type="dxa"/>
            </w:tcMar>
            <w:vAlign w:val="center"/>
          </w:tcPr>
          <w:p>
            <w:pPr>
              <w:keepLines/>
              <w:jc w:val="center"/>
            </w:pPr>
            <w:r>
              <w:rPr>
                <w:rFonts w:ascii="Inter" w:hAnsi="Inter"/>
                <w:color w:val="151A24"/>
                <w:sz w:val="18"/>
              </w:rPr>
              <w:t xml:space="preserve">Renaissance Mind</w:t>
            </w:r>
          </w:p>
        </w:tc>
        <w:tc>
          <w:tcPr>
            <w:tcW w:type="dxa" w:w="6840"/>
            <w:shd w:fill="FFFFFF"/>
            <w:tcBorders>
              <w:top w:val="single" w:sz="4" w:color="D7DDE7"/>
              <w:left w:val="single" w:sz="4" w:color="D7DDE7"/>
              <w:bottom w:val="single" w:sz="4" w:color="D7DDE7"/>
              <w:right w:val="single" w:sz="4" w:color="D7DDE7"/>
              <w:insideH w:val="single" w:sz="4" w:color="D7DDE7"/>
              <w:insideV w:val="single" w:sz="4" w:color="D7DDE7"/>
            </w:tcBorders>
            <w:tcMar>
              <w:top w:w="80" w:type="dxa"/>
              <w:start w:w="95" w:type="dxa"/>
              <w:bottom w:w="80" w:type="dxa"/>
              <w:end w:w="95" w:type="dxa"/>
            </w:tcMar>
            <w:vAlign w:val="center"/>
          </w:tcPr>
          <w:p>
            <w:pPr>
              <w:keepLines/>
              <w:jc w:val="left"/>
            </w:pPr>
            <w:r>
              <w:rPr>
                <w:rFonts w:ascii="Inter" w:hAnsi="Inter"/>
                <w:color w:val="151A24"/>
                <w:sz w:val="18"/>
              </w:rPr>
              <w:t xml:space="preserve">Master qualifying History + Art + Science branches</w:t>
            </w:r>
          </w:p>
        </w:tc>
      </w:tr>
      <w:tr>
        <w:trPr>
          <w:trHeight w:hRule="atLeast"/>
        </w:trPr>
        <w:tc>
          <w:tcPr>
            <w:tcW w:type="dxa" w:w="3168"/>
            <w:shd w:fill="FFFFFF"/>
            <w:tcBorders>
              <w:top w:val="single" w:sz="4" w:color="D7DDE7"/>
              <w:left w:val="single" w:sz="4" w:color="D7DDE7"/>
              <w:bottom w:val="single" w:sz="4" w:color="D7DDE7"/>
              <w:right w:val="single" w:sz="4" w:color="D7DDE7"/>
              <w:insideH w:val="single" w:sz="4" w:color="D7DDE7"/>
              <w:insideV w:val="single" w:sz="4" w:color="D7DDE7"/>
            </w:tcBorders>
            <w:tcMar>
              <w:top w:w="80" w:type="dxa"/>
              <w:start w:w="95" w:type="dxa"/>
              <w:bottom w:w="80" w:type="dxa"/>
              <w:end w:w="95" w:type="dxa"/>
            </w:tcMar>
            <w:vAlign w:val="center"/>
          </w:tcPr>
          <w:p>
            <w:pPr>
              <w:keepLines/>
              <w:jc w:val="center"/>
            </w:pPr>
            <w:r>
              <w:rPr>
                <w:rFonts w:ascii="Inter" w:hAnsi="Inter"/>
                <w:color w:val="151A24"/>
                <w:sz w:val="18"/>
              </w:rPr>
              <w:t xml:space="preserve">Polymath</w:t>
            </w:r>
          </w:p>
        </w:tc>
        <w:tc>
          <w:tcPr>
            <w:tcW w:type="dxa" w:w="6840"/>
            <w:shd w:fill="FFFFFF"/>
            <w:tcBorders>
              <w:top w:val="single" w:sz="4" w:color="D7DDE7"/>
              <w:left w:val="single" w:sz="4" w:color="D7DDE7"/>
              <w:bottom w:val="single" w:sz="4" w:color="D7DDE7"/>
              <w:right w:val="single" w:sz="4" w:color="D7DDE7"/>
              <w:insideH w:val="single" w:sz="4" w:color="D7DDE7"/>
              <w:insideV w:val="single" w:sz="4" w:color="D7DDE7"/>
            </w:tcBorders>
            <w:tcMar>
              <w:top w:w="80" w:type="dxa"/>
              <w:start w:w="95" w:type="dxa"/>
              <w:bottom w:w="80" w:type="dxa"/>
              <w:end w:w="95" w:type="dxa"/>
            </w:tcMar>
            <w:vAlign w:val="center"/>
          </w:tcPr>
          <w:p>
            <w:pPr>
              <w:keepLines/>
              <w:jc w:val="left"/>
            </w:pPr>
            <w:r>
              <w:rPr>
                <w:rFonts w:ascii="Inter" w:hAnsi="Inter"/>
                <w:color w:val="151A24"/>
                <w:sz w:val="18"/>
              </w:rPr>
              <w:t xml:space="preserve">Earn mastery in 5 distinct skill families</w:t>
            </w:r>
          </w:p>
        </w:tc>
      </w:tr>
      <w:tr>
        <w:trPr>
          <w:trHeight w:hRule="atLeast"/>
        </w:trPr>
        <w:tc>
          <w:tcPr>
            <w:tcW w:type="dxa" w:w="3168"/>
            <w:shd w:fill="FFFFFF"/>
            <w:tcBorders>
              <w:top w:val="single" w:sz="4" w:color="D7DDE7"/>
              <w:left w:val="single" w:sz="4" w:color="D7DDE7"/>
              <w:bottom w:val="single" w:sz="4" w:color="D7DDE7"/>
              <w:right w:val="single" w:sz="4" w:color="D7DDE7"/>
              <w:insideH w:val="single" w:sz="4" w:color="D7DDE7"/>
              <w:insideV w:val="single" w:sz="4" w:color="D7DDE7"/>
            </w:tcBorders>
            <w:tcMar>
              <w:top w:w="80" w:type="dxa"/>
              <w:start w:w="95" w:type="dxa"/>
              <w:bottom w:w="80" w:type="dxa"/>
              <w:end w:w="95" w:type="dxa"/>
            </w:tcMar>
            <w:vAlign w:val="center"/>
          </w:tcPr>
          <w:p>
            <w:pPr>
              <w:keepLines/>
              <w:jc w:val="center"/>
            </w:pPr>
            <w:r>
              <w:rPr>
                <w:rFonts w:ascii="Inter" w:hAnsi="Inter"/>
                <w:color w:val="151A24"/>
                <w:sz w:val="18"/>
              </w:rPr>
              <w:t xml:space="preserve">Walking Encyclopedia</w:t>
            </w:r>
          </w:p>
        </w:tc>
        <w:tc>
          <w:tcPr>
            <w:tcW w:type="dxa" w:w="6840"/>
            <w:shd w:fill="FFFFFF"/>
            <w:tcBorders>
              <w:top w:val="single" w:sz="4" w:color="D7DDE7"/>
              <w:left w:val="single" w:sz="4" w:color="D7DDE7"/>
              <w:bottom w:val="single" w:sz="4" w:color="D7DDE7"/>
              <w:right w:val="single" w:sz="4" w:color="D7DDE7"/>
              <w:insideH w:val="single" w:sz="4" w:color="D7DDE7"/>
              <w:insideV w:val="single" w:sz="4" w:color="D7DDE7"/>
            </w:tcBorders>
            <w:tcMar>
              <w:top w:w="80" w:type="dxa"/>
              <w:start w:w="95" w:type="dxa"/>
              <w:bottom w:w="80" w:type="dxa"/>
              <w:end w:w="95" w:type="dxa"/>
            </w:tcMar>
            <w:vAlign w:val="center"/>
          </w:tcPr>
          <w:p>
            <w:pPr>
              <w:keepLines/>
              <w:jc w:val="left"/>
            </w:pPr>
            <w:r>
              <w:rPr>
                <w:rFonts w:ascii="Inter" w:hAnsi="Inter"/>
                <w:color w:val="151A24"/>
                <w:sz w:val="18"/>
              </w:rPr>
              <w:t xml:space="preserve">Hit an extreme total mastered-concept milestone</w:t>
            </w:r>
          </w:p>
        </w:tc>
      </w:tr>
      <w:tr>
        <w:trPr>
          <w:trHeight w:hRule="atLeast"/>
        </w:trPr>
        <w:tc>
          <w:tcPr>
            <w:tcW w:type="dxa" w:w="3168"/>
            <w:shd w:fill="FFFFFF"/>
            <w:tcBorders>
              <w:top w:val="single" w:sz="4" w:color="D7DDE7"/>
              <w:left w:val="single" w:sz="4" w:color="D7DDE7"/>
              <w:bottom w:val="single" w:sz="4" w:color="D7DDE7"/>
              <w:right w:val="single" w:sz="4" w:color="D7DDE7"/>
              <w:insideH w:val="single" w:sz="4" w:color="D7DDE7"/>
              <w:insideV w:val="single" w:sz="4" w:color="D7DDE7"/>
            </w:tcBorders>
            <w:tcMar>
              <w:top w:w="80" w:type="dxa"/>
              <w:start w:w="95" w:type="dxa"/>
              <w:bottom w:w="80" w:type="dxa"/>
              <w:end w:w="95" w:type="dxa"/>
            </w:tcMar>
            <w:vAlign w:val="center"/>
          </w:tcPr>
          <w:p>
            <w:pPr>
              <w:keepLines/>
              <w:jc w:val="center"/>
            </w:pPr>
            <w:r>
              <w:rPr>
                <w:rFonts w:ascii="Inter" w:hAnsi="Inter"/>
                <w:color w:val="151A24"/>
                <w:sz w:val="18"/>
              </w:rPr>
              <w:t xml:space="preserve">Citizen of Rome</w:t>
            </w:r>
          </w:p>
        </w:tc>
        <w:tc>
          <w:tcPr>
            <w:tcW w:type="dxa" w:w="6840"/>
            <w:shd w:fill="FFFFFF"/>
            <w:tcBorders>
              <w:top w:val="single" w:sz="4" w:color="D7DDE7"/>
              <w:left w:val="single" w:sz="4" w:color="D7DDE7"/>
              <w:bottom w:val="single" w:sz="4" w:color="D7DDE7"/>
              <w:right w:val="single" w:sz="4" w:color="D7DDE7"/>
              <w:insideH w:val="single" w:sz="4" w:color="D7DDE7"/>
              <w:insideV w:val="single" w:sz="4" w:color="D7DDE7"/>
            </w:tcBorders>
            <w:tcMar>
              <w:top w:w="80" w:type="dxa"/>
              <w:start w:w="95" w:type="dxa"/>
              <w:bottom w:w="80" w:type="dxa"/>
              <w:end w:w="95" w:type="dxa"/>
            </w:tcMar>
            <w:vAlign w:val="center"/>
          </w:tcPr>
          <w:p>
            <w:pPr>
              <w:keepLines/>
              <w:jc w:val="left"/>
            </w:pPr>
            <w:r>
              <w:rPr>
                <w:rFonts w:ascii="Inter" w:hAnsi="Inter"/>
                <w:color w:val="151A24"/>
                <w:sz w:val="18"/>
              </w:rPr>
              <w:t xml:space="preserve">Complete The Roman World Weekly Quest</w:t>
            </w:r>
          </w:p>
        </w:tc>
      </w:tr>
    </w:tbl>
    <w:p>
      <w:pPr>
        <w:spacing w:after="40"/>
      </w:pPr>
    </w:p>
    <w:p>
      <w:pPr>
        <w:pStyle w:val="Kicker"/>
        <w:keepNext/>
      </w:pPr>
      <w:r>
        <w:rPr>
          <w:rFonts w:ascii="Inter" w:hAnsi="Inter"/>
          <w:b/>
          <w:color w:val="7C5CFF"/>
          <w:sz w:val="18"/>
        </w:rPr>
        <w:t>06  CONSISTENCY WITHOUT ANXIETY</w:t>
      </w:r>
    </w:p>
    <w:p>
      <w:pPr>
        <w:pStyle w:val="Heading1"/>
        <w:keepNext/>
      </w:pPr>
      <w:r>
        <w:rPr>
          <w:rFonts w:ascii="Inter" w:hAnsi="Inter"/>
        </w:rPr>
        <w:t>Streaks exist, but knowledge gains get the spotlight</w:t>
      </w:r>
    </w:p>
    <w:p>
      <w:r>
        <w:rPr>
          <w:rFonts w:ascii="Inter" w:hAnsi="Inter"/>
        </w:rPr>
        <w:t>Current and longest streaks can appear as quiet stats. BrainScroll should never use streak-loss fear as a primary retention mechanic.</w:t>
      </w:r>
    </w:p>
    <w:tbl>
      <w:tblPr>
        <w:tblW w:type="auto" w:w="0"/>
        <w:jc w:val="center"/>
        <w:tblLayout w:type="fixed"/>
        <w:tblLook w:firstColumn="1" w:firstRow="1" w:lastColumn="0" w:lastRow="0" w:noHBand="0" w:noVBand="1" w:val="04A0"/>
      </w:tblPr>
      <w:tblGrid>
        <w:gridCol w:w="5040"/>
        <w:gridCol w:w="5040"/>
      </w:tblGrid>
      <w:tr>
        <w:trPr>
          <w:trHeight w:hRule="atLeast"/>
          <w:tblHeader w:val="true"/>
        </w:trPr>
        <w:tc>
          <w:tcPr>
            <w:tcW w:type="dxa" w:w="5141"/>
            <w:shd w:fill="101624"/>
            <w:tcMar>
              <w:top w:w="90" w:type="dxa"/>
              <w:start w:w="100" w:type="dxa"/>
              <w:bottom w:w="90" w:type="dxa"/>
              <w:end w:w="100" w:type="dxa"/>
            </w:tcMar>
            <w:tcBorders>
              <w:top w:val="single" w:sz="3" w:color="FFFFFF"/>
              <w:left w:val="single" w:sz="3" w:color="FFFFFF"/>
              <w:bottom w:val="single" w:sz="3" w:color="FFFFFF"/>
              <w:right w:val="single" w:sz="3" w:color="FFFFFF"/>
              <w:insideH w:val="single" w:sz="3" w:color="FFFFFF"/>
              <w:insideV w:val="single" w:sz="3" w:color="FFFFFF"/>
            </w:tcBorders>
            <w:vAlign w:val="center"/>
          </w:tcPr>
          <w:p>
            <w:pPr>
              <w:keepLines/>
              <w:jc w:val="center"/>
            </w:pPr>
            <w:r>
              <w:rPr>
                <w:rFonts w:ascii="Inter" w:hAnsi="Inter"/>
                <w:b/>
                <w:color w:val="F7F9FC"/>
                <w:sz w:val="18"/>
              </w:rPr>
              <w:t>Do</w:t>
            </w:r>
          </w:p>
        </w:tc>
        <w:tc>
          <w:tcPr>
            <w:tcW w:type="dxa" w:w="5141"/>
            <w:shd w:fill="101624"/>
            <w:tcMar>
              <w:top w:w="90" w:type="dxa"/>
              <w:start w:w="100" w:type="dxa"/>
              <w:bottom w:w="90" w:type="dxa"/>
              <w:end w:w="100" w:type="dxa"/>
            </w:tcMar>
            <w:tcBorders>
              <w:top w:val="single" w:sz="3" w:color="FFFFFF"/>
              <w:left w:val="single" w:sz="3" w:color="FFFFFF"/>
              <w:bottom w:val="single" w:sz="3" w:color="FFFFFF"/>
              <w:right w:val="single" w:sz="3" w:color="FFFFFF"/>
              <w:insideH w:val="single" w:sz="3" w:color="FFFFFF"/>
              <w:insideV w:val="single" w:sz="3" w:color="FFFFFF"/>
            </w:tcBorders>
            <w:vAlign w:val="center"/>
          </w:tcPr>
          <w:p>
            <w:pPr>
              <w:keepLines/>
              <w:jc w:val="center"/>
            </w:pPr>
            <w:r>
              <w:rPr>
                <w:rFonts w:ascii="Inter" w:hAnsi="Inter"/>
                <w:b/>
                <w:color w:val="F7F9FC"/>
                <w:sz w:val="18"/>
              </w:rPr>
              <w:t>Do not</w:t>
            </w:r>
          </w:p>
        </w:tc>
      </w:tr>
      <w:tr>
        <w:trPr>
          <w:trHeight w:hRule="atLeast"/>
        </w:trPr>
        <w:tc>
          <w:tcPr>
            <w:tcW w:type="dxa" w:w="5040"/>
            <w:shd w:fill="FFFFFF"/>
            <w:tcBorders>
              <w:top w:val="single" w:sz="4" w:color="D7DDE7"/>
              <w:left w:val="single" w:sz="4" w:color="D7DDE7"/>
              <w:bottom w:val="single" w:sz="4" w:color="D7DDE7"/>
              <w:right w:val="single" w:sz="4" w:color="D7DDE7"/>
              <w:insideH w:val="single" w:sz="4" w:color="D7DDE7"/>
              <w:insideV w:val="single" w:sz="4" w:color="D7DDE7"/>
            </w:tcBorders>
            <w:tcMar>
              <w:top w:w="80" w:type="dxa"/>
              <w:start w:w="95" w:type="dxa"/>
              <w:bottom w:w="80" w:type="dxa"/>
              <w:end w:w="95" w:type="dxa"/>
            </w:tcMar>
            <w:vAlign w:val="center"/>
          </w:tcPr>
          <w:p>
            <w:pPr>
              <w:keepLines/>
              <w:jc w:val="center"/>
            </w:pPr>
            <w:r>
              <w:rPr>
                <w:rFonts w:ascii="Inter" w:hAnsi="Inter"/>
                <w:color w:val="151A24"/>
                <w:sz w:val="18"/>
              </w:rPr>
              <w:t xml:space="preserve">Celebrate levels gained this week</w:t>
            </w:r>
          </w:p>
        </w:tc>
        <w:tc>
          <w:tcPr>
            <w:tcW w:type="dxa" w:w="5040"/>
            <w:shd w:fill="FFFFFF"/>
            <w:tcBorders>
              <w:top w:val="single" w:sz="4" w:color="D7DDE7"/>
              <w:left w:val="single" w:sz="4" w:color="D7DDE7"/>
              <w:bottom w:val="single" w:sz="4" w:color="D7DDE7"/>
              <w:right w:val="single" w:sz="4" w:color="D7DDE7"/>
              <w:insideH w:val="single" w:sz="4" w:color="D7DDE7"/>
              <w:insideV w:val="single" w:sz="4" w:color="D7DDE7"/>
            </w:tcBorders>
            <w:tcMar>
              <w:top w:w="80" w:type="dxa"/>
              <w:start w:w="95" w:type="dxa"/>
              <w:bottom w:w="80" w:type="dxa"/>
              <w:end w:w="95" w:type="dxa"/>
            </w:tcMar>
            <w:vAlign w:val="center"/>
          </w:tcPr>
          <w:p>
            <w:pPr>
              <w:keepLines/>
              <w:jc w:val="left"/>
            </w:pPr>
            <w:r>
              <w:rPr>
                <w:rFonts w:ascii="Inter" w:hAnsi="Inter"/>
                <w:color w:val="151A24"/>
                <w:sz w:val="18"/>
              </w:rPr>
              <w:t xml:space="preserve">"Your streak is about to die" push notifications</w:t>
            </w:r>
          </w:p>
        </w:tc>
      </w:tr>
      <w:tr>
        <w:trPr>
          <w:trHeight w:hRule="atLeast"/>
        </w:trPr>
        <w:tc>
          <w:tcPr>
            <w:tcW w:type="dxa" w:w="5040"/>
            <w:shd w:fill="FFFFFF"/>
            <w:tcBorders>
              <w:top w:val="single" w:sz="4" w:color="D7DDE7"/>
              <w:left w:val="single" w:sz="4" w:color="D7DDE7"/>
              <w:bottom w:val="single" w:sz="4" w:color="D7DDE7"/>
              <w:right w:val="single" w:sz="4" w:color="D7DDE7"/>
              <w:insideH w:val="single" w:sz="4" w:color="D7DDE7"/>
              <w:insideV w:val="single" w:sz="4" w:color="D7DDE7"/>
            </w:tcBorders>
            <w:tcMar>
              <w:top w:w="80" w:type="dxa"/>
              <w:start w:w="95" w:type="dxa"/>
              <w:bottom w:w="80" w:type="dxa"/>
              <w:end w:w="95" w:type="dxa"/>
            </w:tcMar>
            <w:vAlign w:val="center"/>
          </w:tcPr>
          <w:p>
            <w:pPr>
              <w:keepLines/>
              <w:jc w:val="center"/>
            </w:pPr>
            <w:r>
              <w:rPr>
                <w:rFonts w:ascii="Inter" w:hAnsi="Inter"/>
                <w:color w:val="151A24"/>
                <w:sz w:val="18"/>
              </w:rPr>
              <w:t xml:space="preserve">Show concepts mastered and recalled</w:t>
            </w:r>
          </w:p>
        </w:tc>
        <w:tc>
          <w:tcPr>
            <w:tcW w:type="dxa" w:w="5040"/>
            <w:shd w:fill="FFFFFF"/>
            <w:tcBorders>
              <w:top w:val="single" w:sz="4" w:color="D7DDE7"/>
              <w:left w:val="single" w:sz="4" w:color="D7DDE7"/>
              <w:bottom w:val="single" w:sz="4" w:color="D7DDE7"/>
              <w:right w:val="single" w:sz="4" w:color="D7DDE7"/>
              <w:insideH w:val="single" w:sz="4" w:color="D7DDE7"/>
              <w:insideV w:val="single" w:sz="4" w:color="D7DDE7"/>
            </w:tcBorders>
            <w:tcMar>
              <w:top w:w="80" w:type="dxa"/>
              <w:start w:w="95" w:type="dxa"/>
              <w:bottom w:w="80" w:type="dxa"/>
              <w:end w:w="95" w:type="dxa"/>
            </w:tcMar>
            <w:vAlign w:val="center"/>
          </w:tcPr>
          <w:p>
            <w:pPr>
              <w:keepLines/>
              <w:jc w:val="left"/>
            </w:pPr>
            <w:r>
              <w:rPr>
                <w:rFonts w:ascii="Inter" w:hAnsi="Inter"/>
                <w:color w:val="151A24"/>
                <w:sz w:val="18"/>
              </w:rPr>
              <w:t xml:space="preserve">Paid streak freezes</w:t>
            </w:r>
          </w:p>
        </w:tc>
      </w:tr>
      <w:tr>
        <w:trPr>
          <w:trHeight w:hRule="atLeast"/>
        </w:trPr>
        <w:tc>
          <w:tcPr>
            <w:tcW w:type="dxa" w:w="5040"/>
            <w:shd w:fill="FFFFFF"/>
            <w:tcBorders>
              <w:top w:val="single" w:sz="4" w:color="D7DDE7"/>
              <w:left w:val="single" w:sz="4" w:color="D7DDE7"/>
              <w:bottom w:val="single" w:sz="4" w:color="D7DDE7"/>
              <w:right w:val="single" w:sz="4" w:color="D7DDE7"/>
              <w:insideH w:val="single" w:sz="4" w:color="D7DDE7"/>
              <w:insideV w:val="single" w:sz="4" w:color="D7DDE7"/>
            </w:tcBorders>
            <w:tcMar>
              <w:top w:w="80" w:type="dxa"/>
              <w:start w:w="95" w:type="dxa"/>
              <w:bottom w:w="80" w:type="dxa"/>
              <w:end w:w="95" w:type="dxa"/>
            </w:tcMar>
            <w:vAlign w:val="center"/>
          </w:tcPr>
          <w:p>
            <w:pPr>
              <w:keepLines/>
              <w:jc w:val="center"/>
            </w:pPr>
            <w:r>
              <w:rPr>
                <w:rFonts w:ascii="Inter" w:hAnsi="Inter"/>
                <w:color w:val="151A24"/>
                <w:sz w:val="18"/>
              </w:rPr>
              <w:t xml:space="preserve">Award permanent 7/30/100/365-day trophies</w:t>
            </w:r>
          </w:p>
        </w:tc>
        <w:tc>
          <w:tcPr>
            <w:tcW w:type="dxa" w:w="5040"/>
            <w:shd w:fill="FFFFFF"/>
            <w:tcBorders>
              <w:top w:val="single" w:sz="4" w:color="D7DDE7"/>
              <w:left w:val="single" w:sz="4" w:color="D7DDE7"/>
              <w:bottom w:val="single" w:sz="4" w:color="D7DDE7"/>
              <w:right w:val="single" w:sz="4" w:color="D7DDE7"/>
              <w:insideH w:val="single" w:sz="4" w:color="D7DDE7"/>
              <w:insideV w:val="single" w:sz="4" w:color="D7DDE7"/>
            </w:tcBorders>
            <w:tcMar>
              <w:top w:w="80" w:type="dxa"/>
              <w:start w:w="95" w:type="dxa"/>
              <w:bottom w:w="80" w:type="dxa"/>
              <w:end w:w="95" w:type="dxa"/>
            </w:tcMar>
            <w:vAlign w:val="center"/>
          </w:tcPr>
          <w:p>
            <w:pPr>
              <w:keepLines/>
              <w:jc w:val="left"/>
            </w:pPr>
            <w:r>
              <w:rPr>
                <w:rFonts w:ascii="Inter" w:hAnsi="Inter"/>
                <w:color w:val="151A24"/>
                <w:sz w:val="18"/>
              </w:rPr>
              <w:t xml:space="preserve">Punish missed days by removing earned status</w:t>
            </w:r>
          </w:p>
        </w:tc>
      </w:tr>
      <w:tr>
        <w:trPr>
          <w:trHeight w:hRule="atLeast"/>
        </w:trPr>
        <w:tc>
          <w:tcPr>
            <w:tcW w:type="dxa" w:w="5040"/>
            <w:shd w:fill="FFFFFF"/>
            <w:tcBorders>
              <w:top w:val="single" w:sz="4" w:color="D7DDE7"/>
              <w:left w:val="single" w:sz="4" w:color="D7DDE7"/>
              <w:bottom w:val="single" w:sz="4" w:color="D7DDE7"/>
              <w:right w:val="single" w:sz="4" w:color="D7DDE7"/>
              <w:insideH w:val="single" w:sz="4" w:color="D7DDE7"/>
              <w:insideV w:val="single" w:sz="4" w:color="D7DDE7"/>
            </w:tcBorders>
            <w:tcMar>
              <w:top w:w="80" w:type="dxa"/>
              <w:start w:w="95" w:type="dxa"/>
              <w:bottom w:w="80" w:type="dxa"/>
              <w:end w:w="95" w:type="dxa"/>
            </w:tcMar>
            <w:vAlign w:val="center"/>
          </w:tcPr>
          <w:p>
            <w:pPr>
              <w:keepLines/>
              <w:jc w:val="center"/>
            </w:pPr>
            <w:r>
              <w:rPr>
                <w:rFonts w:ascii="Inter" w:hAnsi="Inter"/>
                <w:color w:val="151A24"/>
                <w:sz w:val="18"/>
              </w:rPr>
              <w:t xml:space="preserve">Welcome returning users back to their exact progress</w:t>
            </w:r>
          </w:p>
        </w:tc>
        <w:tc>
          <w:tcPr>
            <w:tcW w:type="dxa" w:w="5040"/>
            <w:shd w:fill="FFFFFF"/>
            <w:tcBorders>
              <w:top w:val="single" w:sz="4" w:color="D7DDE7"/>
              <w:left w:val="single" w:sz="4" w:color="D7DDE7"/>
              <w:bottom w:val="single" w:sz="4" w:color="D7DDE7"/>
              <w:right w:val="single" w:sz="4" w:color="D7DDE7"/>
              <w:insideH w:val="single" w:sz="4" w:color="D7DDE7"/>
              <w:insideV w:val="single" w:sz="4" w:color="D7DDE7"/>
            </w:tcBorders>
            <w:tcMar>
              <w:top w:w="80" w:type="dxa"/>
              <w:start w:w="95" w:type="dxa"/>
              <w:bottom w:w="80" w:type="dxa"/>
              <w:end w:w="95" w:type="dxa"/>
            </w:tcMar>
            <w:vAlign w:val="center"/>
          </w:tcPr>
          <w:p>
            <w:pPr>
              <w:keepLines/>
              <w:jc w:val="left"/>
            </w:pPr>
            <w:r>
              <w:rPr>
                <w:rFonts w:ascii="Inter" w:hAnsi="Inter"/>
                <w:color w:val="151A24"/>
                <w:sz w:val="18"/>
              </w:rPr>
              <w:t xml:space="preserve">Use shame language after inactivity</w:t>
            </w:r>
          </w:p>
        </w:tc>
      </w:tr>
      <w:tr>
        <w:trPr>
          <w:trHeight w:hRule="atLeast"/>
        </w:trPr>
        <w:tc>
          <w:tcPr>
            <w:tcW w:type="dxa" w:w="5040"/>
            <w:shd w:fill="FFFFFF"/>
            <w:tcBorders>
              <w:top w:val="single" w:sz="4" w:color="D7DDE7"/>
              <w:left w:val="single" w:sz="4" w:color="D7DDE7"/>
              <w:bottom w:val="single" w:sz="4" w:color="D7DDE7"/>
              <w:right w:val="single" w:sz="4" w:color="D7DDE7"/>
              <w:insideH w:val="single" w:sz="4" w:color="D7DDE7"/>
              <w:insideV w:val="single" w:sz="4" w:color="D7DDE7"/>
            </w:tcBorders>
            <w:tcMar>
              <w:top w:w="80" w:type="dxa"/>
              <w:start w:w="95" w:type="dxa"/>
              <w:bottom w:w="80" w:type="dxa"/>
              <w:end w:w="95" w:type="dxa"/>
            </w:tcMar>
            <w:vAlign w:val="center"/>
          </w:tcPr>
          <w:p>
            <w:pPr>
              <w:keepLines/>
              <w:jc w:val="center"/>
            </w:pPr>
            <w:r>
              <w:rPr>
                <w:rFonts w:ascii="Inter" w:hAnsi="Inter"/>
                <w:color w:val="151A24"/>
                <w:sz w:val="18"/>
              </w:rPr>
              <w:t xml:space="preserve">Show personal bests</w:t>
            </w:r>
          </w:p>
        </w:tc>
        <w:tc>
          <w:tcPr>
            <w:tcW w:type="dxa" w:w="5040"/>
            <w:shd w:fill="FFFFFF"/>
            <w:tcBorders>
              <w:top w:val="single" w:sz="4" w:color="D7DDE7"/>
              <w:left w:val="single" w:sz="4" w:color="D7DDE7"/>
              <w:bottom w:val="single" w:sz="4" w:color="D7DDE7"/>
              <w:right w:val="single" w:sz="4" w:color="D7DDE7"/>
              <w:insideH w:val="single" w:sz="4" w:color="D7DDE7"/>
              <w:insideV w:val="single" w:sz="4" w:color="D7DDE7"/>
            </w:tcBorders>
            <w:tcMar>
              <w:top w:w="80" w:type="dxa"/>
              <w:start w:w="95" w:type="dxa"/>
              <w:bottom w:w="80" w:type="dxa"/>
              <w:end w:w="95" w:type="dxa"/>
            </w:tcMar>
            <w:vAlign w:val="center"/>
          </w:tcPr>
          <w:p>
            <w:pPr>
              <w:keepLines/>
              <w:jc w:val="left"/>
            </w:pPr>
            <w:r>
              <w:rPr>
                <w:rFonts w:ascii="Inter" w:hAnsi="Inter"/>
                <w:color w:val="151A24"/>
                <w:sz w:val="18"/>
              </w:rPr>
              <w:t xml:space="preserve">Make streak count the main profile status</w:t>
            </w:r>
          </w:p>
        </w:tc>
      </w:tr>
      <w:tr>
        <w:trPr>
          <w:trHeight w:hRule="atLeast"/>
        </w:trPr>
        <w:tc>
          <w:tcPr>
            <w:tcW w:type="dxa" w:w="5040"/>
            <w:shd w:fill="FFFFFF"/>
            <w:tcBorders>
              <w:top w:val="single" w:sz="4" w:color="D7DDE7"/>
              <w:left w:val="single" w:sz="4" w:color="D7DDE7"/>
              <w:bottom w:val="single" w:sz="4" w:color="D7DDE7"/>
              <w:right w:val="single" w:sz="4" w:color="D7DDE7"/>
              <w:insideH w:val="single" w:sz="4" w:color="D7DDE7"/>
              <w:insideV w:val="single" w:sz="4" w:color="D7DDE7"/>
            </w:tcBorders>
            <w:tcMar>
              <w:top w:w="80" w:type="dxa"/>
              <w:start w:w="95" w:type="dxa"/>
              <w:bottom w:w="80" w:type="dxa"/>
              <w:end w:w="95" w:type="dxa"/>
            </w:tcMar>
            <w:vAlign w:val="center"/>
          </w:tcPr>
          <w:p>
            <w:pPr>
              <w:keepLines/>
              <w:jc w:val="center"/>
            </w:pPr>
            <w:r>
              <w:rPr>
                <w:rFonts w:ascii="Inter" w:hAnsi="Inter"/>
                <w:color w:val="151A24"/>
                <w:sz w:val="18"/>
              </w:rPr>
              <w:t xml:space="preserve">Show Weekly Quest progress as what you built</w:t>
            </w:r>
          </w:p>
        </w:tc>
        <w:tc>
          <w:tcPr>
            <w:tcW w:type="dxa" w:w="5040"/>
            <w:shd w:fill="FFFFFF"/>
            <w:tcBorders>
              <w:top w:val="single" w:sz="4" w:color="D7DDE7"/>
              <w:left w:val="single" w:sz="4" w:color="D7DDE7"/>
              <w:bottom w:val="single" w:sz="4" w:color="D7DDE7"/>
              <w:right w:val="single" w:sz="4" w:color="D7DDE7"/>
              <w:insideH w:val="single" w:sz="4" w:color="D7DDE7"/>
              <w:insideV w:val="single" w:sz="4" w:color="D7DDE7"/>
            </w:tcBorders>
            <w:tcMar>
              <w:top w:w="80" w:type="dxa"/>
              <w:start w:w="95" w:type="dxa"/>
              <w:bottom w:w="80" w:type="dxa"/>
              <w:end w:w="95" w:type="dxa"/>
            </w:tcMar>
            <w:vAlign w:val="center"/>
          </w:tcPr>
          <w:p>
            <w:pPr>
              <w:keepLines/>
              <w:jc w:val="left"/>
            </w:pPr>
            <w:r>
              <w:rPr>
                <w:rFonts w:ascii="Inter" w:hAnsi="Inter"/>
                <w:color w:val="151A24"/>
                <w:sz w:val="18"/>
              </w:rPr>
              <w:t xml:space="preserve">Countdowns such as “Only 1 day left to finish!”</w:t>
            </w:r>
          </w:p>
        </w:tc>
      </w:tr>
    </w:tbl>
    <w:p>
      <w:pPr>
        <w:spacing w:after="40"/>
      </w:pPr>
    </w:p>
    <w:tbl>
      <w:tblPr>
        <w:tblW w:type="auto" w:w="0"/>
        <w:jc w:val="center"/>
        <w:tblLayout w:type="fixed"/>
        <w:tblLook w:firstColumn="1" w:firstRow="1" w:lastColumn="0" w:lastRow="0" w:noHBand="0" w:noVBand="1" w:val="04A0"/>
      </w:tblPr>
      <w:tblGrid>
        <w:gridCol w:w="10080"/>
      </w:tblGrid>
      <w:tr>
        <w:trPr>
          <w:cantSplit/>
        </w:trPr>
        <w:tc>
          <w:tcPr>
            <w:tcW w:type="dxa" w:w="10282"/>
            <w:shd w:fill="EAF4FF"/>
            <w:tcBorders>
              <w:top w:val="single" w:sz="10" w:color="4DA3FF"/>
              <w:left w:val="single" w:sz="10" w:color="4DA3FF"/>
              <w:bottom w:val="single" w:sz="10" w:color="4DA3FF"/>
              <w:right w:val="single" w:sz="10" w:color="4DA3FF"/>
              <w:insideH w:val="single" w:sz="10" w:color="4DA3FF"/>
              <w:insideV w:val="single" w:sz="10" w:color="4DA3FF"/>
            </w:tcBorders>
            <w:tcMar>
              <w:top w:w="110" w:type="dxa"/>
              <w:start w:w="140" w:type="dxa"/>
              <w:bottom w:w="110" w:type="dxa"/>
              <w:end w:w="140" w:type="dxa"/>
            </w:tcMar>
          </w:tcPr>
          <w:p>
            <w:pPr>
              <w:spacing w:after="40"/>
            </w:pPr>
            <w:r>
              <w:rPr>
                <w:rFonts w:ascii="Inter" w:hAnsi="Inter"/>
                <w:b/>
                <w:color w:val="4DA3FF"/>
                <w:sz w:val="21"/>
              </w:rPr>
              <w:t>RETURNING USER MESSAGE</w:t>
            </w:r>
          </w:p>
          <w:p>
            <w:pPr>
              <w:spacing w:after="0"/>
            </w:pPr>
            <w:r>
              <w:rPr>
                <w:rFonts w:ascii="Inter" w:hAnsi="Inter"/>
                <w:color w:val="151A24"/>
                <w:sz w:val="19"/>
              </w:rPr>
              <w:t>"Welcome back. Your levels are right where you left them." Then surface concepts ready for refresh. The product should make returning easy, not emotionally expensive.</w:t>
            </w:r>
          </w:p>
        </w:tc>
      </w:tr>
    </w:tbl>
    <w:p>
      <w:pPr>
        <w:spacing w:after="20"/>
      </w:pPr>
    </w:p>
    <w:p>
      <w:pPr>
        <w:pStyle w:val="Heading2"/>
        <w:keepNext/>
      </w:pPr>
      <w:r>
        <w:rPr>
          <w:rFonts w:ascii="Inter" w:hAnsi="Inter"/>
        </w:rPr>
        <w:t>Weekly personal recap</w:t>
      </w:r>
    </w:p>
    <w:p>
      <w:r>
        <w:rPr>
          <w:rFonts w:ascii="Inter" w:hAnsi="Inter"/>
        </w:rPr>
        <w:t>The weekly recap is itself a reward: levels gained, concepts learned, recall success, skill movement, Weekly Quest progress, new trophies, personal bests and friend leaderboard position. It should feel like a character-progress report, not a guilt report.</w:t>
      </w:r>
    </w:p>
    <w:p>
      <w:pPr>
        <w:pStyle w:val="Kicker"/>
        <w:keepNext/>
      </w:pPr>
      <w:r>
        <w:rPr>
          <w:rFonts w:ascii="Inter" w:hAnsi="Inter"/>
          <w:b/>
          <w:color w:val="7C5CFF"/>
          <w:sz w:val="18"/>
        </w:rPr>
        <w:t>07  FRIENDS</w:t>
      </w:r>
    </w:p>
    <w:p>
      <w:pPr>
        <w:pStyle w:val="Heading1"/>
        <w:keepNext/>
      </w:pPr>
      <w:r>
        <w:rPr>
          <w:rFonts w:ascii="Inter" w:hAnsi="Inter"/>
        </w:rPr>
        <w:t>Connect people without building social media</w:t>
      </w:r>
    </w:p>
    <w:p>
      <w:r>
        <w:rPr>
          <w:rFonts w:ascii="Inter" w:hAnsi="Inter"/>
        </w:rPr>
        <w:t>The first social release should use a simple mutual friend model. A friend relationship unlocks profile visibility, weekly friend leaderboards and challenges. It does not create a feed or messaging surface.</w:t>
      </w:r>
    </w:p>
    <w:p>
      <w:pPr>
        <w:pStyle w:val="Heading2"/>
        <w:keepNext/>
      </w:pPr>
      <w:r>
        <w:rPr>
          <w:rFonts w:ascii="Inter" w:hAnsi="Inter"/>
        </w:rPr>
        <w:t>Friend flow</w:t>
      </w:r>
    </w:p>
    <w:tbl>
      <w:tblPr>
        <w:tblW w:type="auto" w:w="0"/>
        <w:jc w:val="center"/>
        <w:tblLayout w:type="fixed"/>
        <w:tblLook w:firstColumn="1" w:firstRow="1" w:lastColumn="0" w:lastRow="0" w:noHBand="0" w:noVBand="1" w:val="04A0"/>
      </w:tblPr>
      <w:tblGrid>
        <w:gridCol w:w="936"/>
        <w:gridCol w:w="3888"/>
        <w:gridCol w:w="5184"/>
      </w:tblGrid>
      <w:tr>
        <w:trPr>
          <w:trHeight w:hRule="atLeast"/>
          <w:tblHeader w:val="true"/>
        </w:trPr>
        <w:tc>
          <w:tcPr>
            <w:tcW w:type="dxa" w:w="3427"/>
            <w:shd w:fill="101624"/>
            <w:tcMar>
              <w:top w:w="90" w:type="dxa"/>
              <w:start w:w="100" w:type="dxa"/>
              <w:bottom w:w="90" w:type="dxa"/>
              <w:end w:w="100" w:type="dxa"/>
            </w:tcMar>
            <w:tcBorders>
              <w:top w:val="single" w:sz="3" w:color="FFFFFF"/>
              <w:left w:val="single" w:sz="3" w:color="FFFFFF"/>
              <w:bottom w:val="single" w:sz="3" w:color="FFFFFF"/>
              <w:right w:val="single" w:sz="3" w:color="FFFFFF"/>
              <w:insideH w:val="single" w:sz="3" w:color="FFFFFF"/>
              <w:insideV w:val="single" w:sz="3" w:color="FFFFFF"/>
            </w:tcBorders>
            <w:vAlign w:val="center"/>
          </w:tcPr>
          <w:p>
            <w:pPr>
              <w:keepLines/>
              <w:jc w:val="center"/>
            </w:pPr>
            <w:r>
              <w:rPr>
                <w:rFonts w:ascii="Inter" w:hAnsi="Inter"/>
                <w:b/>
                <w:color w:val="F7F9FC"/>
                <w:sz w:val="18"/>
              </w:rPr>
              <w:t>Step</w:t>
            </w:r>
          </w:p>
        </w:tc>
        <w:tc>
          <w:tcPr>
            <w:tcW w:type="dxa" w:w="3427"/>
            <w:shd w:fill="101624"/>
            <w:tcMar>
              <w:top w:w="90" w:type="dxa"/>
              <w:start w:w="100" w:type="dxa"/>
              <w:bottom w:w="90" w:type="dxa"/>
              <w:end w:w="100" w:type="dxa"/>
            </w:tcMar>
            <w:tcBorders>
              <w:top w:val="single" w:sz="3" w:color="FFFFFF"/>
              <w:left w:val="single" w:sz="3" w:color="FFFFFF"/>
              <w:bottom w:val="single" w:sz="3" w:color="FFFFFF"/>
              <w:right w:val="single" w:sz="3" w:color="FFFFFF"/>
              <w:insideH w:val="single" w:sz="3" w:color="FFFFFF"/>
              <w:insideV w:val="single" w:sz="3" w:color="FFFFFF"/>
            </w:tcBorders>
            <w:vAlign w:val="center"/>
          </w:tcPr>
          <w:p>
            <w:pPr>
              <w:keepLines/>
              <w:jc w:val="center"/>
            </w:pPr>
            <w:r>
              <w:rPr>
                <w:rFonts w:ascii="Inter" w:hAnsi="Inter"/>
                <w:b/>
                <w:color w:val="F7F9FC"/>
                <w:sz w:val="18"/>
              </w:rPr>
              <w:t>User action</w:t>
            </w:r>
          </w:p>
        </w:tc>
        <w:tc>
          <w:tcPr>
            <w:tcW w:type="dxa" w:w="3427"/>
            <w:shd w:fill="101624"/>
            <w:tcMar>
              <w:top w:w="90" w:type="dxa"/>
              <w:start w:w="100" w:type="dxa"/>
              <w:bottom w:w="90" w:type="dxa"/>
              <w:end w:w="100" w:type="dxa"/>
            </w:tcMar>
            <w:tcBorders>
              <w:top w:val="single" w:sz="3" w:color="FFFFFF"/>
              <w:left w:val="single" w:sz="3" w:color="FFFFFF"/>
              <w:bottom w:val="single" w:sz="3" w:color="FFFFFF"/>
              <w:right w:val="single" w:sz="3" w:color="FFFFFF"/>
              <w:insideH w:val="single" w:sz="3" w:color="FFFFFF"/>
              <w:insideV w:val="single" w:sz="3" w:color="FFFFFF"/>
            </w:tcBorders>
            <w:vAlign w:val="center"/>
          </w:tcPr>
          <w:p>
            <w:pPr>
              <w:keepLines/>
              <w:jc w:val="center"/>
            </w:pPr>
            <w:r>
              <w:rPr>
                <w:rFonts w:ascii="Inter" w:hAnsi="Inter"/>
                <w:b/>
                <w:color w:val="F7F9FC"/>
                <w:sz w:val="18"/>
              </w:rPr>
              <w:t>System behavior</w:t>
            </w:r>
          </w:p>
        </w:tc>
      </w:tr>
      <w:tr>
        <w:trPr>
          <w:trHeight w:hRule="atLeast"/>
        </w:trPr>
        <w:tc>
          <w:tcPr>
            <w:tcW w:type="dxa" w:w="936"/>
            <w:shd w:fill="FFFFFF"/>
            <w:tcBorders>
              <w:top w:val="single" w:sz="4" w:color="D7DDE7"/>
              <w:left w:val="single" w:sz="4" w:color="D7DDE7"/>
              <w:bottom w:val="single" w:sz="4" w:color="D7DDE7"/>
              <w:right w:val="single" w:sz="4" w:color="D7DDE7"/>
              <w:insideH w:val="single" w:sz="4" w:color="D7DDE7"/>
              <w:insideV w:val="single" w:sz="4" w:color="D7DDE7"/>
            </w:tcBorders>
            <w:tcMar>
              <w:top w:w="80" w:type="dxa"/>
              <w:start w:w="95" w:type="dxa"/>
              <w:bottom w:w="80" w:type="dxa"/>
              <w:end w:w="95" w:type="dxa"/>
            </w:tcMar>
            <w:vAlign w:val="center"/>
          </w:tcPr>
          <w:p>
            <w:pPr>
              <w:keepLines/>
              <w:jc w:val="center"/>
            </w:pPr>
            <w:r>
              <w:rPr>
                <w:rFonts w:ascii="Inter" w:hAnsi="Inter"/>
                <w:color w:val="151A24"/>
                <w:sz w:val="18"/>
              </w:rPr>
              <w:t>1</w:t>
            </w:r>
          </w:p>
        </w:tc>
        <w:tc>
          <w:tcPr>
            <w:tcW w:type="dxa" w:w="3888"/>
            <w:shd w:fill="FFFFFF"/>
            <w:tcBorders>
              <w:top w:val="single" w:sz="4" w:color="D7DDE7"/>
              <w:left w:val="single" w:sz="4" w:color="D7DDE7"/>
              <w:bottom w:val="single" w:sz="4" w:color="D7DDE7"/>
              <w:right w:val="single" w:sz="4" w:color="D7DDE7"/>
              <w:insideH w:val="single" w:sz="4" w:color="D7DDE7"/>
              <w:insideV w:val="single" w:sz="4" w:color="D7DDE7"/>
            </w:tcBorders>
            <w:tcMar>
              <w:top w:w="80" w:type="dxa"/>
              <w:start w:w="95" w:type="dxa"/>
              <w:bottom w:w="80" w:type="dxa"/>
              <w:end w:w="95" w:type="dxa"/>
            </w:tcMar>
            <w:vAlign w:val="center"/>
          </w:tcPr>
          <w:p>
            <w:pPr>
              <w:keepLines/>
              <w:jc w:val="left"/>
            </w:pPr>
            <w:r>
              <w:rPr>
                <w:rFonts w:ascii="Inter" w:hAnsi="Inter"/>
                <w:color w:val="151A24"/>
                <w:sz w:val="18"/>
              </w:rPr>
              <w:t>Search exact username / share invite link</w:t>
            </w:r>
          </w:p>
        </w:tc>
        <w:tc>
          <w:tcPr>
            <w:tcW w:type="dxa" w:w="5184"/>
            <w:shd w:fill="FFFFFF"/>
            <w:tcBorders>
              <w:top w:val="single" w:sz="4" w:color="D7DDE7"/>
              <w:left w:val="single" w:sz="4" w:color="D7DDE7"/>
              <w:bottom w:val="single" w:sz="4" w:color="D7DDE7"/>
              <w:right w:val="single" w:sz="4" w:color="D7DDE7"/>
              <w:insideH w:val="single" w:sz="4" w:color="D7DDE7"/>
              <w:insideV w:val="single" w:sz="4" w:color="D7DDE7"/>
            </w:tcBorders>
            <w:tcMar>
              <w:top w:w="80" w:type="dxa"/>
              <w:start w:w="95" w:type="dxa"/>
              <w:bottom w:w="80" w:type="dxa"/>
              <w:end w:w="95" w:type="dxa"/>
            </w:tcMar>
            <w:vAlign w:val="center"/>
          </w:tcPr>
          <w:p>
            <w:pPr>
              <w:keepLines/>
              <w:jc w:val="left"/>
            </w:pPr>
            <w:r>
              <w:rPr>
                <w:rFonts w:ascii="Inter" w:hAnsi="Inter"/>
                <w:color w:val="151A24"/>
                <w:sz w:val="18"/>
              </w:rPr>
              <w:t>Return minimal profile preview</w:t>
            </w:r>
          </w:p>
        </w:tc>
      </w:tr>
      <w:tr>
        <w:trPr>
          <w:trHeight w:hRule="atLeast"/>
        </w:trPr>
        <w:tc>
          <w:tcPr>
            <w:tcW w:type="dxa" w:w="936"/>
            <w:shd w:fill="FFFFFF"/>
            <w:tcBorders>
              <w:top w:val="single" w:sz="4" w:color="D7DDE7"/>
              <w:left w:val="single" w:sz="4" w:color="D7DDE7"/>
              <w:bottom w:val="single" w:sz="4" w:color="D7DDE7"/>
              <w:right w:val="single" w:sz="4" w:color="D7DDE7"/>
              <w:insideH w:val="single" w:sz="4" w:color="D7DDE7"/>
              <w:insideV w:val="single" w:sz="4" w:color="D7DDE7"/>
            </w:tcBorders>
            <w:tcMar>
              <w:top w:w="80" w:type="dxa"/>
              <w:start w:w="95" w:type="dxa"/>
              <w:bottom w:w="80" w:type="dxa"/>
              <w:end w:w="95" w:type="dxa"/>
            </w:tcMar>
            <w:vAlign w:val="center"/>
          </w:tcPr>
          <w:p>
            <w:pPr>
              <w:keepLines/>
              <w:jc w:val="center"/>
            </w:pPr>
            <w:r>
              <w:rPr>
                <w:rFonts w:ascii="Inter" w:hAnsi="Inter"/>
                <w:color w:val="151A24"/>
                <w:sz w:val="18"/>
              </w:rPr>
              <w:t>2</w:t>
            </w:r>
          </w:p>
        </w:tc>
        <w:tc>
          <w:tcPr>
            <w:tcW w:type="dxa" w:w="3888"/>
            <w:shd w:fill="FFFFFF"/>
            <w:tcBorders>
              <w:top w:val="single" w:sz="4" w:color="D7DDE7"/>
              <w:left w:val="single" w:sz="4" w:color="D7DDE7"/>
              <w:bottom w:val="single" w:sz="4" w:color="D7DDE7"/>
              <w:right w:val="single" w:sz="4" w:color="D7DDE7"/>
              <w:insideH w:val="single" w:sz="4" w:color="D7DDE7"/>
              <w:insideV w:val="single" w:sz="4" w:color="D7DDE7"/>
            </w:tcBorders>
            <w:tcMar>
              <w:top w:w="80" w:type="dxa"/>
              <w:start w:w="95" w:type="dxa"/>
              <w:bottom w:w="80" w:type="dxa"/>
              <w:end w:w="95" w:type="dxa"/>
            </w:tcMar>
            <w:vAlign w:val="center"/>
          </w:tcPr>
          <w:p>
            <w:pPr>
              <w:keepLines/>
              <w:jc w:val="left"/>
            </w:pPr>
            <w:r>
              <w:rPr>
                <w:rFonts w:ascii="Inter" w:hAnsi="Inter"/>
                <w:color w:val="151A24"/>
                <w:sz w:val="18"/>
              </w:rPr>
              <w:t>Send friend request</w:t>
            </w:r>
          </w:p>
        </w:tc>
        <w:tc>
          <w:tcPr>
            <w:tcW w:type="dxa" w:w="5184"/>
            <w:shd w:fill="FFFFFF"/>
            <w:tcBorders>
              <w:top w:val="single" w:sz="4" w:color="D7DDE7"/>
              <w:left w:val="single" w:sz="4" w:color="D7DDE7"/>
              <w:bottom w:val="single" w:sz="4" w:color="D7DDE7"/>
              <w:right w:val="single" w:sz="4" w:color="D7DDE7"/>
              <w:insideH w:val="single" w:sz="4" w:color="D7DDE7"/>
              <w:insideV w:val="single" w:sz="4" w:color="D7DDE7"/>
            </w:tcBorders>
            <w:tcMar>
              <w:top w:w="80" w:type="dxa"/>
              <w:start w:w="95" w:type="dxa"/>
              <w:bottom w:w="80" w:type="dxa"/>
              <w:end w:w="95" w:type="dxa"/>
            </w:tcMar>
            <w:vAlign w:val="center"/>
          </w:tcPr>
          <w:p>
            <w:pPr>
              <w:keepLines/>
              <w:jc w:val="left"/>
            </w:pPr>
            <w:r>
              <w:rPr>
                <w:rFonts w:ascii="Inter" w:hAnsi="Inter"/>
                <w:color w:val="151A24"/>
                <w:sz w:val="18"/>
              </w:rPr>
              <w:t>Pending relationship stored</w:t>
            </w:r>
          </w:p>
        </w:tc>
      </w:tr>
      <w:tr>
        <w:trPr>
          <w:trHeight w:hRule="atLeast"/>
        </w:trPr>
        <w:tc>
          <w:tcPr>
            <w:tcW w:type="dxa" w:w="936"/>
            <w:shd w:fill="FFFFFF"/>
            <w:tcBorders>
              <w:top w:val="single" w:sz="4" w:color="D7DDE7"/>
              <w:left w:val="single" w:sz="4" w:color="D7DDE7"/>
              <w:bottom w:val="single" w:sz="4" w:color="D7DDE7"/>
              <w:right w:val="single" w:sz="4" w:color="D7DDE7"/>
              <w:insideH w:val="single" w:sz="4" w:color="D7DDE7"/>
              <w:insideV w:val="single" w:sz="4" w:color="D7DDE7"/>
            </w:tcBorders>
            <w:tcMar>
              <w:top w:w="80" w:type="dxa"/>
              <w:start w:w="95" w:type="dxa"/>
              <w:bottom w:w="80" w:type="dxa"/>
              <w:end w:w="95" w:type="dxa"/>
            </w:tcMar>
            <w:vAlign w:val="center"/>
          </w:tcPr>
          <w:p>
            <w:pPr>
              <w:keepLines/>
              <w:jc w:val="center"/>
            </w:pPr>
            <w:r>
              <w:rPr>
                <w:rFonts w:ascii="Inter" w:hAnsi="Inter"/>
                <w:color w:val="151A24"/>
                <w:sz w:val="18"/>
              </w:rPr>
              <w:t>3</w:t>
            </w:r>
          </w:p>
        </w:tc>
        <w:tc>
          <w:tcPr>
            <w:tcW w:type="dxa" w:w="3888"/>
            <w:shd w:fill="FFFFFF"/>
            <w:tcBorders>
              <w:top w:val="single" w:sz="4" w:color="D7DDE7"/>
              <w:left w:val="single" w:sz="4" w:color="D7DDE7"/>
              <w:bottom w:val="single" w:sz="4" w:color="D7DDE7"/>
              <w:right w:val="single" w:sz="4" w:color="D7DDE7"/>
              <w:insideH w:val="single" w:sz="4" w:color="D7DDE7"/>
              <w:insideV w:val="single" w:sz="4" w:color="D7DDE7"/>
            </w:tcBorders>
            <w:tcMar>
              <w:top w:w="80" w:type="dxa"/>
              <w:start w:w="95" w:type="dxa"/>
              <w:bottom w:w="80" w:type="dxa"/>
              <w:end w:w="95" w:type="dxa"/>
            </w:tcMar>
            <w:vAlign w:val="center"/>
          </w:tcPr>
          <w:p>
            <w:pPr>
              <w:keepLines/>
              <w:jc w:val="left"/>
            </w:pPr>
            <w:r>
              <w:rPr>
                <w:rFonts w:ascii="Inter" w:hAnsi="Inter"/>
                <w:color w:val="151A24"/>
                <w:sz w:val="18"/>
              </w:rPr>
              <w:t>Recipient accepts</w:t>
            </w:r>
          </w:p>
        </w:tc>
        <w:tc>
          <w:tcPr>
            <w:tcW w:type="dxa" w:w="5184"/>
            <w:shd w:fill="FFFFFF"/>
            <w:tcBorders>
              <w:top w:val="single" w:sz="4" w:color="D7DDE7"/>
              <w:left w:val="single" w:sz="4" w:color="D7DDE7"/>
              <w:bottom w:val="single" w:sz="4" w:color="D7DDE7"/>
              <w:right w:val="single" w:sz="4" w:color="D7DDE7"/>
              <w:insideH w:val="single" w:sz="4" w:color="D7DDE7"/>
              <w:insideV w:val="single" w:sz="4" w:color="D7DDE7"/>
            </w:tcBorders>
            <w:tcMar>
              <w:top w:w="80" w:type="dxa"/>
              <w:start w:w="95" w:type="dxa"/>
              <w:bottom w:w="80" w:type="dxa"/>
              <w:end w:w="95" w:type="dxa"/>
            </w:tcMar>
            <w:vAlign w:val="center"/>
          </w:tcPr>
          <w:p>
            <w:pPr>
              <w:keepLines/>
              <w:jc w:val="left"/>
            </w:pPr>
            <w:r>
              <w:rPr>
                <w:rFonts w:ascii="Inter" w:hAnsi="Inter"/>
                <w:color w:val="151A24"/>
                <w:sz w:val="18"/>
              </w:rPr>
              <w:t>Mutual friendship becomes active</w:t>
            </w:r>
          </w:p>
        </w:tc>
      </w:tr>
      <w:tr>
        <w:trPr>
          <w:trHeight w:hRule="atLeast"/>
        </w:trPr>
        <w:tc>
          <w:tcPr>
            <w:tcW w:type="dxa" w:w="936"/>
            <w:shd w:fill="FFFFFF"/>
            <w:tcBorders>
              <w:top w:val="single" w:sz="4" w:color="D7DDE7"/>
              <w:left w:val="single" w:sz="4" w:color="D7DDE7"/>
              <w:bottom w:val="single" w:sz="4" w:color="D7DDE7"/>
              <w:right w:val="single" w:sz="4" w:color="D7DDE7"/>
              <w:insideH w:val="single" w:sz="4" w:color="D7DDE7"/>
              <w:insideV w:val="single" w:sz="4" w:color="D7DDE7"/>
            </w:tcBorders>
            <w:tcMar>
              <w:top w:w="80" w:type="dxa"/>
              <w:start w:w="95" w:type="dxa"/>
              <w:bottom w:w="80" w:type="dxa"/>
              <w:end w:w="95" w:type="dxa"/>
            </w:tcMar>
            <w:vAlign w:val="center"/>
          </w:tcPr>
          <w:p>
            <w:pPr>
              <w:keepLines/>
              <w:jc w:val="center"/>
            </w:pPr>
            <w:r>
              <w:rPr>
                <w:rFonts w:ascii="Inter" w:hAnsi="Inter"/>
                <w:color w:val="151A24"/>
                <w:sz w:val="18"/>
              </w:rPr>
              <w:t>4</w:t>
            </w:r>
          </w:p>
        </w:tc>
        <w:tc>
          <w:tcPr>
            <w:tcW w:type="dxa" w:w="3888"/>
            <w:shd w:fill="FFFFFF"/>
            <w:tcBorders>
              <w:top w:val="single" w:sz="4" w:color="D7DDE7"/>
              <w:left w:val="single" w:sz="4" w:color="D7DDE7"/>
              <w:bottom w:val="single" w:sz="4" w:color="D7DDE7"/>
              <w:right w:val="single" w:sz="4" w:color="D7DDE7"/>
              <w:insideH w:val="single" w:sz="4" w:color="D7DDE7"/>
              <w:insideV w:val="single" w:sz="4" w:color="D7DDE7"/>
            </w:tcBorders>
            <w:tcMar>
              <w:top w:w="80" w:type="dxa"/>
              <w:start w:w="95" w:type="dxa"/>
              <w:bottom w:w="80" w:type="dxa"/>
              <w:end w:w="95" w:type="dxa"/>
            </w:tcMar>
            <w:vAlign w:val="center"/>
          </w:tcPr>
          <w:p>
            <w:pPr>
              <w:keepLines/>
              <w:jc w:val="left"/>
            </w:pPr>
            <w:r>
              <w:rPr>
                <w:rFonts w:ascii="Inter" w:hAnsi="Inter"/>
                <w:color w:val="151A24"/>
                <w:sz w:val="18"/>
              </w:rPr>
              <w:t>Open friend profile</w:t>
            </w:r>
          </w:p>
        </w:tc>
        <w:tc>
          <w:tcPr>
            <w:tcW w:type="dxa" w:w="5184"/>
            <w:shd w:fill="FFFFFF"/>
            <w:tcBorders>
              <w:top w:val="single" w:sz="4" w:color="D7DDE7"/>
              <w:left w:val="single" w:sz="4" w:color="D7DDE7"/>
              <w:bottom w:val="single" w:sz="4" w:color="D7DDE7"/>
              <w:right w:val="single" w:sz="4" w:color="D7DDE7"/>
              <w:insideH w:val="single" w:sz="4" w:color="D7DDE7"/>
              <w:insideV w:val="single" w:sz="4" w:color="D7DDE7"/>
            </w:tcBorders>
            <w:tcMar>
              <w:top w:w="80" w:type="dxa"/>
              <w:start w:w="95" w:type="dxa"/>
              <w:bottom w:w="80" w:type="dxa"/>
              <w:end w:w="95" w:type="dxa"/>
            </w:tcMar>
            <w:vAlign w:val="center"/>
          </w:tcPr>
          <w:p>
            <w:pPr>
              <w:keepLines/>
              <w:jc w:val="left"/>
            </w:pPr>
            <w:r>
              <w:rPr>
                <w:rFonts w:ascii="Inter" w:hAnsi="Inter"/>
                <w:color w:val="151A24"/>
                <w:sz w:val="18"/>
              </w:rPr>
              <w:t>Show allowed profile fields and trophies</w:t>
            </w:r>
          </w:p>
        </w:tc>
      </w:tr>
      <w:tr>
        <w:trPr>
          <w:trHeight w:hRule="atLeast"/>
        </w:trPr>
        <w:tc>
          <w:tcPr>
            <w:tcW w:type="dxa" w:w="936"/>
            <w:shd w:fill="FFFFFF"/>
            <w:tcBorders>
              <w:top w:val="single" w:sz="4" w:color="D7DDE7"/>
              <w:left w:val="single" w:sz="4" w:color="D7DDE7"/>
              <w:bottom w:val="single" w:sz="4" w:color="D7DDE7"/>
              <w:right w:val="single" w:sz="4" w:color="D7DDE7"/>
              <w:insideH w:val="single" w:sz="4" w:color="D7DDE7"/>
              <w:insideV w:val="single" w:sz="4" w:color="D7DDE7"/>
            </w:tcBorders>
            <w:tcMar>
              <w:top w:w="80" w:type="dxa"/>
              <w:start w:w="95" w:type="dxa"/>
              <w:bottom w:w="80" w:type="dxa"/>
              <w:end w:w="95" w:type="dxa"/>
            </w:tcMar>
            <w:vAlign w:val="center"/>
          </w:tcPr>
          <w:p>
            <w:pPr>
              <w:keepLines/>
              <w:jc w:val="center"/>
            </w:pPr>
            <w:r>
              <w:rPr>
                <w:rFonts w:ascii="Inter" w:hAnsi="Inter"/>
                <w:color w:val="151A24"/>
                <w:sz w:val="18"/>
              </w:rPr>
              <w:t>5</w:t>
            </w:r>
          </w:p>
        </w:tc>
        <w:tc>
          <w:tcPr>
            <w:tcW w:type="dxa" w:w="3888"/>
            <w:shd w:fill="FFFFFF"/>
            <w:tcBorders>
              <w:top w:val="single" w:sz="4" w:color="D7DDE7"/>
              <w:left w:val="single" w:sz="4" w:color="D7DDE7"/>
              <w:bottom w:val="single" w:sz="4" w:color="D7DDE7"/>
              <w:right w:val="single" w:sz="4" w:color="D7DDE7"/>
              <w:insideH w:val="single" w:sz="4" w:color="D7DDE7"/>
              <w:insideV w:val="single" w:sz="4" w:color="D7DDE7"/>
            </w:tcBorders>
            <w:tcMar>
              <w:top w:w="80" w:type="dxa"/>
              <w:start w:w="95" w:type="dxa"/>
              <w:bottom w:w="80" w:type="dxa"/>
              <w:end w:w="95" w:type="dxa"/>
            </w:tcMar>
            <w:vAlign w:val="center"/>
          </w:tcPr>
          <w:p>
            <w:pPr>
              <w:keepLines/>
              <w:jc w:val="left"/>
            </w:pPr>
            <w:r>
              <w:rPr>
                <w:rFonts w:ascii="Inter" w:hAnsi="Inter"/>
                <w:color w:val="151A24"/>
                <w:sz w:val="18"/>
              </w:rPr>
              <w:t>Challenge / compare</w:t>
            </w:r>
          </w:p>
        </w:tc>
        <w:tc>
          <w:tcPr>
            <w:tcW w:type="dxa" w:w="5184"/>
            <w:shd w:fill="FFFFFF"/>
            <w:tcBorders>
              <w:top w:val="single" w:sz="4" w:color="D7DDE7"/>
              <w:left w:val="single" w:sz="4" w:color="D7DDE7"/>
              <w:bottom w:val="single" w:sz="4" w:color="D7DDE7"/>
              <w:right w:val="single" w:sz="4" w:color="D7DDE7"/>
              <w:insideH w:val="single" w:sz="4" w:color="D7DDE7"/>
              <w:insideV w:val="single" w:sz="4" w:color="D7DDE7"/>
            </w:tcBorders>
            <w:tcMar>
              <w:top w:w="80" w:type="dxa"/>
              <w:start w:w="95" w:type="dxa"/>
              <w:bottom w:w="80" w:type="dxa"/>
              <w:end w:w="95" w:type="dxa"/>
            </w:tcMar>
            <w:vAlign w:val="center"/>
          </w:tcPr>
          <w:p>
            <w:pPr>
              <w:keepLines/>
              <w:jc w:val="left"/>
            </w:pPr>
            <w:r>
              <w:rPr>
                <w:rFonts w:ascii="Inter" w:hAnsi="Inter"/>
                <w:color w:val="151A24"/>
                <w:sz w:val="18"/>
              </w:rPr>
              <w:t>Use shared progress data only</w:t>
            </w:r>
          </w:p>
        </w:tc>
      </w:tr>
    </w:tbl>
    <w:p>
      <w:pPr>
        <w:spacing w:after="40"/>
      </w:pPr>
    </w:p>
    <w:p>
      <w:pPr>
        <w:pStyle w:val="Heading2"/>
        <w:keepNext/>
      </w:pPr>
      <w:r>
        <w:rPr>
          <w:rFonts w:ascii="Inter" w:hAnsi="Inter"/>
        </w:rPr>
        <w:t>Privacy defaults</w:t>
      </w:r>
    </w:p>
    <w:p>
      <w:pPr>
        <w:ind w:left="259" w:hanging="173"/>
      </w:pPr>
      <w:r>
        <w:rPr>
          <w:rFonts w:ascii="Inter" w:hAnsi="Inter"/>
          <w:b/>
          <w:color w:val="7C5CFF"/>
        </w:rPr>
        <w:t xml:space="preserve">• </w:t>
      </w:r>
      <w:r>
        <w:rPr>
          <w:rFonts w:ascii="Inter" w:hAnsi="Inter"/>
          <w:b/>
          <w:color w:val="151A24"/>
        </w:rPr>
        <w:t xml:space="preserve">Friend-only by default. </w:t>
      </w:r>
      <w:r>
        <w:rPr>
          <w:rFonts w:ascii="Inter" w:hAnsi="Inter"/>
          <w:color w:val="151A24"/>
        </w:rPr>
        <w:t>Exact skill levels, weekly stats and challenge record are visible to accepted friends.</w:t>
      </w:r>
    </w:p>
    <w:p>
      <w:pPr>
        <w:ind w:left="259" w:hanging="173"/>
      </w:pPr>
      <w:r>
        <w:rPr>
          <w:rFonts w:ascii="Inter" w:hAnsi="Inter"/>
          <w:b/>
          <w:color w:val="7C5CFF"/>
        </w:rPr>
        <w:t xml:space="preserve">• </w:t>
      </w:r>
      <w:r>
        <w:rPr>
          <w:rFonts w:ascii="Inter" w:hAnsi="Inter"/>
          <w:b/>
          <w:color w:val="151A24"/>
        </w:rPr>
        <w:t xml:space="preserve">Public discoverability is optional. </w:t>
      </w:r>
      <w:r>
        <w:rPr>
          <w:rFonts w:ascii="Inter" w:hAnsi="Inter"/>
          <w:color w:val="151A24"/>
        </w:rPr>
        <w:t>A user can allow exact-username search without exposing their full profile publicly.</w:t>
      </w:r>
    </w:p>
    <w:p>
      <w:pPr>
        <w:ind w:left="259" w:hanging="173"/>
      </w:pPr>
      <w:r>
        <w:rPr>
          <w:rFonts w:ascii="Inter" w:hAnsi="Inter"/>
          <w:b/>
          <w:color w:val="7C5CFF"/>
        </w:rPr>
        <w:t xml:space="preserve">• </w:t>
      </w:r>
      <w:r>
        <w:rPr>
          <w:rFonts w:ascii="Inter" w:hAnsi="Inter"/>
          <w:b/>
          <w:color w:val="151A24"/>
        </w:rPr>
        <w:t xml:space="preserve">Block and report ship with friends. </w:t>
      </w:r>
      <w:r>
        <w:rPr>
          <w:rFonts w:ascii="Inter" w:hAnsi="Inter"/>
          <w:color w:val="151A24"/>
        </w:rPr>
        <w:t>Do not postpone them.</w:t>
      </w:r>
    </w:p>
    <w:p>
      <w:pPr>
        <w:ind w:left="259" w:hanging="173"/>
      </w:pPr>
      <w:r>
        <w:rPr>
          <w:rFonts w:ascii="Inter" w:hAnsi="Inter"/>
          <w:b/>
          <w:color w:val="7C5CFF"/>
        </w:rPr>
        <w:t xml:space="preserve">• </w:t>
      </w:r>
      <w:r>
        <w:rPr>
          <w:rFonts w:ascii="Inter" w:hAnsi="Inter"/>
          <w:b/>
          <w:color w:val="151A24"/>
        </w:rPr>
        <w:t xml:space="preserve">No direct messages in Expansion 1. </w:t>
      </w:r>
      <w:r>
        <w:rPr>
          <w:rFonts w:ascii="Inter" w:hAnsi="Inter"/>
          <w:color w:val="151A24"/>
        </w:rPr>
        <w:t>This dramatically lowers moderation complexity and keeps the product focused.</w:t>
      </w:r>
    </w:p>
    <w:p>
      <w:pPr>
        <w:pStyle w:val="Kicker"/>
        <w:keepNext/>
      </w:pPr>
      <w:r>
        <w:rPr>
          <w:rFonts w:ascii="Inter" w:hAnsi="Inter"/>
          <w:b/>
          <w:color w:val="7C5CFF"/>
          <w:sz w:val="18"/>
        </w:rPr>
        <w:t>08  LEADERBOARDS</w:t>
      </w:r>
    </w:p>
    <w:p>
      <w:pPr>
        <w:pStyle w:val="Heading1"/>
        <w:keepNext/>
      </w:pPr>
      <w:r>
        <w:rPr>
          <w:rFonts w:ascii="Inter" w:hAnsi="Inter"/>
        </w:rPr>
        <w:t>Weekly friend competition, not permanent hopelessness</w:t>
      </w:r>
    </w:p>
    <w:p>
      <w:r>
        <w:rPr>
          <w:rFonts w:ascii="Inter" w:hAnsi="Inter"/>
        </w:rPr>
        <w:t>The main leaderboard resets every week. Lifetime accomplishments remain on profiles. This lets a new user compete with long-time users without erasing the value of long-term mastery.</w:t>
      </w:r>
    </w:p>
    <w:tbl>
      <w:tblPr>
        <w:tblW w:type="auto" w:w="0"/>
        <w:jc w:val="center"/>
        <w:tblLayout w:type="fixed"/>
        <w:tblLook w:firstColumn="1" w:firstRow="1" w:lastColumn="0" w:lastRow="0" w:noHBand="0" w:noVBand="1" w:val="04A0"/>
      </w:tblPr>
      <w:tblGrid>
        <w:gridCol w:w="936"/>
        <w:gridCol w:w="2880"/>
        <w:gridCol w:w="2880"/>
        <w:gridCol w:w="3240"/>
      </w:tblGrid>
      <w:tr>
        <w:trPr>
          <w:trHeight w:hRule="atLeast"/>
          <w:tblHeader w:val="true"/>
        </w:trPr>
        <w:tc>
          <w:tcPr>
            <w:tcW w:type="dxa" w:w="2570"/>
            <w:shd w:fill="101624"/>
            <w:tcMar>
              <w:top w:w="90" w:type="dxa"/>
              <w:start w:w="100" w:type="dxa"/>
              <w:bottom w:w="90" w:type="dxa"/>
              <w:end w:w="100" w:type="dxa"/>
            </w:tcMar>
            <w:tcBorders>
              <w:top w:val="single" w:sz="3" w:color="FFFFFF"/>
              <w:left w:val="single" w:sz="3" w:color="FFFFFF"/>
              <w:bottom w:val="single" w:sz="3" w:color="FFFFFF"/>
              <w:right w:val="single" w:sz="3" w:color="FFFFFF"/>
              <w:insideH w:val="single" w:sz="3" w:color="FFFFFF"/>
              <w:insideV w:val="single" w:sz="3" w:color="FFFFFF"/>
            </w:tcBorders>
            <w:vAlign w:val="center"/>
          </w:tcPr>
          <w:p>
            <w:pPr>
              <w:keepLines/>
              <w:jc w:val="center"/>
            </w:pPr>
            <w:r>
              <w:rPr>
                <w:rFonts w:ascii="Inter" w:hAnsi="Inter"/>
                <w:b/>
                <w:color w:val="F7F9FC"/>
                <w:sz w:val="18"/>
              </w:rPr>
              <w:t>Rank</w:t>
            </w:r>
          </w:p>
        </w:tc>
        <w:tc>
          <w:tcPr>
            <w:tcW w:type="dxa" w:w="2570"/>
            <w:shd w:fill="101624"/>
            <w:tcMar>
              <w:top w:w="90" w:type="dxa"/>
              <w:start w:w="100" w:type="dxa"/>
              <w:bottom w:w="90" w:type="dxa"/>
              <w:end w:w="100" w:type="dxa"/>
            </w:tcMar>
            <w:tcBorders>
              <w:top w:val="single" w:sz="3" w:color="FFFFFF"/>
              <w:left w:val="single" w:sz="3" w:color="FFFFFF"/>
              <w:bottom w:val="single" w:sz="3" w:color="FFFFFF"/>
              <w:right w:val="single" w:sz="3" w:color="FFFFFF"/>
              <w:insideH w:val="single" w:sz="3" w:color="FFFFFF"/>
              <w:insideV w:val="single" w:sz="3" w:color="FFFFFF"/>
            </w:tcBorders>
            <w:vAlign w:val="center"/>
          </w:tcPr>
          <w:p>
            <w:pPr>
              <w:keepLines/>
              <w:jc w:val="center"/>
            </w:pPr>
            <w:r>
              <w:rPr>
                <w:rFonts w:ascii="Inter" w:hAnsi="Inter"/>
                <w:b/>
                <w:color w:val="F7F9FC"/>
                <w:sz w:val="18"/>
              </w:rPr>
              <w:t>Friend</w:t>
            </w:r>
          </w:p>
        </w:tc>
        <w:tc>
          <w:tcPr>
            <w:tcW w:type="dxa" w:w="2570"/>
            <w:shd w:fill="101624"/>
            <w:tcMar>
              <w:top w:w="90" w:type="dxa"/>
              <w:start w:w="100" w:type="dxa"/>
              <w:bottom w:w="90" w:type="dxa"/>
              <w:end w:w="100" w:type="dxa"/>
            </w:tcMar>
            <w:tcBorders>
              <w:top w:val="single" w:sz="3" w:color="FFFFFF"/>
              <w:left w:val="single" w:sz="3" w:color="FFFFFF"/>
              <w:bottom w:val="single" w:sz="3" w:color="FFFFFF"/>
              <w:right w:val="single" w:sz="3" w:color="FFFFFF"/>
              <w:insideH w:val="single" w:sz="3" w:color="FFFFFF"/>
              <w:insideV w:val="single" w:sz="3" w:color="FFFFFF"/>
            </w:tcBorders>
            <w:vAlign w:val="center"/>
          </w:tcPr>
          <w:p>
            <w:pPr>
              <w:keepLines/>
              <w:jc w:val="center"/>
            </w:pPr>
            <w:r>
              <w:rPr>
                <w:rFonts w:ascii="Inter" w:hAnsi="Inter"/>
                <w:b/>
                <w:color w:val="F7F9FC"/>
                <w:sz w:val="18"/>
              </w:rPr>
              <w:t>This Week</w:t>
            </w:r>
          </w:p>
        </w:tc>
        <w:tc>
          <w:tcPr>
            <w:tcW w:type="dxa" w:w="2570"/>
            <w:shd w:fill="101624"/>
            <w:tcMar>
              <w:top w:w="90" w:type="dxa"/>
              <w:start w:w="100" w:type="dxa"/>
              <w:bottom w:w="90" w:type="dxa"/>
              <w:end w:w="100" w:type="dxa"/>
            </w:tcMar>
            <w:tcBorders>
              <w:top w:val="single" w:sz="3" w:color="FFFFFF"/>
              <w:left w:val="single" w:sz="3" w:color="FFFFFF"/>
              <w:bottom w:val="single" w:sz="3" w:color="FFFFFF"/>
              <w:right w:val="single" w:sz="3" w:color="FFFFFF"/>
              <w:insideH w:val="single" w:sz="3" w:color="FFFFFF"/>
              <w:insideV w:val="single" w:sz="3" w:color="FFFFFF"/>
            </w:tcBorders>
            <w:vAlign w:val="center"/>
          </w:tcPr>
          <w:p>
            <w:pPr>
              <w:keepLines/>
              <w:jc w:val="center"/>
            </w:pPr>
            <w:r>
              <w:rPr>
                <w:rFonts w:ascii="Inter" w:hAnsi="Inter"/>
                <w:b/>
                <w:color w:val="F7F9FC"/>
                <w:sz w:val="18"/>
              </w:rPr>
              <w:t>Signal</w:t>
            </w:r>
          </w:p>
        </w:tc>
      </w:tr>
      <w:tr>
        <w:trPr>
          <w:trHeight w:hRule="atLeast"/>
        </w:trPr>
        <w:tc>
          <w:tcPr>
            <w:tcW w:type="dxa" w:w="936"/>
            <w:shd w:fill="FFFFFF"/>
            <w:tcBorders>
              <w:top w:val="single" w:sz="4" w:color="D7DDE7"/>
              <w:left w:val="single" w:sz="4" w:color="D7DDE7"/>
              <w:bottom w:val="single" w:sz="4" w:color="D7DDE7"/>
              <w:right w:val="single" w:sz="4" w:color="D7DDE7"/>
              <w:insideH w:val="single" w:sz="4" w:color="D7DDE7"/>
              <w:insideV w:val="single" w:sz="4" w:color="D7DDE7"/>
            </w:tcBorders>
            <w:tcMar>
              <w:top w:w="80" w:type="dxa"/>
              <w:start w:w="95" w:type="dxa"/>
              <w:bottom w:w="80" w:type="dxa"/>
              <w:end w:w="95" w:type="dxa"/>
            </w:tcMar>
            <w:vAlign w:val="center"/>
          </w:tcPr>
          <w:p>
            <w:pPr>
              <w:keepLines/>
              <w:jc w:val="center"/>
            </w:pPr>
            <w:r>
              <w:rPr>
                <w:rFonts w:ascii="Inter" w:hAnsi="Inter"/>
                <w:color w:val="151A24"/>
                <w:sz w:val="18"/>
              </w:rPr>
              <w:t>1</w:t>
            </w:r>
          </w:p>
        </w:tc>
        <w:tc>
          <w:tcPr>
            <w:tcW w:type="dxa" w:w="2880"/>
            <w:shd w:fill="FFFFFF"/>
            <w:tcBorders>
              <w:top w:val="single" w:sz="4" w:color="D7DDE7"/>
              <w:left w:val="single" w:sz="4" w:color="D7DDE7"/>
              <w:bottom w:val="single" w:sz="4" w:color="D7DDE7"/>
              <w:right w:val="single" w:sz="4" w:color="D7DDE7"/>
              <w:insideH w:val="single" w:sz="4" w:color="D7DDE7"/>
              <w:insideV w:val="single" w:sz="4" w:color="D7DDE7"/>
            </w:tcBorders>
            <w:tcMar>
              <w:top w:w="80" w:type="dxa"/>
              <w:start w:w="95" w:type="dxa"/>
              <w:bottom w:w="80" w:type="dxa"/>
              <w:end w:w="95" w:type="dxa"/>
            </w:tcMar>
            <w:vAlign w:val="center"/>
          </w:tcPr>
          <w:p>
            <w:pPr>
              <w:keepLines/>
              <w:jc w:val="left"/>
            </w:pPr>
            <w:r>
              <w:rPr>
                <w:rFonts w:ascii="Inter" w:hAnsi="Inter"/>
                <w:color w:val="151A24"/>
                <w:sz w:val="18"/>
              </w:rPr>
              <w:t>Sarah</w:t>
            </w:r>
          </w:p>
        </w:tc>
        <w:tc>
          <w:tcPr>
            <w:tcW w:type="dxa" w:w="2880"/>
            <w:shd w:fill="FFFFFF"/>
            <w:tcBorders>
              <w:top w:val="single" w:sz="4" w:color="D7DDE7"/>
              <w:left w:val="single" w:sz="4" w:color="D7DDE7"/>
              <w:bottom w:val="single" w:sz="4" w:color="D7DDE7"/>
              <w:right w:val="single" w:sz="4" w:color="D7DDE7"/>
              <w:insideH w:val="single" w:sz="4" w:color="D7DDE7"/>
              <w:insideV w:val="single" w:sz="4" w:color="D7DDE7"/>
            </w:tcBorders>
            <w:tcMar>
              <w:top w:w="80" w:type="dxa"/>
              <w:start w:w="95" w:type="dxa"/>
              <w:bottom w:w="80" w:type="dxa"/>
              <w:end w:w="95" w:type="dxa"/>
            </w:tcMar>
            <w:vAlign w:val="center"/>
          </w:tcPr>
          <w:p>
            <w:pPr>
              <w:keepLines/>
              <w:jc w:val="left"/>
            </w:pPr>
            <w:r>
              <w:rPr>
                <w:rFonts w:ascii="Inter" w:hAnsi="Inter"/>
                <w:color w:val="151A24"/>
                <w:sz w:val="18"/>
              </w:rPr>
              <w:t>3,140 XP</w:t>
            </w:r>
          </w:p>
        </w:tc>
        <w:tc>
          <w:tcPr>
            <w:tcW w:type="dxa" w:w="3240"/>
            <w:shd w:fill="FFFFFF"/>
            <w:tcBorders>
              <w:top w:val="single" w:sz="4" w:color="D7DDE7"/>
              <w:left w:val="single" w:sz="4" w:color="D7DDE7"/>
              <w:bottom w:val="single" w:sz="4" w:color="D7DDE7"/>
              <w:right w:val="single" w:sz="4" w:color="D7DDE7"/>
              <w:insideH w:val="single" w:sz="4" w:color="D7DDE7"/>
              <w:insideV w:val="single" w:sz="4" w:color="D7DDE7"/>
            </w:tcBorders>
            <w:tcMar>
              <w:top w:w="80" w:type="dxa"/>
              <w:start w:w="95" w:type="dxa"/>
              <w:bottom w:w="80" w:type="dxa"/>
              <w:end w:w="95" w:type="dxa"/>
            </w:tcMar>
            <w:vAlign w:val="center"/>
          </w:tcPr>
          <w:p>
            <w:pPr>
              <w:keepLines/>
              <w:jc w:val="left"/>
            </w:pPr>
            <w:r>
              <w:rPr>
                <w:rFonts w:ascii="Inter" w:hAnsi="Inter"/>
                <w:color w:val="151A24"/>
                <w:sz w:val="18"/>
              </w:rPr>
              <w:t>+24 levels</w:t>
            </w:r>
          </w:p>
        </w:tc>
      </w:tr>
      <w:tr>
        <w:trPr>
          <w:trHeight w:hRule="atLeast"/>
        </w:trPr>
        <w:tc>
          <w:tcPr>
            <w:tcW w:type="dxa" w:w="936"/>
            <w:shd w:fill="FFFFFF"/>
            <w:tcBorders>
              <w:top w:val="single" w:sz="4" w:color="D7DDE7"/>
              <w:left w:val="single" w:sz="4" w:color="D7DDE7"/>
              <w:bottom w:val="single" w:sz="4" w:color="D7DDE7"/>
              <w:right w:val="single" w:sz="4" w:color="D7DDE7"/>
              <w:insideH w:val="single" w:sz="4" w:color="D7DDE7"/>
              <w:insideV w:val="single" w:sz="4" w:color="D7DDE7"/>
            </w:tcBorders>
            <w:tcMar>
              <w:top w:w="80" w:type="dxa"/>
              <w:start w:w="95" w:type="dxa"/>
              <w:bottom w:w="80" w:type="dxa"/>
              <w:end w:w="95" w:type="dxa"/>
            </w:tcMar>
            <w:vAlign w:val="center"/>
          </w:tcPr>
          <w:p>
            <w:pPr>
              <w:keepLines/>
              <w:jc w:val="center"/>
            </w:pPr>
            <w:r>
              <w:rPr>
                <w:rFonts w:ascii="Inter" w:hAnsi="Inter"/>
                <w:color w:val="151A24"/>
                <w:sz w:val="18"/>
              </w:rPr>
              <w:t>2</w:t>
            </w:r>
          </w:p>
        </w:tc>
        <w:tc>
          <w:tcPr>
            <w:tcW w:type="dxa" w:w="2880"/>
            <w:shd w:fill="FFFFFF"/>
            <w:tcBorders>
              <w:top w:val="single" w:sz="4" w:color="D7DDE7"/>
              <w:left w:val="single" w:sz="4" w:color="D7DDE7"/>
              <w:bottom w:val="single" w:sz="4" w:color="D7DDE7"/>
              <w:right w:val="single" w:sz="4" w:color="D7DDE7"/>
              <w:insideH w:val="single" w:sz="4" w:color="D7DDE7"/>
              <w:insideV w:val="single" w:sz="4" w:color="D7DDE7"/>
            </w:tcBorders>
            <w:tcMar>
              <w:top w:w="80" w:type="dxa"/>
              <w:start w:w="95" w:type="dxa"/>
              <w:bottom w:w="80" w:type="dxa"/>
              <w:end w:w="95" w:type="dxa"/>
            </w:tcMar>
            <w:vAlign w:val="center"/>
          </w:tcPr>
          <w:p>
            <w:pPr>
              <w:keepLines/>
              <w:jc w:val="left"/>
            </w:pPr>
            <w:r>
              <w:rPr>
                <w:rFonts w:ascii="Inter" w:hAnsi="Inter"/>
                <w:color w:val="151A24"/>
                <w:sz w:val="18"/>
              </w:rPr>
              <w:t>Mike</w:t>
            </w:r>
          </w:p>
        </w:tc>
        <w:tc>
          <w:tcPr>
            <w:tcW w:type="dxa" w:w="2880"/>
            <w:shd w:fill="FFFFFF"/>
            <w:tcBorders>
              <w:top w:val="single" w:sz="4" w:color="D7DDE7"/>
              <w:left w:val="single" w:sz="4" w:color="D7DDE7"/>
              <w:bottom w:val="single" w:sz="4" w:color="D7DDE7"/>
              <w:right w:val="single" w:sz="4" w:color="D7DDE7"/>
              <w:insideH w:val="single" w:sz="4" w:color="D7DDE7"/>
              <w:insideV w:val="single" w:sz="4" w:color="D7DDE7"/>
            </w:tcBorders>
            <w:tcMar>
              <w:top w:w="80" w:type="dxa"/>
              <w:start w:w="95" w:type="dxa"/>
              <w:bottom w:w="80" w:type="dxa"/>
              <w:end w:w="95" w:type="dxa"/>
            </w:tcMar>
            <w:vAlign w:val="center"/>
          </w:tcPr>
          <w:p>
            <w:pPr>
              <w:keepLines/>
              <w:jc w:val="left"/>
            </w:pPr>
            <w:r>
              <w:rPr>
                <w:rFonts w:ascii="Inter" w:hAnsi="Inter"/>
                <w:color w:val="151A24"/>
                <w:sz w:val="18"/>
              </w:rPr>
              <w:t>2,810 XP</w:t>
            </w:r>
          </w:p>
        </w:tc>
        <w:tc>
          <w:tcPr>
            <w:tcW w:type="dxa" w:w="3240"/>
            <w:shd w:fill="FFFFFF"/>
            <w:tcBorders>
              <w:top w:val="single" w:sz="4" w:color="D7DDE7"/>
              <w:left w:val="single" w:sz="4" w:color="D7DDE7"/>
              <w:bottom w:val="single" w:sz="4" w:color="D7DDE7"/>
              <w:right w:val="single" w:sz="4" w:color="D7DDE7"/>
              <w:insideH w:val="single" w:sz="4" w:color="D7DDE7"/>
              <w:insideV w:val="single" w:sz="4" w:color="D7DDE7"/>
            </w:tcBorders>
            <w:tcMar>
              <w:top w:w="80" w:type="dxa"/>
              <w:start w:w="95" w:type="dxa"/>
              <w:bottom w:w="80" w:type="dxa"/>
              <w:end w:w="95" w:type="dxa"/>
            </w:tcMar>
            <w:vAlign w:val="center"/>
          </w:tcPr>
          <w:p>
            <w:pPr>
              <w:keepLines/>
              <w:jc w:val="left"/>
            </w:pPr>
            <w:r>
              <w:rPr>
                <w:rFonts w:ascii="Inter" w:hAnsi="Inter"/>
                <w:color w:val="151A24"/>
                <w:sz w:val="18"/>
              </w:rPr>
              <w:t>+21 levels</w:t>
            </w:r>
          </w:p>
        </w:tc>
      </w:tr>
      <w:tr>
        <w:trPr>
          <w:trHeight w:hRule="atLeast"/>
        </w:trPr>
        <w:tc>
          <w:tcPr>
            <w:tcW w:type="dxa" w:w="936"/>
            <w:shd w:fill="FFFFFF"/>
            <w:tcBorders>
              <w:top w:val="single" w:sz="4" w:color="D7DDE7"/>
              <w:left w:val="single" w:sz="4" w:color="D7DDE7"/>
              <w:bottom w:val="single" w:sz="4" w:color="D7DDE7"/>
              <w:right w:val="single" w:sz="4" w:color="D7DDE7"/>
              <w:insideH w:val="single" w:sz="4" w:color="D7DDE7"/>
              <w:insideV w:val="single" w:sz="4" w:color="D7DDE7"/>
            </w:tcBorders>
            <w:tcMar>
              <w:top w:w="80" w:type="dxa"/>
              <w:start w:w="95" w:type="dxa"/>
              <w:bottom w:w="80" w:type="dxa"/>
              <w:end w:w="95" w:type="dxa"/>
            </w:tcMar>
            <w:vAlign w:val="center"/>
          </w:tcPr>
          <w:p>
            <w:pPr>
              <w:keepLines/>
              <w:jc w:val="center"/>
            </w:pPr>
            <w:r>
              <w:rPr>
                <w:rFonts w:ascii="Inter" w:hAnsi="Inter"/>
                <w:color w:val="151A24"/>
                <w:sz w:val="18"/>
              </w:rPr>
              <w:t>3</w:t>
            </w:r>
          </w:p>
        </w:tc>
        <w:tc>
          <w:tcPr>
            <w:tcW w:type="dxa" w:w="2880"/>
            <w:shd w:fill="FFFFFF"/>
            <w:tcBorders>
              <w:top w:val="single" w:sz="4" w:color="D7DDE7"/>
              <w:left w:val="single" w:sz="4" w:color="D7DDE7"/>
              <w:bottom w:val="single" w:sz="4" w:color="D7DDE7"/>
              <w:right w:val="single" w:sz="4" w:color="D7DDE7"/>
              <w:insideH w:val="single" w:sz="4" w:color="D7DDE7"/>
              <w:insideV w:val="single" w:sz="4" w:color="D7DDE7"/>
            </w:tcBorders>
            <w:tcMar>
              <w:top w:w="80" w:type="dxa"/>
              <w:start w:w="95" w:type="dxa"/>
              <w:bottom w:w="80" w:type="dxa"/>
              <w:end w:w="95" w:type="dxa"/>
            </w:tcMar>
            <w:vAlign w:val="center"/>
          </w:tcPr>
          <w:p>
            <w:pPr>
              <w:keepLines/>
              <w:jc w:val="left"/>
            </w:pPr>
            <w:r>
              <w:rPr>
                <w:rFonts w:ascii="Inter" w:hAnsi="Inter"/>
                <w:color w:val="151A24"/>
                <w:sz w:val="18"/>
              </w:rPr>
              <w:t>YOU</w:t>
            </w:r>
          </w:p>
        </w:tc>
        <w:tc>
          <w:tcPr>
            <w:tcW w:type="dxa" w:w="2880"/>
            <w:shd w:fill="FFFFFF"/>
            <w:tcBorders>
              <w:top w:val="single" w:sz="4" w:color="D7DDE7"/>
              <w:left w:val="single" w:sz="4" w:color="D7DDE7"/>
              <w:bottom w:val="single" w:sz="4" w:color="D7DDE7"/>
              <w:right w:val="single" w:sz="4" w:color="D7DDE7"/>
              <w:insideH w:val="single" w:sz="4" w:color="D7DDE7"/>
              <w:insideV w:val="single" w:sz="4" w:color="D7DDE7"/>
            </w:tcBorders>
            <w:tcMar>
              <w:top w:w="80" w:type="dxa"/>
              <w:start w:w="95" w:type="dxa"/>
              <w:bottom w:w="80" w:type="dxa"/>
              <w:end w:w="95" w:type="dxa"/>
            </w:tcMar>
            <w:vAlign w:val="center"/>
          </w:tcPr>
          <w:p>
            <w:pPr>
              <w:keepLines/>
              <w:jc w:val="left"/>
            </w:pPr>
            <w:r>
              <w:rPr>
                <w:rFonts w:ascii="Inter" w:hAnsi="Inter"/>
                <w:color w:val="151A24"/>
                <w:sz w:val="18"/>
              </w:rPr>
              <w:t>2,420 XP</w:t>
            </w:r>
          </w:p>
        </w:tc>
        <w:tc>
          <w:tcPr>
            <w:tcW w:type="dxa" w:w="3240"/>
            <w:shd w:fill="FFFFFF"/>
            <w:tcBorders>
              <w:top w:val="single" w:sz="4" w:color="D7DDE7"/>
              <w:left w:val="single" w:sz="4" w:color="D7DDE7"/>
              <w:bottom w:val="single" w:sz="4" w:color="D7DDE7"/>
              <w:right w:val="single" w:sz="4" w:color="D7DDE7"/>
              <w:insideH w:val="single" w:sz="4" w:color="D7DDE7"/>
              <w:insideV w:val="single" w:sz="4" w:color="D7DDE7"/>
            </w:tcBorders>
            <w:tcMar>
              <w:top w:w="80" w:type="dxa"/>
              <w:start w:w="95" w:type="dxa"/>
              <w:bottom w:w="80" w:type="dxa"/>
              <w:end w:w="95" w:type="dxa"/>
            </w:tcMar>
            <w:vAlign w:val="center"/>
          </w:tcPr>
          <w:p>
            <w:pPr>
              <w:keepLines/>
              <w:jc w:val="left"/>
            </w:pPr>
            <w:r>
              <w:rPr>
                <w:rFonts w:ascii="Inter" w:hAnsi="Inter"/>
                <w:color w:val="151A24"/>
                <w:sz w:val="18"/>
              </w:rPr>
              <w:t>+18 levels</w:t>
            </w:r>
          </w:p>
        </w:tc>
      </w:tr>
      <w:tr>
        <w:trPr>
          <w:trHeight w:hRule="atLeast"/>
        </w:trPr>
        <w:tc>
          <w:tcPr>
            <w:tcW w:type="dxa" w:w="936"/>
            <w:shd w:fill="FFFFFF"/>
            <w:tcBorders>
              <w:top w:val="single" w:sz="4" w:color="D7DDE7"/>
              <w:left w:val="single" w:sz="4" w:color="D7DDE7"/>
              <w:bottom w:val="single" w:sz="4" w:color="D7DDE7"/>
              <w:right w:val="single" w:sz="4" w:color="D7DDE7"/>
              <w:insideH w:val="single" w:sz="4" w:color="D7DDE7"/>
              <w:insideV w:val="single" w:sz="4" w:color="D7DDE7"/>
            </w:tcBorders>
            <w:tcMar>
              <w:top w:w="80" w:type="dxa"/>
              <w:start w:w="95" w:type="dxa"/>
              <w:bottom w:w="80" w:type="dxa"/>
              <w:end w:w="95" w:type="dxa"/>
            </w:tcMar>
            <w:vAlign w:val="center"/>
          </w:tcPr>
          <w:p>
            <w:pPr>
              <w:keepLines/>
              <w:jc w:val="center"/>
            </w:pPr>
            <w:r>
              <w:rPr>
                <w:rFonts w:ascii="Inter" w:hAnsi="Inter"/>
                <w:color w:val="151A24"/>
                <w:sz w:val="18"/>
              </w:rPr>
              <w:t>4</w:t>
            </w:r>
          </w:p>
        </w:tc>
        <w:tc>
          <w:tcPr>
            <w:tcW w:type="dxa" w:w="2880"/>
            <w:shd w:fill="FFFFFF"/>
            <w:tcBorders>
              <w:top w:val="single" w:sz="4" w:color="D7DDE7"/>
              <w:left w:val="single" w:sz="4" w:color="D7DDE7"/>
              <w:bottom w:val="single" w:sz="4" w:color="D7DDE7"/>
              <w:right w:val="single" w:sz="4" w:color="D7DDE7"/>
              <w:insideH w:val="single" w:sz="4" w:color="D7DDE7"/>
              <w:insideV w:val="single" w:sz="4" w:color="D7DDE7"/>
            </w:tcBorders>
            <w:tcMar>
              <w:top w:w="80" w:type="dxa"/>
              <w:start w:w="95" w:type="dxa"/>
              <w:bottom w:w="80" w:type="dxa"/>
              <w:end w:w="95" w:type="dxa"/>
            </w:tcMar>
            <w:vAlign w:val="center"/>
          </w:tcPr>
          <w:p>
            <w:pPr>
              <w:keepLines/>
              <w:jc w:val="left"/>
            </w:pPr>
            <w:r>
              <w:rPr>
                <w:rFonts w:ascii="Inter" w:hAnsi="Inter"/>
                <w:color w:val="151A24"/>
                <w:sz w:val="18"/>
              </w:rPr>
              <w:t>Chris</w:t>
            </w:r>
          </w:p>
        </w:tc>
        <w:tc>
          <w:tcPr>
            <w:tcW w:type="dxa" w:w="2880"/>
            <w:shd w:fill="FFFFFF"/>
            <w:tcBorders>
              <w:top w:val="single" w:sz="4" w:color="D7DDE7"/>
              <w:left w:val="single" w:sz="4" w:color="D7DDE7"/>
              <w:bottom w:val="single" w:sz="4" w:color="D7DDE7"/>
              <w:right w:val="single" w:sz="4" w:color="D7DDE7"/>
              <w:insideH w:val="single" w:sz="4" w:color="D7DDE7"/>
              <w:insideV w:val="single" w:sz="4" w:color="D7DDE7"/>
            </w:tcBorders>
            <w:tcMar>
              <w:top w:w="80" w:type="dxa"/>
              <w:start w:w="95" w:type="dxa"/>
              <w:bottom w:w="80" w:type="dxa"/>
              <w:end w:w="95" w:type="dxa"/>
            </w:tcMar>
            <w:vAlign w:val="center"/>
          </w:tcPr>
          <w:p>
            <w:pPr>
              <w:keepLines/>
              <w:jc w:val="left"/>
            </w:pPr>
            <w:r>
              <w:rPr>
                <w:rFonts w:ascii="Inter" w:hAnsi="Inter"/>
                <w:color w:val="151A24"/>
                <w:sz w:val="18"/>
              </w:rPr>
              <w:t>1,980 XP</w:t>
            </w:r>
          </w:p>
        </w:tc>
        <w:tc>
          <w:tcPr>
            <w:tcW w:type="dxa" w:w="3240"/>
            <w:shd w:fill="FFFFFF"/>
            <w:tcBorders>
              <w:top w:val="single" w:sz="4" w:color="D7DDE7"/>
              <w:left w:val="single" w:sz="4" w:color="D7DDE7"/>
              <w:bottom w:val="single" w:sz="4" w:color="D7DDE7"/>
              <w:right w:val="single" w:sz="4" w:color="D7DDE7"/>
              <w:insideH w:val="single" w:sz="4" w:color="D7DDE7"/>
              <w:insideV w:val="single" w:sz="4" w:color="D7DDE7"/>
            </w:tcBorders>
            <w:tcMar>
              <w:top w:w="80" w:type="dxa"/>
              <w:start w:w="95" w:type="dxa"/>
              <w:bottom w:w="80" w:type="dxa"/>
              <w:end w:w="95" w:type="dxa"/>
            </w:tcMar>
            <w:vAlign w:val="center"/>
          </w:tcPr>
          <w:p>
            <w:pPr>
              <w:keepLines/>
              <w:jc w:val="left"/>
            </w:pPr>
            <w:r>
              <w:rPr>
                <w:rFonts w:ascii="Inter" w:hAnsi="Inter"/>
                <w:color w:val="151A24"/>
                <w:sz w:val="18"/>
              </w:rPr>
              <w:t>+15 levels</w:t>
            </w:r>
          </w:p>
        </w:tc>
      </w:tr>
    </w:tbl>
    <w:p>
      <w:pPr>
        <w:spacing w:after="40"/>
      </w:pPr>
    </w:p>
    <w:p>
      <w:pPr>
        <w:pStyle w:val="Heading2"/>
        <w:keepNext/>
      </w:pPr>
      <w:r>
        <w:rPr>
          <w:rFonts w:ascii="Inter" w:hAnsi="Inter"/>
        </w:rPr>
        <w:t>Leaderboard scoring rules</w:t>
      </w:r>
    </w:p>
    <w:p>
      <w:pPr>
        <w:ind w:left="259" w:hanging="173"/>
      </w:pPr>
      <w:r>
        <w:rPr>
          <w:rFonts w:ascii="Inter" w:hAnsi="Inter"/>
          <w:b/>
          <w:color w:val="7C5CFF"/>
        </w:rPr>
        <w:t xml:space="preserve">• </w:t>
      </w:r>
      <w:r>
        <w:rPr>
          <w:rFonts w:ascii="Inter" w:hAnsi="Inter"/>
          <w:b/>
          <w:color w:val="151A24"/>
        </w:rPr>
        <w:t xml:space="preserve">Count verified Knowledge XP only. </w:t>
      </w:r>
      <w:r>
        <w:rPr>
          <w:rFonts w:ascii="Inter" w:hAnsi="Inter"/>
          <w:color w:val="151A24"/>
        </w:rPr>
        <w:t>Award from canonical level completions, mastery checks, unique recall successes and approved challenge outcomes.</w:t>
      </w:r>
    </w:p>
    <w:p>
      <w:pPr>
        <w:ind w:left="259" w:hanging="173"/>
      </w:pPr>
      <w:r>
        <w:rPr>
          <w:rFonts w:ascii="Inter" w:hAnsi="Inter"/>
          <w:b/>
          <w:color w:val="7C5CFF"/>
        </w:rPr>
        <w:t xml:space="preserve">• </w:t>
      </w:r>
      <w:r>
        <w:rPr>
          <w:rFonts w:ascii="Inter" w:hAnsi="Inter"/>
          <w:b/>
          <w:color w:val="151A24"/>
        </w:rPr>
        <w:t xml:space="preserve">No infinite review farming. </w:t>
      </w:r>
      <w:r>
        <w:rPr>
          <w:rFonts w:ascii="Inter" w:hAnsi="Inter"/>
          <w:color w:val="151A24"/>
        </w:rPr>
        <w:t>Repeating the same mastered material should not generate unlimited leaderboard points.</w:t>
      </w:r>
    </w:p>
    <w:p>
      <w:pPr>
        <w:ind w:left="259" w:hanging="173"/>
      </w:pPr>
      <w:r>
        <w:rPr>
          <w:rFonts w:ascii="Inter" w:hAnsi="Inter"/>
          <w:b/>
          <w:color w:val="7C5CFF"/>
        </w:rPr>
        <w:t xml:space="preserve">• </w:t>
      </w:r>
      <w:r>
        <w:rPr>
          <w:rFonts w:ascii="Inter" w:hAnsi="Inter"/>
          <w:b/>
          <w:color w:val="151A24"/>
        </w:rPr>
        <w:t xml:space="preserve">No purchase multiplier. </w:t>
      </w:r>
      <w:r>
        <w:rPr>
          <w:rFonts w:ascii="Inter" w:hAnsi="Inter"/>
          <w:color w:val="151A24"/>
        </w:rPr>
        <w:t>Premium never increases leaderboard XP.</w:t>
      </w:r>
    </w:p>
    <w:p>
      <w:pPr>
        <w:ind w:left="259" w:hanging="173"/>
      </w:pPr>
      <w:r>
        <w:rPr>
          <w:rFonts w:ascii="Inter" w:hAnsi="Inter"/>
          <w:b/>
          <w:color w:val="7C5CFF"/>
        </w:rPr>
        <w:t xml:space="preserve">• Nothing dwarfs a level. Every award stays in proportion to the ~26 XP of a regular level, so no single bonus decides the week. The small Weekly Quest bonus counts once, like any verified event.</w:t>
      </w:r>
    </w:p>
    <w:p>
      <w:pPr>
        <w:ind w:left="259" w:hanging="173"/>
      </w:pPr>
      <w:r>
        <w:rPr>
          <w:rFonts w:ascii="Inter" w:hAnsi="Inter"/>
          <w:b/>
          <w:color w:val="7C5CFF"/>
        </w:rPr>
        <w:t xml:space="preserve">• </w:t>
      </w:r>
      <w:r>
        <w:rPr>
          <w:rFonts w:ascii="Inter" w:hAnsi="Inter"/>
          <w:b/>
          <w:color w:val="151A24"/>
        </w:rPr>
        <w:t xml:space="preserve">Reset weekly. </w:t>
      </w:r>
      <w:r>
        <w:rPr>
          <w:rFonts w:ascii="Inter" w:hAnsi="Inter"/>
          <w:color w:val="151A24"/>
        </w:rPr>
        <w:t>Archive personal best placement and wins, but do not carry points forward.</w:t>
      </w:r>
    </w:p>
    <w:p>
      <w:pPr>
        <w:ind w:left="259" w:hanging="173"/>
      </w:pPr>
      <w:r>
        <w:rPr>
          <w:rFonts w:ascii="Inter" w:hAnsi="Inter"/>
          <w:b/>
          <w:color w:val="7C5CFF"/>
        </w:rPr>
        <w:t xml:space="preserve">• </w:t>
      </w:r>
      <w:r>
        <w:rPr>
          <w:rFonts w:ascii="Inter" w:hAnsi="Inter"/>
          <w:b/>
          <w:color w:val="151A24"/>
        </w:rPr>
        <w:t xml:space="preserve">Friends first. </w:t>
      </w:r>
      <w:r>
        <w:rPr>
          <w:rFonts w:ascii="Inter" w:hAnsi="Inter"/>
          <w:color w:val="151A24"/>
        </w:rPr>
        <w:t>Global leaderboards are a later experiment and should not be needed for the social system to work.</w:t>
      </w:r>
    </w:p>
    <w:tbl>
      <w:tblPr>
        <w:tblW w:type="auto" w:w="0"/>
        <w:jc w:val="center"/>
        <w:tblLayout w:type="fixed"/>
        <w:tblLook w:firstColumn="1" w:firstRow="1" w:lastColumn="0" w:lastRow="0" w:noHBand="0" w:noVBand="1" w:val="04A0"/>
      </w:tblPr>
      <w:tblGrid>
        <w:gridCol w:w="10080"/>
      </w:tblGrid>
      <w:tr>
        <w:trPr>
          <w:cantSplit/>
        </w:trPr>
        <w:tc>
          <w:tcPr>
            <w:tcW w:type="dxa" w:w="10282"/>
            <w:shd w:fill="FFF0F0"/>
            <w:tcBorders>
              <w:top w:val="single" w:sz="10" w:color="FF6B6B"/>
              <w:left w:val="single" w:sz="10" w:color="FF6B6B"/>
              <w:bottom w:val="single" w:sz="10" w:color="FF6B6B"/>
              <w:right w:val="single" w:sz="10" w:color="FF6B6B"/>
              <w:insideH w:val="single" w:sz="10" w:color="FF6B6B"/>
              <w:insideV w:val="single" w:sz="10" w:color="FF6B6B"/>
            </w:tcBorders>
            <w:tcMar>
              <w:top w:w="110" w:type="dxa"/>
              <w:start w:w="140" w:type="dxa"/>
              <w:bottom w:w="110" w:type="dxa"/>
              <w:end w:w="140" w:type="dxa"/>
            </w:tcMar>
          </w:tcPr>
          <w:p>
            <w:pPr>
              <w:spacing w:after="40"/>
            </w:pPr>
            <w:r>
              <w:rPr>
                <w:rFonts w:ascii="Inter" w:hAnsi="Inter"/>
                <w:b/>
                <w:color w:val="FF6B6B"/>
                <w:sz w:val="21"/>
              </w:rPr>
              <w:t>ANTI-CHEAT PRINCIPLE</w:t>
            </w:r>
          </w:p>
          <w:p>
            <w:pPr>
              <w:spacing w:after="0"/>
            </w:pPr>
            <w:r>
              <w:rPr>
                <w:rFonts w:ascii="Inter" w:hAnsi="Inter"/>
                <w:color w:val="151A24"/>
                <w:sz w:val="19"/>
              </w:rPr>
              <w:t>Leaderboard points must be derived server-side from idempotent reward events. The mobile client requests an action; it never tells the server how much XP to award.</w:t>
            </w:r>
          </w:p>
        </w:tc>
      </w:tr>
    </w:tbl>
    <w:p>
      <w:pPr>
        <w:spacing w:after="20"/>
      </w:pPr>
    </w:p>
    <w:p>
      <w:pPr>
        <w:pStyle w:val="Kicker"/>
        <w:keepNext/>
      </w:pPr>
      <w:r>
        <w:rPr>
          <w:rFonts w:ascii="Inter" w:hAnsi="Inter"/>
          <w:b/>
          <w:color w:val="7C5CFF"/>
          <w:sz w:val="18"/>
        </w:rPr>
        <w:t>09  FRIEND CHALLENGES</w:t>
      </w:r>
    </w:p>
    <w:p>
      <w:pPr>
        <w:pStyle w:val="Heading1"/>
        <w:keepNext/>
      </w:pPr>
      <w:r>
        <w:rPr>
          <w:rFonts w:ascii="Inter" w:hAnsi="Inter"/>
        </w:rPr>
        <w:t>Direct competition should test shared knowledge</w:t>
      </w:r>
    </w:p>
    <w:p>
      <w:r>
        <w:rPr>
          <w:rFonts w:ascii="Inter" w:hAnsi="Inter"/>
        </w:rPr>
        <w:t>A challenge is a short, asynchronous five-question duel. Both players receive the same question set, but only from concepts they are both eligible to be tested on.</w:t>
      </w:r>
    </w:p>
    <w:tbl>
      <w:tblPr>
        <w:tblW w:type="auto" w:w="0"/>
        <w:jc w:val="center"/>
        <w:tblLayout w:type="fixed"/>
        <w:tblLook w:firstColumn="1" w:firstRow="1" w:lastColumn="0" w:lastRow="0" w:noHBand="0" w:noVBand="1" w:val="04A0"/>
      </w:tblPr>
      <w:tblGrid>
        <w:gridCol w:w="2232"/>
        <w:gridCol w:w="7776"/>
      </w:tblGrid>
      <w:tr>
        <w:trPr>
          <w:trHeight w:hRule="atLeast"/>
          <w:tblHeader w:val="true"/>
        </w:trPr>
        <w:tc>
          <w:tcPr>
            <w:tcW w:type="dxa" w:w="5141"/>
            <w:shd w:fill="101624"/>
            <w:tcMar>
              <w:top w:w="90" w:type="dxa"/>
              <w:start w:w="100" w:type="dxa"/>
              <w:bottom w:w="90" w:type="dxa"/>
              <w:end w:w="100" w:type="dxa"/>
            </w:tcMar>
            <w:tcBorders>
              <w:top w:val="single" w:sz="3" w:color="FFFFFF"/>
              <w:left w:val="single" w:sz="3" w:color="FFFFFF"/>
              <w:bottom w:val="single" w:sz="3" w:color="FFFFFF"/>
              <w:right w:val="single" w:sz="3" w:color="FFFFFF"/>
              <w:insideH w:val="single" w:sz="3" w:color="FFFFFF"/>
              <w:insideV w:val="single" w:sz="3" w:color="FFFFFF"/>
            </w:tcBorders>
            <w:vAlign w:val="center"/>
          </w:tcPr>
          <w:p>
            <w:pPr>
              <w:keepLines/>
              <w:jc w:val="center"/>
            </w:pPr>
            <w:r>
              <w:rPr>
                <w:rFonts w:ascii="Inter" w:hAnsi="Inter"/>
                <w:b/>
                <w:color w:val="F7F9FC"/>
                <w:sz w:val="18"/>
              </w:rPr>
              <w:t>Challenge stage</w:t>
            </w:r>
          </w:p>
        </w:tc>
        <w:tc>
          <w:tcPr>
            <w:tcW w:type="dxa" w:w="5141"/>
            <w:shd w:fill="101624"/>
            <w:tcMar>
              <w:top w:w="90" w:type="dxa"/>
              <w:start w:w="100" w:type="dxa"/>
              <w:bottom w:w="90" w:type="dxa"/>
              <w:end w:w="100" w:type="dxa"/>
            </w:tcMar>
            <w:tcBorders>
              <w:top w:val="single" w:sz="3" w:color="FFFFFF"/>
              <w:left w:val="single" w:sz="3" w:color="FFFFFF"/>
              <w:bottom w:val="single" w:sz="3" w:color="FFFFFF"/>
              <w:right w:val="single" w:sz="3" w:color="FFFFFF"/>
              <w:insideH w:val="single" w:sz="3" w:color="FFFFFF"/>
              <w:insideV w:val="single" w:sz="3" w:color="FFFFFF"/>
            </w:tcBorders>
            <w:vAlign w:val="center"/>
          </w:tcPr>
          <w:p>
            <w:pPr>
              <w:keepLines/>
              <w:jc w:val="center"/>
            </w:pPr>
            <w:r>
              <w:rPr>
                <w:rFonts w:ascii="Inter" w:hAnsi="Inter"/>
                <w:b/>
                <w:color w:val="F7F9FC"/>
                <w:sz w:val="18"/>
              </w:rPr>
              <w:t>Behavior</w:t>
            </w:r>
          </w:p>
        </w:tc>
      </w:tr>
      <w:tr>
        <w:trPr>
          <w:trHeight w:hRule="atLeast"/>
        </w:trPr>
        <w:tc>
          <w:tcPr>
            <w:tcW w:type="dxa" w:w="2232"/>
            <w:shd w:fill="FFFFFF"/>
            <w:tcBorders>
              <w:top w:val="single" w:sz="4" w:color="D7DDE7"/>
              <w:left w:val="single" w:sz="4" w:color="D7DDE7"/>
              <w:bottom w:val="single" w:sz="4" w:color="D7DDE7"/>
              <w:right w:val="single" w:sz="4" w:color="D7DDE7"/>
              <w:insideH w:val="single" w:sz="4" w:color="D7DDE7"/>
              <w:insideV w:val="single" w:sz="4" w:color="D7DDE7"/>
            </w:tcBorders>
            <w:tcMar>
              <w:top w:w="80" w:type="dxa"/>
              <w:start w:w="95" w:type="dxa"/>
              <w:bottom w:w="80" w:type="dxa"/>
              <w:end w:w="95" w:type="dxa"/>
            </w:tcMar>
            <w:vAlign w:val="center"/>
          </w:tcPr>
          <w:p>
            <w:pPr>
              <w:keepLines/>
              <w:jc w:val="center"/>
            </w:pPr>
            <w:r>
              <w:rPr>
                <w:rFonts w:ascii="Inter" w:hAnsi="Inter"/>
                <w:color w:val="151A24"/>
                <w:sz w:val="18"/>
              </w:rPr>
              <w:t>Create</w:t>
            </w:r>
          </w:p>
        </w:tc>
        <w:tc>
          <w:tcPr>
            <w:tcW w:type="dxa" w:w="7776"/>
            <w:shd w:fill="FFFFFF"/>
            <w:tcBorders>
              <w:top w:val="single" w:sz="4" w:color="D7DDE7"/>
              <w:left w:val="single" w:sz="4" w:color="D7DDE7"/>
              <w:bottom w:val="single" w:sz="4" w:color="D7DDE7"/>
              <w:right w:val="single" w:sz="4" w:color="D7DDE7"/>
              <w:insideH w:val="single" w:sz="4" w:color="D7DDE7"/>
              <w:insideV w:val="single" w:sz="4" w:color="D7DDE7"/>
            </w:tcBorders>
            <w:tcMar>
              <w:top w:w="80" w:type="dxa"/>
              <w:start w:w="95" w:type="dxa"/>
              <w:bottom w:w="80" w:type="dxa"/>
              <w:end w:w="95" w:type="dxa"/>
            </w:tcMar>
            <w:vAlign w:val="center"/>
          </w:tcPr>
          <w:p>
            <w:pPr>
              <w:keepLines/>
              <w:jc w:val="left"/>
            </w:pPr>
            <w:r>
              <w:rPr>
                <w:rFonts w:ascii="Inter" w:hAnsi="Inter"/>
                <w:color w:val="151A24"/>
                <w:sz w:val="18"/>
              </w:rPr>
              <w:t>Challenger selects a shared skill or "Surprise Me"</w:t>
            </w:r>
          </w:p>
        </w:tc>
      </w:tr>
      <w:tr>
        <w:trPr>
          <w:trHeight w:hRule="atLeast"/>
        </w:trPr>
        <w:tc>
          <w:tcPr>
            <w:tcW w:type="dxa" w:w="2232"/>
            <w:shd w:fill="FFFFFF"/>
            <w:tcBorders>
              <w:top w:val="single" w:sz="4" w:color="D7DDE7"/>
              <w:left w:val="single" w:sz="4" w:color="D7DDE7"/>
              <w:bottom w:val="single" w:sz="4" w:color="D7DDE7"/>
              <w:right w:val="single" w:sz="4" w:color="D7DDE7"/>
              <w:insideH w:val="single" w:sz="4" w:color="D7DDE7"/>
              <w:insideV w:val="single" w:sz="4" w:color="D7DDE7"/>
            </w:tcBorders>
            <w:tcMar>
              <w:top w:w="80" w:type="dxa"/>
              <w:start w:w="95" w:type="dxa"/>
              <w:bottom w:w="80" w:type="dxa"/>
              <w:end w:w="95" w:type="dxa"/>
            </w:tcMar>
            <w:vAlign w:val="center"/>
          </w:tcPr>
          <w:p>
            <w:pPr>
              <w:keepLines/>
              <w:jc w:val="center"/>
            </w:pPr>
            <w:r>
              <w:rPr>
                <w:rFonts w:ascii="Inter" w:hAnsi="Inter"/>
                <w:color w:val="151A24"/>
                <w:sz w:val="18"/>
              </w:rPr>
              <w:t>Eligibility</w:t>
            </w:r>
          </w:p>
        </w:tc>
        <w:tc>
          <w:tcPr>
            <w:tcW w:type="dxa" w:w="7776"/>
            <w:shd w:fill="FFFFFF"/>
            <w:tcBorders>
              <w:top w:val="single" w:sz="4" w:color="D7DDE7"/>
              <w:left w:val="single" w:sz="4" w:color="D7DDE7"/>
              <w:bottom w:val="single" w:sz="4" w:color="D7DDE7"/>
              <w:right w:val="single" w:sz="4" w:color="D7DDE7"/>
              <w:insideH w:val="single" w:sz="4" w:color="D7DDE7"/>
              <w:insideV w:val="single" w:sz="4" w:color="D7DDE7"/>
            </w:tcBorders>
            <w:tcMar>
              <w:top w:w="80" w:type="dxa"/>
              <w:start w:w="95" w:type="dxa"/>
              <w:bottom w:w="80" w:type="dxa"/>
              <w:end w:w="95" w:type="dxa"/>
            </w:tcMar>
            <w:vAlign w:val="center"/>
          </w:tcPr>
          <w:p>
            <w:pPr>
              <w:keepLines/>
              <w:jc w:val="left"/>
            </w:pPr>
            <w:r>
              <w:rPr>
                <w:rFonts w:ascii="Inter" w:hAnsi="Inter"/>
                <w:color w:val="151A24"/>
                <w:sz w:val="18"/>
              </w:rPr>
              <w:t>Server computes shared unlocked/mastered concept pool</w:t>
            </w:r>
          </w:p>
        </w:tc>
      </w:tr>
      <w:tr>
        <w:trPr>
          <w:trHeight w:hRule="atLeast"/>
        </w:trPr>
        <w:tc>
          <w:tcPr>
            <w:tcW w:type="dxa" w:w="2232"/>
            <w:shd w:fill="FFFFFF"/>
            <w:tcBorders>
              <w:top w:val="single" w:sz="4" w:color="D7DDE7"/>
              <w:left w:val="single" w:sz="4" w:color="D7DDE7"/>
              <w:bottom w:val="single" w:sz="4" w:color="D7DDE7"/>
              <w:right w:val="single" w:sz="4" w:color="D7DDE7"/>
              <w:insideH w:val="single" w:sz="4" w:color="D7DDE7"/>
              <w:insideV w:val="single" w:sz="4" w:color="D7DDE7"/>
            </w:tcBorders>
            <w:tcMar>
              <w:top w:w="80" w:type="dxa"/>
              <w:start w:w="95" w:type="dxa"/>
              <w:bottom w:w="80" w:type="dxa"/>
              <w:end w:w="95" w:type="dxa"/>
            </w:tcMar>
            <w:vAlign w:val="center"/>
          </w:tcPr>
          <w:p>
            <w:pPr>
              <w:keepLines/>
              <w:jc w:val="center"/>
            </w:pPr>
            <w:r>
              <w:rPr>
                <w:rFonts w:ascii="Inter" w:hAnsi="Inter"/>
                <w:color w:val="151A24"/>
                <w:sz w:val="18"/>
              </w:rPr>
              <w:t>Question set</w:t>
            </w:r>
          </w:p>
        </w:tc>
        <w:tc>
          <w:tcPr>
            <w:tcW w:type="dxa" w:w="7776"/>
            <w:shd w:fill="FFFFFF"/>
            <w:tcBorders>
              <w:top w:val="single" w:sz="4" w:color="D7DDE7"/>
              <w:left w:val="single" w:sz="4" w:color="D7DDE7"/>
              <w:bottom w:val="single" w:sz="4" w:color="D7DDE7"/>
              <w:right w:val="single" w:sz="4" w:color="D7DDE7"/>
              <w:insideH w:val="single" w:sz="4" w:color="D7DDE7"/>
              <w:insideV w:val="single" w:sz="4" w:color="D7DDE7"/>
            </w:tcBorders>
            <w:tcMar>
              <w:top w:w="80" w:type="dxa"/>
              <w:start w:w="95" w:type="dxa"/>
              <w:bottom w:w="80" w:type="dxa"/>
              <w:end w:w="95" w:type="dxa"/>
            </w:tcMar>
            <w:vAlign w:val="center"/>
          </w:tcPr>
          <w:p>
            <w:pPr>
              <w:keepLines/>
              <w:jc w:val="left"/>
            </w:pPr>
            <w:r>
              <w:rPr>
                <w:rFonts w:ascii="Inter" w:hAnsi="Inter"/>
                <w:color w:val="151A24"/>
                <w:sz w:val="18"/>
              </w:rPr>
              <w:t>Server creates/chooses one fixed 5-question set and stores its version</w:t>
            </w:r>
          </w:p>
        </w:tc>
      </w:tr>
      <w:tr>
        <w:trPr>
          <w:trHeight w:hRule="atLeast"/>
        </w:trPr>
        <w:tc>
          <w:tcPr>
            <w:tcW w:type="dxa" w:w="2232"/>
            <w:shd w:fill="FFFFFF"/>
            <w:tcBorders>
              <w:top w:val="single" w:sz="4" w:color="D7DDE7"/>
              <w:left w:val="single" w:sz="4" w:color="D7DDE7"/>
              <w:bottom w:val="single" w:sz="4" w:color="D7DDE7"/>
              <w:right w:val="single" w:sz="4" w:color="D7DDE7"/>
              <w:insideH w:val="single" w:sz="4" w:color="D7DDE7"/>
              <w:insideV w:val="single" w:sz="4" w:color="D7DDE7"/>
            </w:tcBorders>
            <w:tcMar>
              <w:top w:w="80" w:type="dxa"/>
              <w:start w:w="95" w:type="dxa"/>
              <w:bottom w:w="80" w:type="dxa"/>
              <w:end w:w="95" w:type="dxa"/>
            </w:tcMar>
            <w:vAlign w:val="center"/>
          </w:tcPr>
          <w:p>
            <w:pPr>
              <w:keepLines/>
              <w:jc w:val="center"/>
            </w:pPr>
            <w:r>
              <w:rPr>
                <w:rFonts w:ascii="Inter" w:hAnsi="Inter"/>
                <w:color w:val="151A24"/>
                <w:sz w:val="18"/>
              </w:rPr>
              <w:t>Challenger attempt</w:t>
            </w:r>
          </w:p>
        </w:tc>
        <w:tc>
          <w:tcPr>
            <w:tcW w:type="dxa" w:w="7776"/>
            <w:shd w:fill="FFFFFF"/>
            <w:tcBorders>
              <w:top w:val="single" w:sz="4" w:color="D7DDE7"/>
              <w:left w:val="single" w:sz="4" w:color="D7DDE7"/>
              <w:bottom w:val="single" w:sz="4" w:color="D7DDE7"/>
              <w:right w:val="single" w:sz="4" w:color="D7DDE7"/>
              <w:insideH w:val="single" w:sz="4" w:color="D7DDE7"/>
              <w:insideV w:val="single" w:sz="4" w:color="D7DDE7"/>
            </w:tcBorders>
            <w:tcMar>
              <w:top w:w="80" w:type="dxa"/>
              <w:start w:w="95" w:type="dxa"/>
              <w:bottom w:w="80" w:type="dxa"/>
              <w:end w:w="95" w:type="dxa"/>
            </w:tcMar>
            <w:vAlign w:val="center"/>
          </w:tcPr>
          <w:p>
            <w:pPr>
              <w:keepLines/>
              <w:jc w:val="left"/>
            </w:pPr>
            <w:r>
              <w:rPr>
                <w:rFonts w:ascii="Inter" w:hAnsi="Inter"/>
                <w:color w:val="151A24"/>
                <w:sz w:val="18"/>
              </w:rPr>
              <w:t>Answers once; score is sealed</w:t>
            </w:r>
          </w:p>
        </w:tc>
      </w:tr>
      <w:tr>
        <w:trPr>
          <w:trHeight w:hRule="atLeast"/>
        </w:trPr>
        <w:tc>
          <w:tcPr>
            <w:tcW w:type="dxa" w:w="2232"/>
            <w:shd w:fill="FFFFFF"/>
            <w:tcBorders>
              <w:top w:val="single" w:sz="4" w:color="D7DDE7"/>
              <w:left w:val="single" w:sz="4" w:color="D7DDE7"/>
              <w:bottom w:val="single" w:sz="4" w:color="D7DDE7"/>
              <w:right w:val="single" w:sz="4" w:color="D7DDE7"/>
              <w:insideH w:val="single" w:sz="4" w:color="D7DDE7"/>
              <w:insideV w:val="single" w:sz="4" w:color="D7DDE7"/>
            </w:tcBorders>
            <w:tcMar>
              <w:top w:w="80" w:type="dxa"/>
              <w:start w:w="95" w:type="dxa"/>
              <w:bottom w:w="80" w:type="dxa"/>
              <w:end w:w="95" w:type="dxa"/>
            </w:tcMar>
            <w:vAlign w:val="center"/>
          </w:tcPr>
          <w:p>
            <w:pPr>
              <w:keepLines/>
              <w:jc w:val="center"/>
            </w:pPr>
            <w:r>
              <w:rPr>
                <w:rFonts w:ascii="Inter" w:hAnsi="Inter"/>
                <w:color w:val="151A24"/>
                <w:sz w:val="18"/>
              </w:rPr>
              <w:t>Recipient attempt</w:t>
            </w:r>
          </w:p>
        </w:tc>
        <w:tc>
          <w:tcPr>
            <w:tcW w:type="dxa" w:w="7776"/>
            <w:shd w:fill="FFFFFF"/>
            <w:tcBorders>
              <w:top w:val="single" w:sz="4" w:color="D7DDE7"/>
              <w:left w:val="single" w:sz="4" w:color="D7DDE7"/>
              <w:bottom w:val="single" w:sz="4" w:color="D7DDE7"/>
              <w:right w:val="single" w:sz="4" w:color="D7DDE7"/>
              <w:insideH w:val="single" w:sz="4" w:color="D7DDE7"/>
              <w:insideV w:val="single" w:sz="4" w:color="D7DDE7"/>
            </w:tcBorders>
            <w:tcMar>
              <w:top w:w="80" w:type="dxa"/>
              <w:start w:w="95" w:type="dxa"/>
              <w:bottom w:w="80" w:type="dxa"/>
              <w:end w:w="95" w:type="dxa"/>
            </w:tcMar>
            <w:vAlign w:val="center"/>
          </w:tcPr>
          <w:p>
            <w:pPr>
              <w:keepLines/>
              <w:jc w:val="left"/>
            </w:pPr>
            <w:r>
              <w:rPr>
                <w:rFonts w:ascii="Inter" w:hAnsi="Inter"/>
                <w:color w:val="151A24"/>
                <w:sz w:val="18"/>
              </w:rPr>
              <w:t>Answers the same set once before expiry</w:t>
            </w:r>
          </w:p>
        </w:tc>
      </w:tr>
      <w:tr>
        <w:trPr>
          <w:trHeight w:hRule="atLeast"/>
        </w:trPr>
        <w:tc>
          <w:tcPr>
            <w:tcW w:type="dxa" w:w="2232"/>
            <w:shd w:fill="FFFFFF"/>
            <w:tcBorders>
              <w:top w:val="single" w:sz="4" w:color="D7DDE7"/>
              <w:left w:val="single" w:sz="4" w:color="D7DDE7"/>
              <w:bottom w:val="single" w:sz="4" w:color="D7DDE7"/>
              <w:right w:val="single" w:sz="4" w:color="D7DDE7"/>
              <w:insideH w:val="single" w:sz="4" w:color="D7DDE7"/>
              <w:insideV w:val="single" w:sz="4" w:color="D7DDE7"/>
            </w:tcBorders>
            <w:tcMar>
              <w:top w:w="80" w:type="dxa"/>
              <w:start w:w="95" w:type="dxa"/>
              <w:bottom w:w="80" w:type="dxa"/>
              <w:end w:w="95" w:type="dxa"/>
            </w:tcMar>
            <w:vAlign w:val="center"/>
          </w:tcPr>
          <w:p>
            <w:pPr>
              <w:keepLines/>
              <w:jc w:val="center"/>
            </w:pPr>
            <w:r>
              <w:rPr>
                <w:rFonts w:ascii="Inter" w:hAnsi="Inter"/>
                <w:color w:val="151A24"/>
                <w:sz w:val="18"/>
              </w:rPr>
              <w:t>Result</w:t>
            </w:r>
          </w:p>
        </w:tc>
        <w:tc>
          <w:tcPr>
            <w:tcW w:type="dxa" w:w="7776"/>
            <w:shd w:fill="FFFFFF"/>
            <w:tcBorders>
              <w:top w:val="single" w:sz="4" w:color="D7DDE7"/>
              <w:left w:val="single" w:sz="4" w:color="D7DDE7"/>
              <w:bottom w:val="single" w:sz="4" w:color="D7DDE7"/>
              <w:right w:val="single" w:sz="4" w:color="D7DDE7"/>
              <w:insideH w:val="single" w:sz="4" w:color="D7DDE7"/>
              <w:insideV w:val="single" w:sz="4" w:color="D7DDE7"/>
            </w:tcBorders>
            <w:tcMar>
              <w:top w:w="80" w:type="dxa"/>
              <w:start w:w="95" w:type="dxa"/>
              <w:bottom w:w="80" w:type="dxa"/>
              <w:end w:w="95" w:type="dxa"/>
            </w:tcMar>
            <w:vAlign w:val="center"/>
          </w:tcPr>
          <w:p>
            <w:pPr>
              <w:keepLines/>
              <w:jc w:val="left"/>
            </w:pPr>
            <w:r>
              <w:rPr>
                <w:rFonts w:ascii="Inter" w:hAnsi="Inter"/>
                <w:color w:val="151A24"/>
                <w:sz w:val="18"/>
              </w:rPr>
              <w:t>Show score, accuracy, tiebreak time if needed, and a rematch button</w:t>
            </w:r>
          </w:p>
        </w:tc>
      </w:tr>
      <w:tr>
        <w:trPr>
          <w:trHeight w:hRule="atLeast"/>
        </w:trPr>
        <w:tc>
          <w:tcPr>
            <w:tcW w:type="dxa" w:w="2232"/>
            <w:shd w:fill="FFFFFF"/>
            <w:tcBorders>
              <w:top w:val="single" w:sz="4" w:color="D7DDE7"/>
              <w:left w:val="single" w:sz="4" w:color="D7DDE7"/>
              <w:bottom w:val="single" w:sz="4" w:color="D7DDE7"/>
              <w:right w:val="single" w:sz="4" w:color="D7DDE7"/>
              <w:insideH w:val="single" w:sz="4" w:color="D7DDE7"/>
              <w:insideV w:val="single" w:sz="4" w:color="D7DDE7"/>
            </w:tcBorders>
            <w:tcMar>
              <w:top w:w="80" w:type="dxa"/>
              <w:start w:w="95" w:type="dxa"/>
              <w:bottom w:w="80" w:type="dxa"/>
              <w:end w:w="95" w:type="dxa"/>
            </w:tcMar>
            <w:vAlign w:val="center"/>
          </w:tcPr>
          <w:p>
            <w:pPr>
              <w:keepLines/>
              <w:jc w:val="center"/>
            </w:pPr>
            <w:r>
              <w:rPr>
                <w:rFonts w:ascii="Inter" w:hAnsi="Inter"/>
                <w:color w:val="151A24"/>
                <w:sz w:val="18"/>
              </w:rPr>
              <w:t>Reward</w:t>
            </w:r>
          </w:p>
        </w:tc>
        <w:tc>
          <w:tcPr>
            <w:tcW w:type="dxa" w:w="7776"/>
            <w:shd w:fill="FFFFFF"/>
            <w:tcBorders>
              <w:top w:val="single" w:sz="4" w:color="D7DDE7"/>
              <w:left w:val="single" w:sz="4" w:color="D7DDE7"/>
              <w:bottom w:val="single" w:sz="4" w:color="D7DDE7"/>
              <w:right w:val="single" w:sz="4" w:color="D7DDE7"/>
              <w:insideH w:val="single" w:sz="4" w:color="D7DDE7"/>
              <w:insideV w:val="single" w:sz="4" w:color="D7DDE7"/>
            </w:tcBorders>
            <w:tcMar>
              <w:top w:w="80" w:type="dxa"/>
              <w:start w:w="95" w:type="dxa"/>
              <w:bottom w:w="80" w:type="dxa"/>
              <w:end w:w="95" w:type="dxa"/>
            </w:tcMar>
            <w:vAlign w:val="center"/>
          </w:tcPr>
          <w:p>
            <w:pPr>
              <w:keepLines/>
              <w:jc w:val="left"/>
            </w:pPr>
            <w:r>
              <w:rPr>
                <w:rFonts w:ascii="Inter" w:hAnsi="Inter"/>
                <w:color w:val="151A24"/>
                <w:sz w:val="18"/>
              </w:rPr>
              <w:t>Small verified XP bonus + challenge record; never enough to farm</w:t>
            </w:r>
          </w:p>
        </w:tc>
      </w:tr>
    </w:tbl>
    <w:p>
      <w:pPr>
        <w:spacing w:after="40"/>
      </w:pPr>
    </w:p>
    <w:tbl>
      <w:tblPr>
        <w:tblW w:type="auto" w:w="0"/>
        <w:jc w:val="center"/>
        <w:tblLayout w:type="fixed"/>
        <w:tblLook w:firstColumn="1" w:firstRow="1" w:lastColumn="0" w:lastRow="0" w:noHBand="0" w:noVBand="1" w:val="04A0"/>
      </w:tblPr>
      <w:tblGrid>
        <w:gridCol w:w="10080"/>
      </w:tblGrid>
      <w:tr>
        <w:trPr>
          <w:cantSplit/>
        </w:trPr>
        <w:tc>
          <w:tcPr>
            <w:tcW w:type="dxa" w:w="10282"/>
            <w:shd w:fill="EAFBF3"/>
            <w:tcBorders>
              <w:top w:val="single" w:sz="10" w:color="39D98A"/>
              <w:left w:val="single" w:sz="10" w:color="39D98A"/>
              <w:bottom w:val="single" w:sz="10" w:color="39D98A"/>
              <w:right w:val="single" w:sz="10" w:color="39D98A"/>
              <w:insideH w:val="single" w:sz="10" w:color="39D98A"/>
              <w:insideV w:val="single" w:sz="10" w:color="39D98A"/>
            </w:tcBorders>
            <w:tcMar>
              <w:top w:w="110" w:type="dxa"/>
              <w:start w:w="140" w:type="dxa"/>
              <w:bottom w:w="110" w:type="dxa"/>
              <w:end w:w="140" w:type="dxa"/>
            </w:tcMar>
          </w:tcPr>
          <w:p>
            <w:pPr>
              <w:spacing w:after="40"/>
            </w:pPr>
            <w:r>
              <w:rPr>
                <w:rFonts w:ascii="Inter" w:hAnsi="Inter"/>
                <w:b/>
                <w:color w:val="39D98A"/>
                <w:sz w:val="21"/>
              </w:rPr>
              <w:t>NO GOTCHA CHALLENGES</w:t>
            </w:r>
          </w:p>
          <w:p>
            <w:pPr>
              <w:spacing w:after="0"/>
            </w:pPr>
            <w:r>
              <w:rPr>
                <w:rFonts w:ascii="Inter" w:hAnsi="Inter"/>
                <w:color w:val="151A24"/>
                <w:sz w:val="19"/>
              </w:rPr>
              <w:t>Do not let a Level 150 Astronomy user challenge a friend on concepts the friend has never unlocked. Competitive fairness is more important than letting users weaponize expertise.</w:t>
            </w:r>
          </w:p>
        </w:tc>
      </w:tr>
    </w:tbl>
    <w:p>
      <w:pPr>
        <w:spacing w:after="20"/>
      </w:pPr>
    </w:p>
    <w:p>
      <w:pPr>
        <w:pStyle w:val="Kicker"/>
        <w:keepNext/>
      </w:pPr>
      <w:r>
        <w:rPr>
          <w:rFonts w:ascii="Inter" w:hAnsi="Inter"/>
          <w:b/>
          <w:color w:val="7C5CFF"/>
          <w:sz w:val="18"/>
        </w:rPr>
        <w:t>10  EARNED COSMETICS</w:t>
      </w:r>
    </w:p>
    <w:p>
      <w:pPr>
        <w:pStyle w:val="Heading1"/>
        <w:keepNext/>
      </w:pPr>
      <w:r>
        <w:rPr>
          <w:rFonts w:ascii="Inter" w:hAnsi="Inter"/>
        </w:rPr>
        <w:t>Visual rewards without a currency</w:t>
      </w:r>
    </w:p>
    <w:p>
      <w:r>
        <w:rPr>
          <w:rFonts w:ascii="Inter" w:hAnsi="Inter"/>
        </w:rPr>
        <w:t>Cosmetics give the profile more personality while preserving the meaning of mastery. Most meaningful cosmetics should unlock automatically from accomplishments rather than being purchased with coins.</w:t>
      </w:r>
    </w:p>
    <w:tbl>
      <w:tblPr>
        <w:tblW w:type="auto" w:w="0"/>
        <w:jc w:val="center"/>
        <w:tblLayout w:type="fixed"/>
        <w:tblLook w:firstColumn="1" w:firstRow="1" w:lastColumn="0" w:lastRow="0" w:noHBand="0" w:noVBand="1" w:val="04A0"/>
      </w:tblPr>
      <w:tblGrid>
        <w:gridCol w:w="2376"/>
        <w:gridCol w:w="4104"/>
        <w:gridCol w:w="3528"/>
      </w:tblGrid>
      <w:tr>
        <w:trPr>
          <w:trHeight w:hRule="atLeast"/>
          <w:tblHeader w:val="true"/>
        </w:trPr>
        <w:tc>
          <w:tcPr>
            <w:tcW w:type="dxa" w:w="3427"/>
            <w:shd w:fill="101624"/>
            <w:tcMar>
              <w:top w:w="90" w:type="dxa"/>
              <w:start w:w="100" w:type="dxa"/>
              <w:bottom w:w="90" w:type="dxa"/>
              <w:end w:w="100" w:type="dxa"/>
            </w:tcMar>
            <w:tcBorders>
              <w:top w:val="single" w:sz="3" w:color="FFFFFF"/>
              <w:left w:val="single" w:sz="3" w:color="FFFFFF"/>
              <w:bottom w:val="single" w:sz="3" w:color="FFFFFF"/>
              <w:right w:val="single" w:sz="3" w:color="FFFFFF"/>
              <w:insideH w:val="single" w:sz="3" w:color="FFFFFF"/>
              <w:insideV w:val="single" w:sz="3" w:color="FFFFFF"/>
            </w:tcBorders>
            <w:vAlign w:val="center"/>
          </w:tcPr>
          <w:p>
            <w:pPr>
              <w:keepLines/>
              <w:jc w:val="center"/>
            </w:pPr>
            <w:r>
              <w:rPr>
                <w:rFonts w:ascii="Inter" w:hAnsi="Inter"/>
                <w:b/>
                <w:color w:val="F7F9FC"/>
                <w:sz w:val="18"/>
              </w:rPr>
              <w:t>Cosmetic</w:t>
            </w:r>
          </w:p>
        </w:tc>
        <w:tc>
          <w:tcPr>
            <w:tcW w:type="dxa" w:w="3427"/>
            <w:shd w:fill="101624"/>
            <w:tcMar>
              <w:top w:w="90" w:type="dxa"/>
              <w:start w:w="100" w:type="dxa"/>
              <w:bottom w:w="90" w:type="dxa"/>
              <w:end w:w="100" w:type="dxa"/>
            </w:tcMar>
            <w:tcBorders>
              <w:top w:val="single" w:sz="3" w:color="FFFFFF"/>
              <w:left w:val="single" w:sz="3" w:color="FFFFFF"/>
              <w:bottom w:val="single" w:sz="3" w:color="FFFFFF"/>
              <w:right w:val="single" w:sz="3" w:color="FFFFFF"/>
              <w:insideH w:val="single" w:sz="3" w:color="FFFFFF"/>
              <w:insideV w:val="single" w:sz="3" w:color="FFFFFF"/>
            </w:tcBorders>
            <w:vAlign w:val="center"/>
          </w:tcPr>
          <w:p>
            <w:pPr>
              <w:keepLines/>
              <w:jc w:val="center"/>
            </w:pPr>
            <w:r>
              <w:rPr>
                <w:rFonts w:ascii="Inter" w:hAnsi="Inter"/>
                <w:b/>
                <w:color w:val="F7F9FC"/>
                <w:sz w:val="18"/>
              </w:rPr>
              <w:t>Earned from</w:t>
            </w:r>
          </w:p>
        </w:tc>
        <w:tc>
          <w:tcPr>
            <w:tcW w:type="dxa" w:w="3427"/>
            <w:shd w:fill="101624"/>
            <w:tcMar>
              <w:top w:w="90" w:type="dxa"/>
              <w:start w:w="100" w:type="dxa"/>
              <w:bottom w:w="90" w:type="dxa"/>
              <w:end w:w="100" w:type="dxa"/>
            </w:tcMar>
            <w:tcBorders>
              <w:top w:val="single" w:sz="3" w:color="FFFFFF"/>
              <w:left w:val="single" w:sz="3" w:color="FFFFFF"/>
              <w:bottom w:val="single" w:sz="3" w:color="FFFFFF"/>
              <w:right w:val="single" w:sz="3" w:color="FFFFFF"/>
              <w:insideH w:val="single" w:sz="3" w:color="FFFFFF"/>
              <w:insideV w:val="single" w:sz="3" w:color="FFFFFF"/>
            </w:tcBorders>
            <w:vAlign w:val="center"/>
          </w:tcPr>
          <w:p>
            <w:pPr>
              <w:keepLines/>
              <w:jc w:val="center"/>
            </w:pPr>
            <w:r>
              <w:rPr>
                <w:rFonts w:ascii="Inter" w:hAnsi="Inter"/>
                <w:b/>
                <w:color w:val="F7F9FC"/>
                <w:sz w:val="18"/>
              </w:rPr>
              <w:t>What it communicates</w:t>
            </w:r>
          </w:p>
        </w:tc>
      </w:tr>
      <w:tr>
        <w:trPr>
          <w:trHeight w:hRule="atLeast"/>
        </w:trPr>
        <w:tc>
          <w:tcPr>
            <w:tcW w:type="dxa" w:w="2376"/>
            <w:shd w:fill="FFFFFF"/>
            <w:tcBorders>
              <w:top w:val="single" w:sz="4" w:color="D7DDE7"/>
              <w:left w:val="single" w:sz="4" w:color="D7DDE7"/>
              <w:bottom w:val="single" w:sz="4" w:color="D7DDE7"/>
              <w:right w:val="single" w:sz="4" w:color="D7DDE7"/>
              <w:insideH w:val="single" w:sz="4" w:color="D7DDE7"/>
              <w:insideV w:val="single" w:sz="4" w:color="D7DDE7"/>
            </w:tcBorders>
            <w:tcMar>
              <w:top w:w="80" w:type="dxa"/>
              <w:start w:w="95" w:type="dxa"/>
              <w:bottom w:w="80" w:type="dxa"/>
              <w:end w:w="95" w:type="dxa"/>
            </w:tcMar>
            <w:vAlign w:val="center"/>
          </w:tcPr>
          <w:p>
            <w:pPr>
              <w:keepLines/>
              <w:jc w:val="center"/>
            </w:pPr>
            <w:r>
              <w:rPr>
                <w:rFonts w:ascii="Inter" w:hAnsi="Inter"/>
                <w:color w:val="151A24"/>
                <w:sz w:val="18"/>
              </w:rPr>
              <w:t xml:space="preserve">Profile frame</w:t>
            </w:r>
          </w:p>
        </w:tc>
        <w:tc>
          <w:tcPr>
            <w:tcW w:type="dxa" w:w="4104"/>
            <w:shd w:fill="FFFFFF"/>
            <w:tcBorders>
              <w:top w:val="single" w:sz="4" w:color="D7DDE7"/>
              <w:left w:val="single" w:sz="4" w:color="D7DDE7"/>
              <w:bottom w:val="single" w:sz="4" w:color="D7DDE7"/>
              <w:right w:val="single" w:sz="4" w:color="D7DDE7"/>
              <w:insideH w:val="single" w:sz="4" w:color="D7DDE7"/>
              <w:insideV w:val="single" w:sz="4" w:color="D7DDE7"/>
            </w:tcBorders>
            <w:tcMar>
              <w:top w:w="80" w:type="dxa"/>
              <w:start w:w="95" w:type="dxa"/>
              <w:bottom w:w="80" w:type="dxa"/>
              <w:end w:w="95" w:type="dxa"/>
            </w:tcMar>
            <w:vAlign w:val="center"/>
          </w:tcPr>
          <w:p>
            <w:pPr>
              <w:keepLines/>
              <w:jc w:val="left"/>
            </w:pPr>
            <w:r>
              <w:rPr>
                <w:rFonts w:ascii="Inter" w:hAnsi="Inter"/>
                <w:color w:val="151A24"/>
                <w:sz w:val="18"/>
              </w:rPr>
              <w:t xml:space="preserve">Subject / mastery trophy</w:t>
            </w:r>
          </w:p>
        </w:tc>
        <w:tc>
          <w:tcPr>
            <w:tcW w:type="dxa" w:w="3528"/>
            <w:shd w:fill="FFFFFF"/>
            <w:tcBorders>
              <w:top w:val="single" w:sz="4" w:color="D7DDE7"/>
              <w:left w:val="single" w:sz="4" w:color="D7DDE7"/>
              <w:bottom w:val="single" w:sz="4" w:color="D7DDE7"/>
              <w:right w:val="single" w:sz="4" w:color="D7DDE7"/>
              <w:insideH w:val="single" w:sz="4" w:color="D7DDE7"/>
              <w:insideV w:val="single" w:sz="4" w:color="D7DDE7"/>
            </w:tcBorders>
            <w:tcMar>
              <w:top w:w="80" w:type="dxa"/>
              <w:start w:w="95" w:type="dxa"/>
              <w:bottom w:w="80" w:type="dxa"/>
              <w:end w:w="95" w:type="dxa"/>
            </w:tcMar>
            <w:vAlign w:val="center"/>
          </w:tcPr>
          <w:p>
            <w:pPr>
              <w:keepLines/>
              <w:jc w:val="left"/>
            </w:pPr>
            <w:r>
              <w:rPr>
                <w:rFonts w:ascii="Inter" w:hAnsi="Inter"/>
                <w:color w:val="151A24"/>
                <w:sz w:val="18"/>
              </w:rPr>
              <w:t xml:space="preserve">Deep expertise</w:t>
            </w:r>
          </w:p>
        </w:tc>
      </w:tr>
      <w:tr>
        <w:trPr>
          <w:trHeight w:hRule="atLeast"/>
        </w:trPr>
        <w:tc>
          <w:tcPr>
            <w:tcW w:type="dxa" w:w="2376"/>
            <w:shd w:fill="FFFFFF"/>
            <w:tcBorders>
              <w:top w:val="single" w:sz="4" w:color="D7DDE7"/>
              <w:left w:val="single" w:sz="4" w:color="D7DDE7"/>
              <w:bottom w:val="single" w:sz="4" w:color="D7DDE7"/>
              <w:right w:val="single" w:sz="4" w:color="D7DDE7"/>
              <w:insideH w:val="single" w:sz="4" w:color="D7DDE7"/>
              <w:insideV w:val="single" w:sz="4" w:color="D7DDE7"/>
            </w:tcBorders>
            <w:tcMar>
              <w:top w:w="80" w:type="dxa"/>
              <w:start w:w="95" w:type="dxa"/>
              <w:bottom w:w="80" w:type="dxa"/>
              <w:end w:w="95" w:type="dxa"/>
            </w:tcMar>
            <w:vAlign w:val="center"/>
          </w:tcPr>
          <w:p>
            <w:pPr>
              <w:keepLines/>
              <w:jc w:val="center"/>
            </w:pPr>
            <w:r>
              <w:rPr>
                <w:rFonts w:ascii="Inter" w:hAnsi="Inter"/>
                <w:color w:val="151A24"/>
                <w:sz w:val="18"/>
              </w:rPr>
              <w:t xml:space="preserve">Profile background</w:t>
            </w:r>
          </w:p>
        </w:tc>
        <w:tc>
          <w:tcPr>
            <w:tcW w:type="dxa" w:w="4104"/>
            <w:shd w:fill="FFFFFF"/>
            <w:tcBorders>
              <w:top w:val="single" w:sz="4" w:color="D7DDE7"/>
              <w:left w:val="single" w:sz="4" w:color="D7DDE7"/>
              <w:bottom w:val="single" w:sz="4" w:color="D7DDE7"/>
              <w:right w:val="single" w:sz="4" w:color="D7DDE7"/>
              <w:insideH w:val="single" w:sz="4" w:color="D7DDE7"/>
              <w:insideV w:val="single" w:sz="4" w:color="D7DDE7"/>
            </w:tcBorders>
            <w:tcMar>
              <w:top w:w="80" w:type="dxa"/>
              <w:start w:w="95" w:type="dxa"/>
              <w:bottom w:w="80" w:type="dxa"/>
              <w:end w:w="95" w:type="dxa"/>
            </w:tcMar>
            <w:vAlign w:val="center"/>
          </w:tcPr>
          <w:p>
            <w:pPr>
              <w:keepLines/>
              <w:jc w:val="left"/>
            </w:pPr>
            <w:r>
              <w:rPr>
                <w:rFonts w:ascii="Inter" w:hAnsi="Inter"/>
                <w:color w:val="151A24"/>
                <w:sz w:val="18"/>
              </w:rPr>
              <w:t xml:space="preserve">Major skill mastery</w:t>
            </w:r>
          </w:p>
        </w:tc>
        <w:tc>
          <w:tcPr>
            <w:tcW w:type="dxa" w:w="3528"/>
            <w:shd w:fill="FFFFFF"/>
            <w:tcBorders>
              <w:top w:val="single" w:sz="4" w:color="D7DDE7"/>
              <w:left w:val="single" w:sz="4" w:color="D7DDE7"/>
              <w:bottom w:val="single" w:sz="4" w:color="D7DDE7"/>
              <w:right w:val="single" w:sz="4" w:color="D7DDE7"/>
              <w:insideH w:val="single" w:sz="4" w:color="D7DDE7"/>
              <w:insideV w:val="single" w:sz="4" w:color="D7DDE7"/>
            </w:tcBorders>
            <w:tcMar>
              <w:top w:w="80" w:type="dxa"/>
              <w:start w:w="95" w:type="dxa"/>
              <w:bottom w:w="80" w:type="dxa"/>
              <w:end w:w="95" w:type="dxa"/>
            </w:tcMar>
            <w:vAlign w:val="center"/>
          </w:tcPr>
          <w:p>
            <w:pPr>
              <w:keepLines/>
              <w:jc w:val="left"/>
            </w:pPr>
            <w:r>
              <w:rPr>
                <w:rFonts w:ascii="Inter" w:hAnsi="Inter"/>
                <w:color w:val="151A24"/>
                <w:sz w:val="18"/>
              </w:rPr>
              <w:t xml:space="preserve">Subject identity</w:t>
            </w:r>
          </w:p>
        </w:tc>
      </w:tr>
      <w:tr>
        <w:trPr>
          <w:trHeight w:hRule="atLeast"/>
        </w:trPr>
        <w:tc>
          <w:tcPr>
            <w:tcW w:type="dxa" w:w="2376"/>
            <w:shd w:fill="FFFFFF"/>
            <w:tcBorders>
              <w:top w:val="single" w:sz="4" w:color="D7DDE7"/>
              <w:left w:val="single" w:sz="4" w:color="D7DDE7"/>
              <w:bottom w:val="single" w:sz="4" w:color="D7DDE7"/>
              <w:right w:val="single" w:sz="4" w:color="D7DDE7"/>
              <w:insideH w:val="single" w:sz="4" w:color="D7DDE7"/>
              <w:insideV w:val="single" w:sz="4" w:color="D7DDE7"/>
            </w:tcBorders>
            <w:tcMar>
              <w:top w:w="80" w:type="dxa"/>
              <w:start w:w="95" w:type="dxa"/>
              <w:bottom w:w="80" w:type="dxa"/>
              <w:end w:w="95" w:type="dxa"/>
            </w:tcMar>
            <w:vAlign w:val="center"/>
          </w:tcPr>
          <w:p>
            <w:pPr>
              <w:keepLines/>
              <w:jc w:val="center"/>
            </w:pPr>
            <w:r>
              <w:rPr>
                <w:rFonts w:ascii="Inter" w:hAnsi="Inter"/>
                <w:color w:val="151A24"/>
                <w:sz w:val="18"/>
              </w:rPr>
              <w:t xml:space="preserve">Nameplate</w:t>
            </w:r>
          </w:p>
        </w:tc>
        <w:tc>
          <w:tcPr>
            <w:tcW w:type="dxa" w:w="4104"/>
            <w:shd w:fill="FFFFFF"/>
            <w:tcBorders>
              <w:top w:val="single" w:sz="4" w:color="D7DDE7"/>
              <w:left w:val="single" w:sz="4" w:color="D7DDE7"/>
              <w:bottom w:val="single" w:sz="4" w:color="D7DDE7"/>
              <w:right w:val="single" w:sz="4" w:color="D7DDE7"/>
              <w:insideH w:val="single" w:sz="4" w:color="D7DDE7"/>
              <w:insideV w:val="single" w:sz="4" w:color="D7DDE7"/>
            </w:tcBorders>
            <w:tcMar>
              <w:top w:w="80" w:type="dxa"/>
              <w:start w:w="95" w:type="dxa"/>
              <w:bottom w:w="80" w:type="dxa"/>
              <w:end w:w="95" w:type="dxa"/>
            </w:tcMar>
            <w:vAlign w:val="center"/>
          </w:tcPr>
          <w:p>
            <w:pPr>
              <w:keepLines/>
              <w:jc w:val="left"/>
            </w:pPr>
            <w:r>
              <w:rPr>
                <w:rFonts w:ascii="Inter" w:hAnsi="Inter"/>
                <w:color w:val="151A24"/>
                <w:sz w:val="18"/>
              </w:rPr>
              <w:t xml:space="preserve">Global knowledge milestone</w:t>
            </w:r>
          </w:p>
        </w:tc>
        <w:tc>
          <w:tcPr>
            <w:tcW w:type="dxa" w:w="3528"/>
            <w:shd w:fill="FFFFFF"/>
            <w:tcBorders>
              <w:top w:val="single" w:sz="4" w:color="D7DDE7"/>
              <w:left w:val="single" w:sz="4" w:color="D7DDE7"/>
              <w:bottom w:val="single" w:sz="4" w:color="D7DDE7"/>
              <w:right w:val="single" w:sz="4" w:color="D7DDE7"/>
              <w:insideH w:val="single" w:sz="4" w:color="D7DDE7"/>
              <w:insideV w:val="single" w:sz="4" w:color="D7DDE7"/>
            </w:tcBorders>
            <w:tcMar>
              <w:top w:w="80" w:type="dxa"/>
              <w:start w:w="95" w:type="dxa"/>
              <w:bottom w:w="80" w:type="dxa"/>
              <w:end w:w="95" w:type="dxa"/>
            </w:tcMar>
            <w:vAlign w:val="center"/>
          </w:tcPr>
          <w:p>
            <w:pPr>
              <w:keepLines/>
              <w:jc w:val="left"/>
            </w:pPr>
            <w:r>
              <w:rPr>
                <w:rFonts w:ascii="Inter" w:hAnsi="Inter"/>
                <w:color w:val="151A24"/>
                <w:sz w:val="18"/>
              </w:rPr>
              <w:t xml:space="preserve">Overall progression</w:t>
            </w:r>
          </w:p>
        </w:tc>
      </w:tr>
      <w:tr>
        <w:trPr>
          <w:trHeight w:hRule="atLeast"/>
        </w:trPr>
        <w:tc>
          <w:tcPr>
            <w:tcW w:type="dxa" w:w="2376"/>
            <w:shd w:fill="FFFFFF"/>
            <w:tcBorders>
              <w:top w:val="single" w:sz="4" w:color="D7DDE7"/>
              <w:left w:val="single" w:sz="4" w:color="D7DDE7"/>
              <w:bottom w:val="single" w:sz="4" w:color="D7DDE7"/>
              <w:right w:val="single" w:sz="4" w:color="D7DDE7"/>
              <w:insideH w:val="single" w:sz="4" w:color="D7DDE7"/>
              <w:insideV w:val="single" w:sz="4" w:color="D7DDE7"/>
            </w:tcBorders>
            <w:tcMar>
              <w:top w:w="80" w:type="dxa"/>
              <w:start w:w="95" w:type="dxa"/>
              <w:bottom w:w="80" w:type="dxa"/>
              <w:end w:w="95" w:type="dxa"/>
            </w:tcMar>
            <w:vAlign w:val="center"/>
          </w:tcPr>
          <w:p>
            <w:pPr>
              <w:keepLines/>
              <w:jc w:val="center"/>
            </w:pPr>
            <w:r>
              <w:rPr>
                <w:rFonts w:ascii="Inter" w:hAnsi="Inter"/>
                <w:color w:val="151A24"/>
                <w:sz w:val="18"/>
              </w:rPr>
              <w:t xml:space="preserve">Skill emblem variant</w:t>
            </w:r>
          </w:p>
        </w:tc>
        <w:tc>
          <w:tcPr>
            <w:tcW w:type="dxa" w:w="4104"/>
            <w:shd w:fill="FFFFFF"/>
            <w:tcBorders>
              <w:top w:val="single" w:sz="4" w:color="D7DDE7"/>
              <w:left w:val="single" w:sz="4" w:color="D7DDE7"/>
              <w:bottom w:val="single" w:sz="4" w:color="D7DDE7"/>
              <w:right w:val="single" w:sz="4" w:color="D7DDE7"/>
              <w:insideH w:val="single" w:sz="4" w:color="D7DDE7"/>
              <w:insideV w:val="single" w:sz="4" w:color="D7DDE7"/>
            </w:tcBorders>
            <w:tcMar>
              <w:top w:w="80" w:type="dxa"/>
              <w:start w:w="95" w:type="dxa"/>
              <w:bottom w:w="80" w:type="dxa"/>
              <w:end w:w="95" w:type="dxa"/>
            </w:tcMar>
            <w:vAlign w:val="center"/>
          </w:tcPr>
          <w:p>
            <w:pPr>
              <w:keepLines/>
              <w:jc w:val="left"/>
            </w:pPr>
            <w:r>
              <w:rPr>
                <w:rFonts w:ascii="Inter" w:hAnsi="Inter"/>
                <w:color w:val="151A24"/>
                <w:sz w:val="18"/>
              </w:rPr>
              <w:t xml:space="preserve">Prestige star</w:t>
            </w:r>
          </w:p>
        </w:tc>
        <w:tc>
          <w:tcPr>
            <w:tcW w:type="dxa" w:w="3528"/>
            <w:shd w:fill="FFFFFF"/>
            <w:tcBorders>
              <w:top w:val="single" w:sz="4" w:color="D7DDE7"/>
              <w:left w:val="single" w:sz="4" w:color="D7DDE7"/>
              <w:bottom w:val="single" w:sz="4" w:color="D7DDE7"/>
              <w:right w:val="single" w:sz="4" w:color="D7DDE7"/>
              <w:insideH w:val="single" w:sz="4" w:color="D7DDE7"/>
              <w:insideV w:val="single" w:sz="4" w:color="D7DDE7"/>
            </w:tcBorders>
            <w:tcMar>
              <w:top w:w="80" w:type="dxa"/>
              <w:start w:w="95" w:type="dxa"/>
              <w:bottom w:w="80" w:type="dxa"/>
              <w:end w:w="95" w:type="dxa"/>
            </w:tcMar>
            <w:vAlign w:val="center"/>
          </w:tcPr>
          <w:p>
            <w:pPr>
              <w:keepLines/>
              <w:jc w:val="left"/>
            </w:pPr>
            <w:r>
              <w:rPr>
                <w:rFonts w:ascii="Inter" w:hAnsi="Inter"/>
                <w:color w:val="151A24"/>
                <w:sz w:val="18"/>
              </w:rPr>
              <w:t xml:space="preserve">Depth in one tree</w:t>
            </w:r>
          </w:p>
        </w:tc>
      </w:tr>
      <w:tr>
        <w:trPr>
          <w:trHeight w:hRule="atLeast"/>
        </w:trPr>
        <w:tc>
          <w:tcPr>
            <w:tcW w:type="dxa" w:w="2376"/>
            <w:shd w:fill="FFFFFF"/>
            <w:tcBorders>
              <w:top w:val="single" w:sz="4" w:color="D7DDE7"/>
              <w:left w:val="single" w:sz="4" w:color="D7DDE7"/>
              <w:bottom w:val="single" w:sz="4" w:color="D7DDE7"/>
              <w:right w:val="single" w:sz="4" w:color="D7DDE7"/>
              <w:insideH w:val="single" w:sz="4" w:color="D7DDE7"/>
              <w:insideV w:val="single" w:sz="4" w:color="D7DDE7"/>
            </w:tcBorders>
            <w:tcMar>
              <w:top w:w="80" w:type="dxa"/>
              <w:start w:w="95" w:type="dxa"/>
              <w:bottom w:w="80" w:type="dxa"/>
              <w:end w:w="95" w:type="dxa"/>
            </w:tcMar>
            <w:vAlign w:val="center"/>
          </w:tcPr>
          <w:p>
            <w:pPr>
              <w:keepLines/>
              <w:jc w:val="center"/>
            </w:pPr>
            <w:r>
              <w:rPr>
                <w:rFonts w:ascii="Inter" w:hAnsi="Inter"/>
                <w:color w:val="151A24"/>
                <w:sz w:val="18"/>
              </w:rPr>
              <w:t xml:space="preserve">XP bar treatment</w:t>
            </w:r>
          </w:p>
        </w:tc>
        <w:tc>
          <w:tcPr>
            <w:tcW w:type="dxa" w:w="4104"/>
            <w:shd w:fill="FFFFFF"/>
            <w:tcBorders>
              <w:top w:val="single" w:sz="4" w:color="D7DDE7"/>
              <w:left w:val="single" w:sz="4" w:color="D7DDE7"/>
              <w:bottom w:val="single" w:sz="4" w:color="D7DDE7"/>
              <w:right w:val="single" w:sz="4" w:color="D7DDE7"/>
              <w:insideH w:val="single" w:sz="4" w:color="D7DDE7"/>
              <w:insideV w:val="single" w:sz="4" w:color="D7DDE7"/>
            </w:tcBorders>
            <w:tcMar>
              <w:top w:w="80" w:type="dxa"/>
              <w:start w:w="95" w:type="dxa"/>
              <w:bottom w:w="80" w:type="dxa"/>
              <w:end w:w="95" w:type="dxa"/>
            </w:tcMar>
            <w:vAlign w:val="center"/>
          </w:tcPr>
          <w:p>
            <w:pPr>
              <w:keepLines/>
              <w:jc w:val="left"/>
            </w:pPr>
            <w:r>
              <w:rPr>
                <w:rFonts w:ascii="Inter" w:hAnsi="Inter"/>
                <w:color w:val="151A24"/>
                <w:sz w:val="18"/>
              </w:rPr>
              <w:t xml:space="preserve">Personal record / trophy set</w:t>
            </w:r>
          </w:p>
        </w:tc>
        <w:tc>
          <w:tcPr>
            <w:tcW w:type="dxa" w:w="3528"/>
            <w:shd w:fill="FFFFFF"/>
            <w:tcBorders>
              <w:top w:val="single" w:sz="4" w:color="D7DDE7"/>
              <w:left w:val="single" w:sz="4" w:color="D7DDE7"/>
              <w:bottom w:val="single" w:sz="4" w:color="D7DDE7"/>
              <w:right w:val="single" w:sz="4" w:color="D7DDE7"/>
              <w:insideH w:val="single" w:sz="4" w:color="D7DDE7"/>
              <w:insideV w:val="single" w:sz="4" w:color="D7DDE7"/>
            </w:tcBorders>
            <w:tcMar>
              <w:top w:w="80" w:type="dxa"/>
              <w:start w:w="95" w:type="dxa"/>
              <w:bottom w:w="80" w:type="dxa"/>
              <w:end w:w="95" w:type="dxa"/>
            </w:tcMar>
            <w:vAlign w:val="center"/>
          </w:tcPr>
          <w:p>
            <w:pPr>
              <w:keepLines/>
              <w:jc w:val="left"/>
            </w:pPr>
            <w:r>
              <w:rPr>
                <w:rFonts w:ascii="Inter" w:hAnsi="Inter"/>
                <w:color w:val="151A24"/>
                <w:sz w:val="18"/>
              </w:rPr>
              <w:t xml:space="preserve">Achievement</w:t>
            </w:r>
          </w:p>
        </w:tc>
      </w:tr>
      <w:tr>
        <w:trPr>
          <w:trHeight w:hRule="atLeast"/>
        </w:trPr>
        <w:tc>
          <w:tcPr>
            <w:tcW w:type="dxa" w:w="2376"/>
            <w:shd w:fill="FFFFFF"/>
            <w:tcBorders>
              <w:top w:val="single" w:sz="4" w:color="D7DDE7"/>
              <w:left w:val="single" w:sz="4" w:color="D7DDE7"/>
              <w:bottom w:val="single" w:sz="4" w:color="D7DDE7"/>
              <w:right w:val="single" w:sz="4" w:color="D7DDE7"/>
              <w:insideH w:val="single" w:sz="4" w:color="D7DDE7"/>
              <w:insideV w:val="single" w:sz="4" w:color="D7DDE7"/>
            </w:tcBorders>
            <w:tcMar>
              <w:top w:w="80" w:type="dxa"/>
              <w:start w:w="95" w:type="dxa"/>
              <w:bottom w:w="80" w:type="dxa"/>
              <w:end w:w="95" w:type="dxa"/>
            </w:tcMar>
            <w:vAlign w:val="center"/>
          </w:tcPr>
          <w:p>
            <w:pPr>
              <w:keepLines/>
              <w:jc w:val="center"/>
            </w:pPr>
            <w:r>
              <w:rPr>
                <w:rFonts w:ascii="Inter" w:hAnsi="Inter"/>
                <w:color w:val="151A24"/>
                <w:sz w:val="18"/>
              </w:rPr>
              <w:t xml:space="preserve">Challenge badge accent</w:t>
            </w:r>
          </w:p>
        </w:tc>
        <w:tc>
          <w:tcPr>
            <w:tcW w:type="dxa" w:w="4104"/>
            <w:shd w:fill="FFFFFF"/>
            <w:tcBorders>
              <w:top w:val="single" w:sz="4" w:color="D7DDE7"/>
              <w:left w:val="single" w:sz="4" w:color="D7DDE7"/>
              <w:bottom w:val="single" w:sz="4" w:color="D7DDE7"/>
              <w:right w:val="single" w:sz="4" w:color="D7DDE7"/>
              <w:insideH w:val="single" w:sz="4" w:color="D7DDE7"/>
              <w:insideV w:val="single" w:sz="4" w:color="D7DDE7"/>
            </w:tcBorders>
            <w:tcMar>
              <w:top w:w="80" w:type="dxa"/>
              <w:start w:w="95" w:type="dxa"/>
              <w:bottom w:w="80" w:type="dxa"/>
              <w:end w:w="95" w:type="dxa"/>
            </w:tcMar>
            <w:vAlign w:val="center"/>
          </w:tcPr>
          <w:p>
            <w:pPr>
              <w:keepLines/>
              <w:jc w:val="left"/>
            </w:pPr>
            <w:r>
              <w:rPr>
                <w:rFonts w:ascii="Inter" w:hAnsi="Inter"/>
                <w:color w:val="151A24"/>
                <w:sz w:val="18"/>
              </w:rPr>
              <w:t xml:space="preserve">Challenge milestone</w:t>
            </w:r>
          </w:p>
        </w:tc>
        <w:tc>
          <w:tcPr>
            <w:tcW w:type="dxa" w:w="3528"/>
            <w:shd w:fill="FFFFFF"/>
            <w:tcBorders>
              <w:top w:val="single" w:sz="4" w:color="D7DDE7"/>
              <w:left w:val="single" w:sz="4" w:color="D7DDE7"/>
              <w:bottom w:val="single" w:sz="4" w:color="D7DDE7"/>
              <w:right w:val="single" w:sz="4" w:color="D7DDE7"/>
              <w:insideH w:val="single" w:sz="4" w:color="D7DDE7"/>
              <w:insideV w:val="single" w:sz="4" w:color="D7DDE7"/>
            </w:tcBorders>
            <w:tcMar>
              <w:top w:w="80" w:type="dxa"/>
              <w:start w:w="95" w:type="dxa"/>
              <w:bottom w:w="80" w:type="dxa"/>
              <w:end w:w="95" w:type="dxa"/>
            </w:tcMar>
            <w:vAlign w:val="center"/>
          </w:tcPr>
          <w:p>
            <w:pPr>
              <w:keepLines/>
              <w:jc w:val="left"/>
            </w:pPr>
            <w:r>
              <w:rPr>
                <w:rFonts w:ascii="Inter" w:hAnsi="Inter"/>
                <w:color w:val="151A24"/>
                <w:sz w:val="18"/>
              </w:rPr>
              <w:t xml:space="preserve">Social participation</w:t>
            </w:r>
          </w:p>
        </w:tc>
      </w:tr>
      <w:tr>
        <w:trPr>
          <w:trHeight w:hRule="atLeast"/>
        </w:trPr>
        <w:tc>
          <w:tcPr>
            <w:tcW w:type="dxa" w:w="2376"/>
            <w:shd w:fill="FFFFFF"/>
            <w:tcBorders>
              <w:top w:val="single" w:sz="4" w:color="D7DDE7"/>
              <w:left w:val="single" w:sz="4" w:color="D7DDE7"/>
              <w:bottom w:val="single" w:sz="4" w:color="D7DDE7"/>
              <w:right w:val="single" w:sz="4" w:color="D7DDE7"/>
              <w:insideH w:val="single" w:sz="4" w:color="D7DDE7"/>
              <w:insideV w:val="single" w:sz="4" w:color="D7DDE7"/>
            </w:tcBorders>
            <w:tcMar>
              <w:top w:w="80" w:type="dxa"/>
              <w:start w:w="95" w:type="dxa"/>
              <w:bottom w:w="80" w:type="dxa"/>
              <w:end w:w="95" w:type="dxa"/>
            </w:tcMar>
            <w:vAlign w:val="center"/>
          </w:tcPr>
          <w:p>
            <w:pPr>
              <w:keepLines/>
              <w:jc w:val="center"/>
            </w:pPr>
            <w:r>
              <w:rPr>
                <w:rFonts w:ascii="Inter" w:hAnsi="Inter"/>
                <w:color w:val="151A24"/>
                <w:sz w:val="18"/>
              </w:rPr>
              <w:t xml:space="preserve">Quest emblem, background or ornament</w:t>
            </w:r>
          </w:p>
        </w:tc>
        <w:tc>
          <w:tcPr>
            <w:tcW w:type="dxa" w:w="4104"/>
            <w:shd w:fill="FFFFFF"/>
            <w:tcBorders>
              <w:top w:val="single" w:sz="4" w:color="D7DDE7"/>
              <w:left w:val="single" w:sz="4" w:color="D7DDE7"/>
              <w:bottom w:val="single" w:sz="4" w:color="D7DDE7"/>
              <w:right w:val="single" w:sz="4" w:color="D7DDE7"/>
              <w:insideH w:val="single" w:sz="4" w:color="D7DDE7"/>
              <w:insideV w:val="single" w:sz="4" w:color="D7DDE7"/>
            </w:tcBorders>
            <w:tcMar>
              <w:top w:w="80" w:type="dxa"/>
              <w:start w:w="95" w:type="dxa"/>
              <w:bottom w:w="80" w:type="dxa"/>
              <w:end w:w="95" w:type="dxa"/>
            </w:tcMar>
            <w:vAlign w:val="center"/>
          </w:tcPr>
          <w:p>
            <w:pPr>
              <w:keepLines/>
              <w:jc w:val="left"/>
            </w:pPr>
            <w:r>
              <w:rPr>
                <w:rFonts w:ascii="Inter" w:hAnsi="Inter"/>
                <w:color w:val="151A24"/>
                <w:sz w:val="18"/>
              </w:rPr>
              <w:t xml:space="preserve">Weekly Quest completion</w:t>
            </w:r>
          </w:p>
        </w:tc>
        <w:tc>
          <w:tcPr>
            <w:tcW w:type="dxa" w:w="3528"/>
            <w:shd w:fill="FFFFFF"/>
            <w:tcBorders>
              <w:top w:val="single" w:sz="4" w:color="D7DDE7"/>
              <w:left w:val="single" w:sz="4" w:color="D7DDE7"/>
              <w:bottom w:val="single" w:sz="4" w:color="D7DDE7"/>
              <w:right w:val="single" w:sz="4" w:color="D7DDE7"/>
              <w:insideH w:val="single" w:sz="4" w:color="D7DDE7"/>
              <w:insideV w:val="single" w:sz="4" w:color="D7DDE7"/>
            </w:tcBorders>
            <w:tcMar>
              <w:top w:w="80" w:type="dxa"/>
              <w:start w:w="95" w:type="dxa"/>
              <w:bottom w:w="80" w:type="dxa"/>
              <w:end w:w="95" w:type="dxa"/>
            </w:tcMar>
            <w:vAlign w:val="center"/>
          </w:tcPr>
          <w:p>
            <w:pPr>
              <w:keepLines/>
              <w:jc w:val="left"/>
            </w:pPr>
            <w:r>
              <w:rPr>
                <w:rFonts w:ascii="Inter" w:hAnsi="Inter"/>
                <w:color w:val="151A24"/>
                <w:sz w:val="18"/>
              </w:rPr>
              <w:t xml:space="preserve">A themed build completed</w:t>
            </w:r>
          </w:p>
        </w:tc>
      </w:tr>
    </w:tbl>
    <w:p>
      <w:pPr>
        <w:spacing w:after="40"/>
      </w:pPr>
    </w:p>
    <w:p>
      <w:pPr>
        <w:pStyle w:val="Heading2"/>
        <w:keepNext/>
      </w:pPr>
      <w:r>
        <w:rPr>
          <w:rFonts w:ascii="Inter" w:hAnsi="Inter"/>
        </w:rPr>
        <w:t>Premium boundary</w:t>
      </w:r>
    </w:p>
    <w:p>
      <w:r>
        <w:rPr>
          <w:rFonts w:ascii="Inter" w:hAnsi="Inter"/>
        </w:rPr>
        <w:t>Premium may eventually offer neutral visual themes or extra customization slots, but paid items must never look like earned mastery, trophy rarity or prestige. Status visuals need to remain trustworthy.</w:t>
      </w:r>
    </w:p>
    <w:p>
      <w:pPr>
        <w:pStyle w:val="Kicker"/>
        <w:keepNext/>
      </w:pPr>
      <w:r>
        <w:rPr>
          <w:rFonts w:ascii="Inter" w:hAnsi="Inter"/>
          <w:b/>
          <w:color w:val="7C5CFF"/>
          <w:sz w:val="18"/>
        </w:rPr>
        <w:t xml:space="preserve">11  WEEKLY KNOWLEDGE QUESTS</w:t>
      </w:r>
    </w:p>
    <w:p>
      <w:pPr>
        <w:pStyle w:val="Heading1"/>
        <w:keepNext/>
      </w:pPr>
      <w:r>
        <w:rPr>
          <w:rFonts w:ascii="Inter" w:hAnsi="Inter"/>
        </w:rPr>
        <w:t xml:space="preserve">What am I building toward this week?</w:t>
      </w:r>
    </w:p>
    <w:p>
      <w:r>
        <w:rPr>
          <w:rFonts w:ascii="Inter" w:hAnsi="Inter"/>
        </w:rPr>
        <w:t xml:space="preserve">Permanent skill trees answer “What kind of knowledgeable person am I becoming?” Weekly Knowledge Quests answer “What am I building toward this week?” Each quest gives the user’s knowledge build a short-term objective: new levels across several related skills, around one compelling theme. It is BrainScroll’s version of a quest or boss encounter, with no combat, enemies, health bars or fantasy trappings. The challenge is building the knowledge.</w:t>
      </w:r>
    </w:p>
    <w:p>
      <w:pPr>
        <w:pStyle w:val="Heading2"/>
        <w:keepNext/>
      </w:pPr>
      <w:r>
        <w:rPr>
          <w:rFonts w:ascii="Inter" w:hAnsi="Inter"/>
        </w:rPr>
        <w:t xml:space="preserve">Standard quest: 25 new levels across 5 related skills</w:t>
      </w:r>
    </w:p>
    <w:tbl>
      <w:tblPr>
        <w:tblW w:type="auto" w:w="0"/>
        <w:jc w:val="center"/>
        <w:tblLayout w:type="fixed"/>
        <w:tblLook w:firstColumn="1" w:firstRow="1" w:lastColumn="0" w:lastRow="0" w:noHBand="0" w:noVBand="1" w:val="04A0"/>
      </w:tblPr>
      <w:tblGrid>
        <w:gridCol w:w="3168"/>
        <w:gridCol w:w="6840"/>
      </w:tblGrid>
      <w:tr>
        <w:trPr>
          <w:trHeight w:hRule="atLeast"/>
          <w:tblHeader w:val="true"/>
        </w:trPr>
        <w:tc>
          <w:tcPr>
            <w:tcW w:type="dxa" w:w="5141"/>
            <w:shd w:fill="101624"/>
            <w:tcMar>
              <w:top w:w="90" w:type="dxa"/>
              <w:start w:w="100" w:type="dxa"/>
              <w:bottom w:w="90" w:type="dxa"/>
              <w:end w:w="100" w:type="dxa"/>
            </w:tcMar>
            <w:tcBorders>
              <w:top w:val="single" w:sz="3" w:color="FFFFFF"/>
              <w:left w:val="single" w:sz="3" w:color="FFFFFF"/>
              <w:bottom w:val="single" w:sz="3" w:color="FFFFFF"/>
              <w:right w:val="single" w:sz="3" w:color="FFFFFF"/>
              <w:insideH w:val="single" w:sz="3" w:color="FFFFFF"/>
              <w:insideV w:val="single" w:sz="3" w:color="FFFFFF"/>
            </w:tcBorders>
            <w:vAlign w:val="center"/>
          </w:tcPr>
          <w:p>
            <w:pPr>
              <w:keepLines/>
              <w:jc w:val="center"/>
            </w:pPr>
            <w:r>
              <w:rPr>
                <w:rFonts w:ascii="Inter" w:hAnsi="Inter"/>
                <w:b/>
                <w:color w:val="F7F9FC"/>
                <w:sz w:val="18"/>
              </w:rPr>
              <w:t xml:space="preserve">THE ROMAN WORLD</w:t>
            </w:r>
          </w:p>
        </w:tc>
        <w:tc>
          <w:tcPr>
            <w:tcW w:type="dxa" w:w="5141"/>
            <w:shd w:fill="101624"/>
            <w:tcMar>
              <w:top w:w="90" w:type="dxa"/>
              <w:start w:w="100" w:type="dxa"/>
              <w:bottom w:w="90" w:type="dxa"/>
              <w:end w:w="100" w:type="dxa"/>
            </w:tcMar>
            <w:tcBorders>
              <w:top w:val="single" w:sz="3" w:color="FFFFFF"/>
              <w:left w:val="single" w:sz="3" w:color="FFFFFF"/>
              <w:bottom w:val="single" w:sz="3" w:color="FFFFFF"/>
              <w:right w:val="single" w:sz="3" w:color="FFFFFF"/>
              <w:insideH w:val="single" w:sz="3" w:color="FFFFFF"/>
              <w:insideV w:val="single" w:sz="3" w:color="FFFFFF"/>
            </w:tcBorders>
            <w:vAlign w:val="center"/>
          </w:tcPr>
          <w:p>
            <w:pPr>
              <w:keepLines/>
              <w:jc w:val="center"/>
            </w:pPr>
            <w:r>
              <w:rPr>
                <w:rFonts w:ascii="Inter" w:hAnsi="Inter"/>
                <w:b/>
                <w:color w:val="F7F9FC"/>
                <w:sz w:val="18"/>
              </w:rPr>
              <w:t xml:space="preserve">New levels this week</w:t>
            </w:r>
          </w:p>
        </w:tc>
      </w:tr>
      <w:tr>
        <w:trPr>
          <w:trHeight w:hRule="atLeast"/>
        </w:trPr>
        <w:tc>
          <w:tcPr>
            <w:tcW w:type="dxa" w:w="3168"/>
            <w:shd w:fill="FFFFFF"/>
            <w:tcBorders>
              <w:top w:val="single" w:sz="4" w:color="D7DDE7"/>
              <w:left w:val="single" w:sz="4" w:color="D7DDE7"/>
              <w:bottom w:val="single" w:sz="4" w:color="D7DDE7"/>
              <w:right w:val="single" w:sz="4" w:color="D7DDE7"/>
              <w:insideH w:val="single" w:sz="4" w:color="D7DDE7"/>
              <w:insideV w:val="single" w:sz="4" w:color="D7DDE7"/>
            </w:tcBorders>
            <w:tcMar>
              <w:top w:w="80" w:type="dxa"/>
              <w:start w:w="95" w:type="dxa"/>
              <w:bottom w:w="80" w:type="dxa"/>
              <w:end w:w="95" w:type="dxa"/>
            </w:tcMar>
            <w:vAlign w:val="center"/>
          </w:tcPr>
          <w:p>
            <w:pPr>
              <w:keepLines/>
              <w:jc w:val="center"/>
            </w:pPr>
            <w:r>
              <w:rPr>
                <w:rFonts w:ascii="Inter" w:hAnsi="Inter"/>
                <w:color w:val="151A24"/>
                <w:sz w:val="18"/>
              </w:rPr>
              <w:t xml:space="preserve">Roman History</w:t>
            </w:r>
          </w:p>
        </w:tc>
        <w:tc>
          <w:tcPr>
            <w:tcW w:type="dxa" w:w="6840"/>
            <w:shd w:fill="FFFFFF"/>
            <w:tcBorders>
              <w:top w:val="single" w:sz="4" w:color="D7DDE7"/>
              <w:left w:val="single" w:sz="4" w:color="D7DDE7"/>
              <w:bottom w:val="single" w:sz="4" w:color="D7DDE7"/>
              <w:right w:val="single" w:sz="4" w:color="D7DDE7"/>
              <w:insideH w:val="single" w:sz="4" w:color="D7DDE7"/>
              <w:insideV w:val="single" w:sz="4" w:color="D7DDE7"/>
            </w:tcBorders>
            <w:tcMar>
              <w:top w:w="80" w:type="dxa"/>
              <w:start w:w="95" w:type="dxa"/>
              <w:bottom w:w="80" w:type="dxa"/>
              <w:end w:w="95" w:type="dxa"/>
            </w:tcMar>
            <w:vAlign w:val="center"/>
          </w:tcPr>
          <w:p>
            <w:pPr>
              <w:keepLines/>
              <w:jc w:val="left"/>
            </w:pPr>
            <w:r>
              <w:rPr>
                <w:rFonts w:ascii="Inter" w:hAnsi="Inter"/>
                <w:color w:val="151A24"/>
                <w:sz w:val="18"/>
              </w:rPr>
              <w:t xml:space="preserve">+5</w:t>
            </w:r>
          </w:p>
        </w:tc>
      </w:tr>
      <w:tr>
        <w:trPr>
          <w:trHeight w:hRule="atLeast"/>
        </w:trPr>
        <w:tc>
          <w:tcPr>
            <w:tcW w:type="dxa" w:w="3168"/>
            <w:shd w:fill="FFFFFF"/>
            <w:tcBorders>
              <w:top w:val="single" w:sz="4" w:color="D7DDE7"/>
              <w:left w:val="single" w:sz="4" w:color="D7DDE7"/>
              <w:bottom w:val="single" w:sz="4" w:color="D7DDE7"/>
              <w:right w:val="single" w:sz="4" w:color="D7DDE7"/>
              <w:insideH w:val="single" w:sz="4" w:color="D7DDE7"/>
              <w:insideV w:val="single" w:sz="4" w:color="D7DDE7"/>
            </w:tcBorders>
            <w:tcMar>
              <w:top w:w="80" w:type="dxa"/>
              <w:start w:w="95" w:type="dxa"/>
              <w:bottom w:w="80" w:type="dxa"/>
              <w:end w:w="95" w:type="dxa"/>
            </w:tcMar>
            <w:vAlign w:val="center"/>
          </w:tcPr>
          <w:p>
            <w:pPr>
              <w:keepLines/>
              <w:jc w:val="center"/>
            </w:pPr>
            <w:r>
              <w:rPr>
                <w:rFonts w:ascii="Inter" w:hAnsi="Inter"/>
                <w:color w:val="151A24"/>
                <w:sz w:val="18"/>
              </w:rPr>
              <w:t xml:space="preserve">European Geography</w:t>
            </w:r>
          </w:p>
        </w:tc>
        <w:tc>
          <w:tcPr>
            <w:tcW w:type="dxa" w:w="6840"/>
            <w:shd w:fill="FFFFFF"/>
            <w:tcBorders>
              <w:top w:val="single" w:sz="4" w:color="D7DDE7"/>
              <w:left w:val="single" w:sz="4" w:color="D7DDE7"/>
              <w:bottom w:val="single" w:sz="4" w:color="D7DDE7"/>
              <w:right w:val="single" w:sz="4" w:color="D7DDE7"/>
              <w:insideH w:val="single" w:sz="4" w:color="D7DDE7"/>
              <w:insideV w:val="single" w:sz="4" w:color="D7DDE7"/>
            </w:tcBorders>
            <w:tcMar>
              <w:top w:w="80" w:type="dxa"/>
              <w:start w:w="95" w:type="dxa"/>
              <w:bottom w:w="80" w:type="dxa"/>
              <w:end w:w="95" w:type="dxa"/>
            </w:tcMar>
            <w:vAlign w:val="center"/>
          </w:tcPr>
          <w:p>
            <w:pPr>
              <w:keepLines/>
              <w:jc w:val="left"/>
            </w:pPr>
            <w:r>
              <w:rPr>
                <w:rFonts w:ascii="Inter" w:hAnsi="Inter"/>
                <w:color w:val="151A24"/>
                <w:sz w:val="18"/>
              </w:rPr>
              <w:t xml:space="preserve">+5</w:t>
            </w:r>
          </w:p>
        </w:tc>
      </w:tr>
      <w:tr>
        <w:trPr>
          <w:trHeight w:hRule="atLeast"/>
        </w:trPr>
        <w:tc>
          <w:tcPr>
            <w:tcW w:type="dxa" w:w="3168"/>
            <w:shd w:fill="FFFFFF"/>
            <w:tcBorders>
              <w:top w:val="single" w:sz="4" w:color="D7DDE7"/>
              <w:left w:val="single" w:sz="4" w:color="D7DDE7"/>
              <w:bottom w:val="single" w:sz="4" w:color="D7DDE7"/>
              <w:right w:val="single" w:sz="4" w:color="D7DDE7"/>
              <w:insideH w:val="single" w:sz="4" w:color="D7DDE7"/>
              <w:insideV w:val="single" w:sz="4" w:color="D7DDE7"/>
            </w:tcBorders>
            <w:tcMar>
              <w:top w:w="80" w:type="dxa"/>
              <w:start w:w="95" w:type="dxa"/>
              <w:bottom w:w="80" w:type="dxa"/>
              <w:end w:w="95" w:type="dxa"/>
            </w:tcMar>
            <w:vAlign w:val="center"/>
          </w:tcPr>
          <w:p>
            <w:pPr>
              <w:keepLines/>
              <w:jc w:val="center"/>
            </w:pPr>
            <w:r>
              <w:rPr>
                <w:rFonts w:ascii="Inter" w:hAnsi="Inter"/>
                <w:color w:val="151A24"/>
                <w:sz w:val="18"/>
              </w:rPr>
              <w:t xml:space="preserve">Art &amp; Architecture</w:t>
            </w:r>
          </w:p>
        </w:tc>
        <w:tc>
          <w:tcPr>
            <w:tcW w:type="dxa" w:w="6840"/>
            <w:shd w:fill="FFFFFF"/>
            <w:tcBorders>
              <w:top w:val="single" w:sz="4" w:color="D7DDE7"/>
              <w:left w:val="single" w:sz="4" w:color="D7DDE7"/>
              <w:bottom w:val="single" w:sz="4" w:color="D7DDE7"/>
              <w:right w:val="single" w:sz="4" w:color="D7DDE7"/>
              <w:insideH w:val="single" w:sz="4" w:color="D7DDE7"/>
              <w:insideV w:val="single" w:sz="4" w:color="D7DDE7"/>
            </w:tcBorders>
            <w:tcMar>
              <w:top w:w="80" w:type="dxa"/>
              <w:start w:w="95" w:type="dxa"/>
              <w:bottom w:w="80" w:type="dxa"/>
              <w:end w:w="95" w:type="dxa"/>
            </w:tcMar>
            <w:vAlign w:val="center"/>
          </w:tcPr>
          <w:p>
            <w:pPr>
              <w:keepLines/>
              <w:jc w:val="left"/>
            </w:pPr>
            <w:r>
              <w:rPr>
                <w:rFonts w:ascii="Inter" w:hAnsi="Inter"/>
                <w:color w:val="151A24"/>
                <w:sz w:val="18"/>
              </w:rPr>
              <w:t xml:space="preserve">+5</w:t>
            </w:r>
          </w:p>
        </w:tc>
      </w:tr>
      <w:tr>
        <w:trPr>
          <w:trHeight w:hRule="atLeast"/>
        </w:trPr>
        <w:tc>
          <w:tcPr>
            <w:tcW w:type="dxa" w:w="3168"/>
            <w:shd w:fill="FFFFFF"/>
            <w:tcBorders>
              <w:top w:val="single" w:sz="4" w:color="D7DDE7"/>
              <w:left w:val="single" w:sz="4" w:color="D7DDE7"/>
              <w:bottom w:val="single" w:sz="4" w:color="D7DDE7"/>
              <w:right w:val="single" w:sz="4" w:color="D7DDE7"/>
              <w:insideH w:val="single" w:sz="4" w:color="D7DDE7"/>
              <w:insideV w:val="single" w:sz="4" w:color="D7DDE7"/>
            </w:tcBorders>
            <w:tcMar>
              <w:top w:w="80" w:type="dxa"/>
              <w:start w:w="95" w:type="dxa"/>
              <w:bottom w:w="80" w:type="dxa"/>
              <w:end w:w="95" w:type="dxa"/>
            </w:tcMar>
            <w:vAlign w:val="center"/>
          </w:tcPr>
          <w:p>
            <w:pPr>
              <w:keepLines/>
              <w:jc w:val="center"/>
            </w:pPr>
            <w:r>
              <w:rPr>
                <w:rFonts w:ascii="Inter" w:hAnsi="Inter"/>
                <w:color w:val="151A24"/>
                <w:sz w:val="18"/>
              </w:rPr>
              <w:t xml:space="preserve">Government &amp; Society</w:t>
            </w:r>
          </w:p>
        </w:tc>
        <w:tc>
          <w:tcPr>
            <w:tcW w:type="dxa" w:w="6840"/>
            <w:shd w:fill="FFFFFF"/>
            <w:tcBorders>
              <w:top w:val="single" w:sz="4" w:color="D7DDE7"/>
              <w:left w:val="single" w:sz="4" w:color="D7DDE7"/>
              <w:bottom w:val="single" w:sz="4" w:color="D7DDE7"/>
              <w:right w:val="single" w:sz="4" w:color="D7DDE7"/>
              <w:insideH w:val="single" w:sz="4" w:color="D7DDE7"/>
              <w:insideV w:val="single" w:sz="4" w:color="D7DDE7"/>
            </w:tcBorders>
            <w:tcMar>
              <w:top w:w="80" w:type="dxa"/>
              <w:start w:w="95" w:type="dxa"/>
              <w:bottom w:w="80" w:type="dxa"/>
              <w:end w:w="95" w:type="dxa"/>
            </w:tcMar>
            <w:vAlign w:val="center"/>
          </w:tcPr>
          <w:p>
            <w:pPr>
              <w:keepLines/>
              <w:jc w:val="left"/>
            </w:pPr>
            <w:r>
              <w:rPr>
                <w:rFonts w:ascii="Inter" w:hAnsi="Inter"/>
                <w:color w:val="151A24"/>
                <w:sz w:val="18"/>
              </w:rPr>
              <w:t xml:space="preserve">+5</w:t>
            </w:r>
          </w:p>
        </w:tc>
      </w:tr>
      <w:tr>
        <w:trPr>
          <w:trHeight w:hRule="atLeast"/>
        </w:trPr>
        <w:tc>
          <w:tcPr>
            <w:tcW w:type="dxa" w:w="3168"/>
            <w:shd w:fill="FFFFFF"/>
            <w:tcBorders>
              <w:top w:val="single" w:sz="4" w:color="D7DDE7"/>
              <w:left w:val="single" w:sz="4" w:color="D7DDE7"/>
              <w:bottom w:val="single" w:sz="4" w:color="D7DDE7"/>
              <w:right w:val="single" w:sz="4" w:color="D7DDE7"/>
              <w:insideH w:val="single" w:sz="4" w:color="D7DDE7"/>
              <w:insideV w:val="single" w:sz="4" w:color="D7DDE7"/>
            </w:tcBorders>
            <w:tcMar>
              <w:top w:w="80" w:type="dxa"/>
              <w:start w:w="95" w:type="dxa"/>
              <w:bottom w:w="80" w:type="dxa"/>
              <w:end w:w="95" w:type="dxa"/>
            </w:tcMar>
            <w:vAlign w:val="center"/>
          </w:tcPr>
          <w:p>
            <w:pPr>
              <w:keepLines/>
              <w:jc w:val="center"/>
            </w:pPr>
            <w:r>
              <w:rPr>
                <w:rFonts w:ascii="Inter" w:hAnsi="Inter"/>
                <w:color w:val="151A24"/>
                <w:sz w:val="18"/>
              </w:rPr>
              <w:t xml:space="preserve">Mythology &amp; Religion</w:t>
            </w:r>
          </w:p>
        </w:tc>
        <w:tc>
          <w:tcPr>
            <w:tcW w:type="dxa" w:w="6840"/>
            <w:shd w:fill="FFFFFF"/>
            <w:tcBorders>
              <w:top w:val="single" w:sz="4" w:color="D7DDE7"/>
              <w:left w:val="single" w:sz="4" w:color="D7DDE7"/>
              <w:bottom w:val="single" w:sz="4" w:color="D7DDE7"/>
              <w:right w:val="single" w:sz="4" w:color="D7DDE7"/>
              <w:insideH w:val="single" w:sz="4" w:color="D7DDE7"/>
              <w:insideV w:val="single" w:sz="4" w:color="D7DDE7"/>
            </w:tcBorders>
            <w:tcMar>
              <w:top w:w="80" w:type="dxa"/>
              <w:start w:w="95" w:type="dxa"/>
              <w:bottom w:w="80" w:type="dxa"/>
              <w:end w:w="95" w:type="dxa"/>
            </w:tcMar>
            <w:vAlign w:val="center"/>
          </w:tcPr>
          <w:p>
            <w:pPr>
              <w:keepLines/>
              <w:jc w:val="left"/>
            </w:pPr>
            <w:r>
              <w:rPr>
                <w:rFonts w:ascii="Inter" w:hAnsi="Inter"/>
                <w:color w:val="151A24"/>
                <w:sz w:val="18"/>
              </w:rPr>
              <w:t xml:space="preserve">+5</w:t>
            </w:r>
          </w:p>
        </w:tc>
      </w:tr>
      <w:tr>
        <w:trPr>
          <w:trHeight w:hRule="atLeast"/>
        </w:trPr>
        <w:tc>
          <w:tcPr>
            <w:tcW w:type="dxa" w:w="3168"/>
            <w:shd w:fill="FFFFFF"/>
            <w:tcBorders>
              <w:top w:val="single" w:sz="4" w:color="D7DDE7"/>
              <w:left w:val="single" w:sz="4" w:color="D7DDE7"/>
              <w:bottom w:val="single" w:sz="4" w:color="D7DDE7"/>
              <w:right w:val="single" w:sz="4" w:color="D7DDE7"/>
              <w:insideH w:val="single" w:sz="4" w:color="D7DDE7"/>
              <w:insideV w:val="single" w:sz="4" w:color="D7DDE7"/>
            </w:tcBorders>
            <w:tcMar>
              <w:top w:w="80" w:type="dxa"/>
              <w:start w:w="95" w:type="dxa"/>
              <w:bottom w:w="80" w:type="dxa"/>
              <w:end w:w="95" w:type="dxa"/>
            </w:tcMar>
            <w:vAlign w:val="center"/>
          </w:tcPr>
          <w:p>
            <w:pPr>
              <w:keepLines/>
              <w:jc w:val="center"/>
            </w:pPr>
            <w:r>
              <w:rPr>
                <w:rFonts w:ascii="Inter" w:hAnsi="Inter"/>
                <w:color w:val="151A24"/>
                <w:sz w:val="18"/>
              </w:rPr>
              <w:t xml:space="preserve">Total</w:t>
            </w:r>
          </w:p>
        </w:tc>
        <w:tc>
          <w:tcPr>
            <w:tcW w:type="dxa" w:w="6840"/>
            <w:shd w:fill="FFFFFF"/>
            <w:tcBorders>
              <w:top w:val="single" w:sz="4" w:color="D7DDE7"/>
              <w:left w:val="single" w:sz="4" w:color="D7DDE7"/>
              <w:bottom w:val="single" w:sz="4" w:color="D7DDE7"/>
              <w:right w:val="single" w:sz="4" w:color="D7DDE7"/>
              <w:insideH w:val="single" w:sz="4" w:color="D7DDE7"/>
              <w:insideV w:val="single" w:sz="4" w:color="D7DDE7"/>
            </w:tcBorders>
            <w:tcMar>
              <w:top w:w="80" w:type="dxa"/>
              <w:start w:w="95" w:type="dxa"/>
              <w:bottom w:w="80" w:type="dxa"/>
              <w:end w:w="95" w:type="dxa"/>
            </w:tcMar>
            <w:vAlign w:val="center"/>
          </w:tcPr>
          <w:p>
            <w:pPr>
              <w:keepLines/>
              <w:jc w:val="left"/>
            </w:pPr>
            <w:r>
              <w:rPr>
                <w:rFonts w:ascii="Inter" w:hAnsi="Inter"/>
                <w:color w:val="151A24"/>
                <w:sz w:val="18"/>
              </w:rPr>
              <w:t xml:space="preserve">25 / 25 new levels</w:t>
            </w:r>
          </w:p>
        </w:tc>
      </w:tr>
    </w:tbl>
    <w:p>
      <w:pPr>
        <w:spacing w:after="40"/>
      </w:pPr>
    </w:p>
    <w:p>
      <w:r>
        <w:rPr>
          <w:rFonts w:ascii="Inter" w:hAnsi="Inter"/>
        </w:rPr>
        <w:t xml:space="preserve">Completion rewards (tunable): The Roman World trophy, the title Citizen of Rome, the Marble Laurel profile treatment and a small Knowledge XP bonus (+50 for a standard quest, +75 Epic, +100 Legendary: about two levels’ worth, so nothing dwarfs the ~26 XP a level earns). Quests are one of BrainScroll’s main sources of meaningful profile rewards: trophies, titles, backgrounds, frames, ornaments, skill emblem variants, mastery effects, XP and accomplishment-set progress. They never use coins, gems, loot boxes, currencies or a store.</w:t>
      </w:r>
    </w:p>
    <w:p>
      <w:pPr>
        <w:pStyle w:val="Heading2"/>
        <w:keepNext/>
      </w:pPr>
      <w:r>
        <w:rPr>
          <w:rFonts w:ascii="Inter" w:hAnsi="Inter"/>
        </w:rPr>
        <w:t xml:space="preserve">Progress counts new learning only</w:t>
      </w:r>
    </w:p>
    <w:p>
      <w:pPr>
        <w:ind w:left="259" w:hanging="173"/>
      </w:pPr>
      <w:r>
        <w:rPr>
          <w:rFonts w:ascii="Inter" w:hAnsi="Inter"/>
          <w:b/>
          <w:color w:val="7C5CFF"/>
        </w:rPr>
        <w:t xml:space="preserve">• New levels only. Only new canonical levels completed while the quest is active count. Roman History Lv. 180 does not complete The Roman World; five new Roman History levels do. Existing knowledge may later earn secondary recognition, never a skip.</w:t>
      </w:r>
    </w:p>
    <w:p>
      <w:pPr>
        <w:ind w:left="259" w:hanging="173"/>
      </w:pPr>
      <w:r>
        <w:rPr>
          <w:rFonts w:ascii="Inter" w:hAnsi="Inter"/>
          <w:b/>
          <w:color w:val="7C5CFF"/>
        </w:rPr>
        <w:t xml:space="preserve">• One source of truth. Quest progress is read from the same verified LEVEL_COMPLETE events in the reward ledger (section 12). There is no separate quest counter, and no second copy of XP, levels or trophies.</w:t>
      </w:r>
    </w:p>
    <w:p>
      <w:pPr>
        <w:ind w:left="259" w:hanging="173"/>
      </w:pPr>
      <w:r>
        <w:rPr>
          <w:rFonts w:ascii="Inter" w:hAnsi="Inter"/>
          <w:b/>
          <w:color w:val="7C5CFF"/>
        </w:rPr>
        <w:t xml:space="preserve">• Replays and reviews never count. Review stays unlimited and never uses the daily allowance.</w:t>
      </w:r>
    </w:p>
    <w:p>
      <w:pPr>
        <w:ind w:left="259" w:hanging="173"/>
      </w:pPr>
      <w:r>
        <w:rPr>
          <w:rFonts w:ascii="Inter" w:hAnsi="Inter"/>
          <w:b/>
          <w:color w:val="7C5CFF"/>
        </w:rPr>
        <w:t xml:space="preserve">• Overlapping quests. A new level counts toward every active quest that needs its skill; there is nothing to allocate. At most one Chronicle quest is active at a time, alongside the live quest.</w:t>
      </w:r>
    </w:p>
    <w:p>
      <w:pPr>
        <w:ind w:left="259" w:hanging="173"/>
      </w:pPr>
      <w:r>
        <w:rPr>
          <w:rFonts w:ascii="Inter" w:hAnsi="Inter"/>
          <w:b/>
          <w:color w:val="7C5CFF"/>
        </w:rPr>
        <w:t xml:space="preserve">• Final Encounter. At 25 / 25 the quest unlocks 3 synthesis questions that connect the week’s subjects (for The Roman World: government, geography, architecture, religion and expansion). They are reused approved questions from the levels the learner completed for the quest, drawn from different requirement skills and preferring connection questions, fixed once chosen. Completing it awards the rewards. It is a short capstone, not an exam, and it does not use a daily level.</w:t>
      </w:r>
    </w:p>
    <w:p>
      <w:pPr>
        <w:pStyle w:val="Heading2"/>
        <w:keepNext/>
      </w:pPr>
      <w:r>
        <w:rPr>
          <w:rFonts w:ascii="Inter" w:hAnsi="Inter"/>
        </w:rPr>
        <w:t xml:space="preserve">Built for the free tier</w:t>
      </w:r>
    </w:p>
    <w:p>
      <w:r>
        <w:rPr>
          <w:rFonts w:ascii="Inter" w:hAnsi="Inter"/>
        </w:rPr>
        <w:t xml:space="preserve">Free users get 5 new levels a day, so a standard 25-level quest takes about five learning days and is comfortably finishable within the week. The trade-off is intentional: today’s five levels can go to your Astronomy build or to the quest’s Art &amp; Architecture requirement. That choice is the RPG. Unlimited removes only the daily limit: finish faster, keep other skills moving the same week, or take on bigger challenges. There are no exclusive quests, knowledge, stats or rewards. Pay for freedom, not knowledge.</w:t>
      </w:r>
    </w:p>
    <w:p>
      <w:pPr>
        <w:pStyle w:val="Heading2"/>
        <w:keepNext/>
      </w:pPr>
      <w:r>
        <w:rPr>
          <w:rFonts w:ascii="Inter" w:hAnsi="Inter"/>
        </w:rPr>
        <w:t xml:space="preserve">Difficulty tiers</w:t>
      </w:r>
    </w:p>
    <w:tbl>
      <w:tblPr>
        <w:tblW w:type="auto" w:w="0"/>
        <w:jc w:val="center"/>
        <w:tblLayout w:type="fixed"/>
        <w:tblLook w:firstColumn="1" w:firstRow="1" w:lastColumn="0" w:lastRow="0" w:noHBand="0" w:noVBand="1" w:val="04A0"/>
      </w:tblPr>
      <w:tblGrid>
        <w:gridCol w:w="1800"/>
        <w:gridCol w:w="4320"/>
        <w:gridCol w:w="3888"/>
      </w:tblGrid>
      <w:tr>
        <w:trPr>
          <w:trHeight w:hRule="atLeast"/>
          <w:tblHeader w:val="true"/>
        </w:trPr>
        <w:tc>
          <w:tcPr>
            <w:tcW w:type="dxa" w:w="3427"/>
            <w:shd w:fill="101624"/>
            <w:tcMar>
              <w:top w:w="90" w:type="dxa"/>
              <w:start w:w="100" w:type="dxa"/>
              <w:bottom w:w="90" w:type="dxa"/>
              <w:end w:w="100" w:type="dxa"/>
            </w:tcMar>
            <w:tcBorders>
              <w:top w:val="single" w:sz="3" w:color="FFFFFF"/>
              <w:left w:val="single" w:sz="3" w:color="FFFFFF"/>
              <w:bottom w:val="single" w:sz="3" w:color="FFFFFF"/>
              <w:right w:val="single" w:sz="3" w:color="FFFFFF"/>
              <w:insideH w:val="single" w:sz="3" w:color="FFFFFF"/>
              <w:insideV w:val="single" w:sz="3" w:color="FFFFFF"/>
            </w:tcBorders>
            <w:vAlign w:val="center"/>
          </w:tcPr>
          <w:p>
            <w:pPr>
              <w:keepLines/>
              <w:jc w:val="center"/>
            </w:pPr>
            <w:r>
              <w:rPr>
                <w:rFonts w:ascii="Inter" w:hAnsi="Inter"/>
                <w:b/>
                <w:color w:val="F7F9FC"/>
                <w:sz w:val="18"/>
              </w:rPr>
              <w:t xml:space="preserve">Tier</w:t>
            </w:r>
          </w:p>
        </w:tc>
        <w:tc>
          <w:tcPr>
            <w:tcW w:type="dxa" w:w="3427"/>
            <w:shd w:fill="101624"/>
            <w:tcMar>
              <w:top w:w="90" w:type="dxa"/>
              <w:start w:w="100" w:type="dxa"/>
              <w:bottom w:w="90" w:type="dxa"/>
              <w:end w:w="100" w:type="dxa"/>
            </w:tcMar>
            <w:tcBorders>
              <w:top w:val="single" w:sz="3" w:color="FFFFFF"/>
              <w:left w:val="single" w:sz="3" w:color="FFFFFF"/>
              <w:bottom w:val="single" w:sz="3" w:color="FFFFFF"/>
              <w:right w:val="single" w:sz="3" w:color="FFFFFF"/>
              <w:insideH w:val="single" w:sz="3" w:color="FFFFFF"/>
              <w:insideV w:val="single" w:sz="3" w:color="FFFFFF"/>
            </w:tcBorders>
            <w:vAlign w:val="center"/>
          </w:tcPr>
          <w:p>
            <w:pPr>
              <w:keepLines/>
              <w:jc w:val="center"/>
            </w:pPr>
            <w:r>
              <w:rPr>
                <w:rFonts w:ascii="Inter" w:hAnsi="Inter"/>
                <w:b/>
                <w:color w:val="F7F9FC"/>
                <w:sz w:val="18"/>
              </w:rPr>
              <w:t xml:space="preserve">New levels</w:t>
            </w:r>
          </w:p>
        </w:tc>
        <w:tc>
          <w:tcPr>
            <w:tcW w:type="dxa" w:w="3427"/>
            <w:shd w:fill="101624"/>
            <w:tcMar>
              <w:top w:w="90" w:type="dxa"/>
              <w:start w:w="100" w:type="dxa"/>
              <w:bottom w:w="90" w:type="dxa"/>
              <w:end w:w="100" w:type="dxa"/>
            </w:tcMar>
            <w:tcBorders>
              <w:top w:val="single" w:sz="3" w:color="FFFFFF"/>
              <w:left w:val="single" w:sz="3" w:color="FFFFFF"/>
              <w:bottom w:val="single" w:sz="3" w:color="FFFFFF"/>
              <w:right w:val="single" w:sz="3" w:color="FFFFFF"/>
              <w:insideH w:val="single" w:sz="3" w:color="FFFFFF"/>
              <w:insideV w:val="single" w:sz="3" w:color="FFFFFF"/>
            </w:tcBorders>
            <w:vAlign w:val="center"/>
          </w:tcPr>
          <w:p>
            <w:pPr>
              <w:keepLines/>
              <w:jc w:val="center"/>
            </w:pPr>
            <w:r>
              <w:rPr>
                <w:rFonts w:ascii="Inter" w:hAnsi="Inter"/>
                <w:b/>
                <w:color w:val="F7F9FC"/>
                <w:sz w:val="18"/>
              </w:rPr>
              <w:t xml:space="preserve">Role</w:t>
            </w:r>
          </w:p>
        </w:tc>
      </w:tr>
      <w:tr>
        <w:trPr>
          <w:trHeight w:hRule="atLeast"/>
        </w:trPr>
        <w:tc>
          <w:tcPr>
            <w:tcW w:type="dxa" w:w="1800"/>
            <w:shd w:fill="FFFFFF"/>
            <w:tcBorders>
              <w:top w:val="single" w:sz="4" w:color="D7DDE7"/>
              <w:left w:val="single" w:sz="4" w:color="D7DDE7"/>
              <w:bottom w:val="single" w:sz="4" w:color="D7DDE7"/>
              <w:right w:val="single" w:sz="4" w:color="D7DDE7"/>
              <w:insideH w:val="single" w:sz="4" w:color="D7DDE7"/>
              <w:insideV w:val="single" w:sz="4" w:color="D7DDE7"/>
            </w:tcBorders>
            <w:tcMar>
              <w:top w:w="80" w:type="dxa"/>
              <w:start w:w="95" w:type="dxa"/>
              <w:bottom w:w="80" w:type="dxa"/>
              <w:end w:w="95" w:type="dxa"/>
            </w:tcMar>
            <w:vAlign w:val="center"/>
          </w:tcPr>
          <w:p>
            <w:pPr>
              <w:keepLines/>
              <w:jc w:val="center"/>
            </w:pPr>
            <w:r>
              <w:rPr>
                <w:rFonts w:ascii="Inter" w:hAnsi="Inter"/>
                <w:color w:val="151A24"/>
                <w:sz w:val="18"/>
              </w:rPr>
              <w:t xml:space="preserve">Standard Weekly Quest</w:t>
            </w:r>
          </w:p>
        </w:tc>
        <w:tc>
          <w:tcPr>
            <w:tcW w:type="dxa" w:w="4320"/>
            <w:shd w:fill="FFFFFF"/>
            <w:tcBorders>
              <w:top w:val="single" w:sz="4" w:color="D7DDE7"/>
              <w:left w:val="single" w:sz="4" w:color="D7DDE7"/>
              <w:bottom w:val="single" w:sz="4" w:color="D7DDE7"/>
              <w:right w:val="single" w:sz="4" w:color="D7DDE7"/>
              <w:insideH w:val="single" w:sz="4" w:color="D7DDE7"/>
              <w:insideV w:val="single" w:sz="4" w:color="D7DDE7"/>
            </w:tcBorders>
            <w:tcMar>
              <w:top w:w="80" w:type="dxa"/>
              <w:start w:w="95" w:type="dxa"/>
              <w:bottom w:w="80" w:type="dxa"/>
              <w:end w:w="95" w:type="dxa"/>
            </w:tcMar>
            <w:vAlign w:val="center"/>
          </w:tcPr>
          <w:p>
            <w:pPr>
              <w:keepLines/>
              <w:jc w:val="left"/>
            </w:pPr>
            <w:r>
              <w:rPr>
                <w:rFonts w:ascii="Inter" w:hAnsi="Inter"/>
                <w:color w:val="151A24"/>
                <w:sz w:val="18"/>
              </w:rPr>
              <w:t xml:space="preserve">~25</w:t>
            </w:r>
          </w:p>
        </w:tc>
        <w:tc>
          <w:tcPr>
            <w:tcW w:type="dxa" w:w="3888"/>
            <w:shd w:fill="FFFFFF"/>
            <w:tcBorders>
              <w:top w:val="single" w:sz="4" w:color="D7DDE7"/>
              <w:left w:val="single" w:sz="4" w:color="D7DDE7"/>
              <w:bottom w:val="single" w:sz="4" w:color="D7DDE7"/>
              <w:right w:val="single" w:sz="4" w:color="D7DDE7"/>
              <w:insideH w:val="single" w:sz="4" w:color="D7DDE7"/>
              <w:insideV w:val="single" w:sz="4" w:color="D7DDE7"/>
            </w:tcBorders>
            <w:tcMar>
              <w:top w:w="80" w:type="dxa"/>
              <w:start w:w="95" w:type="dxa"/>
              <w:bottom w:w="80" w:type="dxa"/>
              <w:end w:w="95" w:type="dxa"/>
            </w:tcMar>
            <w:vAlign w:val="center"/>
          </w:tcPr>
          <w:p>
            <w:pPr>
              <w:keepLines/>
              <w:jc w:val="left"/>
            </w:pPr>
            <w:r>
              <w:rPr>
                <w:rFonts w:ascii="Inter" w:hAnsi="Inter"/>
                <w:color w:val="151A24"/>
                <w:sz w:val="18"/>
              </w:rPr>
              <w:t xml:space="preserve">The recurring weekly quest; finishable free in about five learning days.</w:t>
            </w:r>
          </w:p>
        </w:tc>
      </w:tr>
      <w:tr>
        <w:trPr>
          <w:trHeight w:hRule="atLeast"/>
        </w:trPr>
        <w:tc>
          <w:tcPr>
            <w:tcW w:type="dxa" w:w="1800"/>
            <w:shd w:fill="FFFFFF"/>
            <w:tcBorders>
              <w:top w:val="single" w:sz="4" w:color="D7DDE7"/>
              <w:left w:val="single" w:sz="4" w:color="D7DDE7"/>
              <w:bottom w:val="single" w:sz="4" w:color="D7DDE7"/>
              <w:right w:val="single" w:sz="4" w:color="D7DDE7"/>
              <w:insideH w:val="single" w:sz="4" w:color="D7DDE7"/>
              <w:insideV w:val="single" w:sz="4" w:color="D7DDE7"/>
            </w:tcBorders>
            <w:tcMar>
              <w:top w:w="80" w:type="dxa"/>
              <w:start w:w="95" w:type="dxa"/>
              <w:bottom w:w="80" w:type="dxa"/>
              <w:end w:w="95" w:type="dxa"/>
            </w:tcMar>
            <w:vAlign w:val="center"/>
          </w:tcPr>
          <w:p>
            <w:pPr>
              <w:keepLines/>
              <w:jc w:val="center"/>
            </w:pPr>
            <w:r>
              <w:rPr>
                <w:rFonts w:ascii="Inter" w:hAnsi="Inter"/>
                <w:color w:val="151A24"/>
                <w:sz w:val="18"/>
              </w:rPr>
              <w:t xml:space="preserve">Epic Challenge</w:t>
            </w:r>
          </w:p>
        </w:tc>
        <w:tc>
          <w:tcPr>
            <w:tcW w:type="dxa" w:w="4320"/>
            <w:shd w:fill="FFFFFF"/>
            <w:tcBorders>
              <w:top w:val="single" w:sz="4" w:color="D7DDE7"/>
              <w:left w:val="single" w:sz="4" w:color="D7DDE7"/>
              <w:bottom w:val="single" w:sz="4" w:color="D7DDE7"/>
              <w:right w:val="single" w:sz="4" w:color="D7DDE7"/>
              <w:insideH w:val="single" w:sz="4" w:color="D7DDE7"/>
              <w:insideV w:val="single" w:sz="4" w:color="D7DDE7"/>
            </w:tcBorders>
            <w:tcMar>
              <w:top w:w="80" w:type="dxa"/>
              <w:start w:w="95" w:type="dxa"/>
              <w:bottom w:w="80" w:type="dxa"/>
              <w:end w:w="95" w:type="dxa"/>
            </w:tcMar>
            <w:vAlign w:val="center"/>
          </w:tcPr>
          <w:p>
            <w:pPr>
              <w:keepLines/>
              <w:jc w:val="left"/>
            </w:pPr>
            <w:r>
              <w:rPr>
                <w:rFonts w:ascii="Inter" w:hAnsi="Inter"/>
                <w:color w:val="151A24"/>
                <w:sz w:val="18"/>
              </w:rPr>
              <w:t xml:space="preserve">~35</w:t>
            </w:r>
          </w:p>
        </w:tc>
        <w:tc>
          <w:tcPr>
            <w:tcW w:type="dxa" w:w="3888"/>
            <w:shd w:fill="FFFFFF"/>
            <w:tcBorders>
              <w:top w:val="single" w:sz="4" w:color="D7DDE7"/>
              <w:left w:val="single" w:sz="4" w:color="D7DDE7"/>
              <w:bottom w:val="single" w:sz="4" w:color="D7DDE7"/>
              <w:right w:val="single" w:sz="4" w:color="D7DDE7"/>
              <w:insideH w:val="single" w:sz="4" w:color="D7DDE7"/>
              <w:insideV w:val="single" w:sz="4" w:color="D7DDE7"/>
            </w:tcBorders>
            <w:tcMar>
              <w:top w:w="80" w:type="dxa"/>
              <w:start w:w="95" w:type="dxa"/>
              <w:bottom w:w="80" w:type="dxa"/>
              <w:end w:w="95" w:type="dxa"/>
            </w:tcMar>
            <w:vAlign w:val="center"/>
          </w:tcPr>
          <w:p>
            <w:pPr>
              <w:keepLines/>
              <w:jc w:val="left"/>
            </w:pPr>
            <w:r>
              <w:rPr>
                <w:rFonts w:ascii="Inter" w:hAnsi="Inter"/>
                <w:color w:val="151A24"/>
                <w:sz w:val="18"/>
              </w:rPr>
              <w:t xml:space="preserve">Occasional; possible free across the whole week, but more demanding.</w:t>
            </w:r>
          </w:p>
        </w:tc>
      </w:tr>
      <w:tr>
        <w:trPr>
          <w:trHeight w:hRule="atLeast"/>
        </w:trPr>
        <w:tc>
          <w:tcPr>
            <w:tcW w:type="dxa" w:w="1800"/>
            <w:shd w:fill="FFFFFF"/>
            <w:tcBorders>
              <w:top w:val="single" w:sz="4" w:color="D7DDE7"/>
              <w:left w:val="single" w:sz="4" w:color="D7DDE7"/>
              <w:bottom w:val="single" w:sz="4" w:color="D7DDE7"/>
              <w:right w:val="single" w:sz="4" w:color="D7DDE7"/>
              <w:insideH w:val="single" w:sz="4" w:color="D7DDE7"/>
              <w:insideV w:val="single" w:sz="4" w:color="D7DDE7"/>
            </w:tcBorders>
            <w:tcMar>
              <w:top w:w="80" w:type="dxa"/>
              <w:start w:w="95" w:type="dxa"/>
              <w:bottom w:w="80" w:type="dxa"/>
              <w:end w:w="95" w:type="dxa"/>
            </w:tcMar>
            <w:vAlign w:val="center"/>
          </w:tcPr>
          <w:p>
            <w:pPr>
              <w:keepLines/>
              <w:jc w:val="center"/>
            </w:pPr>
            <w:r>
              <w:rPr>
                <w:rFonts w:ascii="Inter" w:hAnsi="Inter"/>
                <w:color w:val="151A24"/>
                <w:sz w:val="18"/>
              </w:rPr>
              <w:t xml:space="preserve">Legendary Challenge</w:t>
            </w:r>
          </w:p>
        </w:tc>
        <w:tc>
          <w:tcPr>
            <w:tcW w:type="dxa" w:w="4320"/>
            <w:shd w:fill="FFFFFF"/>
            <w:tcBorders>
              <w:top w:val="single" w:sz="4" w:color="D7DDE7"/>
              <w:left w:val="single" w:sz="4" w:color="D7DDE7"/>
              <w:bottom w:val="single" w:sz="4" w:color="D7DDE7"/>
              <w:right w:val="single" w:sz="4" w:color="D7DDE7"/>
              <w:insideH w:val="single" w:sz="4" w:color="D7DDE7"/>
              <w:insideV w:val="single" w:sz="4" w:color="D7DDE7"/>
            </w:tcBorders>
            <w:tcMar>
              <w:top w:w="80" w:type="dxa"/>
              <w:start w:w="95" w:type="dxa"/>
              <w:bottom w:w="80" w:type="dxa"/>
              <w:end w:w="95" w:type="dxa"/>
            </w:tcMar>
            <w:vAlign w:val="center"/>
          </w:tcPr>
          <w:p>
            <w:pPr>
              <w:keepLines/>
              <w:jc w:val="left"/>
            </w:pPr>
            <w:r>
              <w:rPr>
                <w:rFonts w:ascii="Inter" w:hAnsi="Inter"/>
                <w:color w:val="151A24"/>
                <w:sz w:val="18"/>
              </w:rPr>
              <w:t xml:space="preserve">50+</w:t>
            </w:r>
          </w:p>
        </w:tc>
        <w:tc>
          <w:tcPr>
            <w:tcW w:type="dxa" w:w="3888"/>
            <w:shd w:fill="FFFFFF"/>
            <w:tcBorders>
              <w:top w:val="single" w:sz="4" w:color="D7DDE7"/>
              <w:left w:val="single" w:sz="4" w:color="D7DDE7"/>
              <w:bottom w:val="single" w:sz="4" w:color="D7DDE7"/>
              <w:right w:val="single" w:sz="4" w:color="D7DDE7"/>
              <w:insideH w:val="single" w:sz="4" w:color="D7DDE7"/>
              <w:insideV w:val="single" w:sz="4" w:color="D7DDE7"/>
            </w:tcBorders>
            <w:tcMar>
              <w:top w:w="80" w:type="dxa"/>
              <w:start w:w="95" w:type="dxa"/>
              <w:bottom w:w="80" w:type="dxa"/>
              <w:end w:w="95" w:type="dxa"/>
            </w:tcMar>
            <w:vAlign w:val="center"/>
          </w:tcPr>
          <w:p>
            <w:pPr>
              <w:keepLines/>
              <w:jc w:val="left"/>
            </w:pPr>
            <w:r>
              <w:rPr>
                <w:rFonts w:ascii="Inter" w:hAnsi="Inter"/>
                <w:color w:val="151A24"/>
                <w:sz w:val="18"/>
              </w:rPr>
              <w:t xml:space="preserve">Rare and optional; may be a long-term goal rather than a one-week one. Never replaces the standard quest.</w:t>
            </w:r>
          </w:p>
        </w:tc>
      </w:tr>
    </w:tbl>
    <w:p>
      <w:pPr>
        <w:spacing w:after="40"/>
      </w:pPr>
    </w:p>
    <w:p>
      <w:r>
        <w:rPr>
          <w:rFonts w:ascii="Inter" w:hAnsi="Inter"/>
        </w:rPr>
        <w:t xml:space="preserve">Difficulty is never tied to Premium. Every tier and its rewards are earnable free.</w:t>
      </w:r>
    </w:p>
    <w:tbl>
      <w:tblPr>
        <w:tblW w:type="auto" w:w="0"/>
        <w:jc w:val="center"/>
        <w:tblLayout w:type="fixed"/>
        <w:tblLook w:firstColumn="1" w:firstRow="1" w:lastColumn="0" w:lastRow="0" w:noHBand="0" w:noVBand="1" w:val="04A0"/>
      </w:tblPr>
      <w:tblGrid>
        <w:gridCol w:w="10080"/>
      </w:tblGrid>
      <w:tr>
        <w:trPr>
          <w:cantSplit/>
        </w:trPr>
        <w:tc>
          <w:tcPr>
            <w:tcW w:type="dxa" w:w="10282"/>
            <w:shd w:fill="FFF6D9"/>
            <w:tcBorders>
              <w:top w:val="single" w:sz="10" w:color="FFC857"/>
              <w:left w:val="single" w:sz="10" w:color="FFC857"/>
              <w:bottom w:val="single" w:sz="10" w:color="FFC857"/>
              <w:right w:val="single" w:sz="10" w:color="FFC857"/>
              <w:insideH w:val="single" w:sz="10" w:color="FFC857"/>
              <w:insideV w:val="single" w:sz="10" w:color="FFC857"/>
            </w:tcBorders>
            <w:tcMar>
              <w:top w:w="110" w:type="dxa"/>
              <w:start w:w="140" w:type="dxa"/>
              <w:bottom w:w="110" w:type="dxa"/>
              <w:end w:w="140" w:type="dxa"/>
            </w:tcMar>
          </w:tcPr>
          <w:p>
            <w:pPr>
              <w:spacing w:after="40"/>
            </w:pPr>
            <w:r>
              <w:rPr>
                <w:rFonts w:ascii="Inter" w:hAnsi="Inter"/>
                <w:b/>
                <w:color w:val="FFC857"/>
                <w:sz w:val="21"/>
              </w:rPr>
              <w:t xml:space="preserve">NO FOMO: THE CHRONICLE</w:t>
            </w:r>
          </w:p>
          <w:p>
            <w:pPr>
              <w:spacing w:after="0"/>
            </w:pPr>
            <w:r>
              <w:rPr>
                <w:rFonts w:ascii="Inter" w:hAnsi="Inter"/>
                <w:color w:val="151A24"/>
                <w:sz w:val="19"/>
              </w:rPr>
              <w:t xml:space="preserve">When a quest’s featured week ends, it moves to the Chronicle and stays completable, with the same knowledge, trophy, title and primary cosmetic. Finishing during the live week adds a subtle marker such as “Live Clear — Week 39, 2026” or a dated trophy inscription. Never “You missed this forever.” Reward what users gain; do not threaten what they may lose.</w:t>
            </w:r>
          </w:p>
        </w:tc>
      </w:tr>
    </w:tbl>
    <w:p>
      <w:pPr>
        <w:spacing w:after="40"/>
      </w:pPr>
    </w:p>
    <w:p>
      <w:pPr>
        <w:pStyle w:val="Heading2"/>
        <w:keepNext/>
      </w:pPr>
      <w:r>
        <w:rPr>
          <w:rFonts w:ascii="Inter" w:hAnsi="Inter"/>
        </w:rPr>
        <w:t xml:space="preserve">Themes</w:t>
      </w:r>
    </w:p>
    <w:p>
      <w:r>
        <w:rPr>
          <w:rFonts w:ascii="Inter" w:hAnsi="Inter"/>
        </w:rPr>
        <w:t xml:space="preserve">Each quest combines five related trees around one theme, and the catalog should grow to hundreds of combinations. Examples: The Roman World; The Moon Landing (Astronomy, Modern History, Physics, Engineering, Geography); Age of Dinosaurs; The Renaissance; Age of Exploration; The Atomic Age; later, conceptual quests such as Survive on Mars or Build a Civilization. A quest may only use skills with enough published levels for every learner to make five new levels of progress.</w:t>
      </w:r>
    </w:p>
    <w:p>
      <w:pPr>
        <w:pStyle w:val="Heading2"/>
        <w:keepNext/>
      </w:pPr>
      <w:r>
        <w:rPr>
          <w:rFonts w:ascii="Inter" w:hAnsi="Inter"/>
        </w:rPr>
        <w:t xml:space="preserve">Friends</w:t>
      </w:r>
    </w:p>
    <w:p>
      <w:r>
        <w:rPr>
          <w:rFonts w:ascii="Inter" w:hAnsi="Inter"/>
        </w:rPr>
        <w:t xml:space="preserve">Friends see each other’s progress on the active quest as a plain list (Mike 25 / 25 ✓, Sarah 19 / 25, You 14 / 25): visible progress, never pressure copy like “Mike is beating you!” Quest trophies and titles show on friend profiles like any other. Group quests are a later candidate (see Parties), not part of the first release.</w:t>
      </w:r>
    </w:p>
    <w:p>
      <w:pPr>
        <w:pStyle w:val="Kicker"/>
        <w:keepNext/>
      </w:pPr>
      <w:r>
        <w:rPr>
          <w:rFonts w:ascii="Inter" w:hAnsi="Inter"/>
          <w:b/>
          <w:color w:val="7C5CFF"/>
          <w:sz w:val="18"/>
        </w:rPr>
        <w:t>12  BACKEND FOUNDATION</w:t>
      </w:r>
    </w:p>
    <w:p>
      <w:pPr>
        <w:pStyle w:val="Heading1"/>
        <w:keepNext/>
      </w:pPr>
      <w:r>
        <w:rPr>
          <w:rFonts w:ascii="Inter" w:hAnsi="Inter"/>
        </w:rPr>
        <w:t>Build one reward ledger, then let every feature read from it</w:t>
      </w:r>
    </w:p>
    <w:p>
      <w:r>
        <w:rPr>
          <w:rFonts w:ascii="Inter" w:hAnsi="Inter"/>
        </w:rPr>
        <w:t>The social expansion should not calculate XP, trophies or leaderboard points separately in each feature. The core is a server-owned event ledger that records verified learning outcomes once and derives rewards from those events.</w:t>
      </w:r>
    </w:p>
    <w:tbl>
      <w:tblPr>
        <w:tblW w:type="auto" w:w="0"/>
        <w:jc w:val="center"/>
        <w:tblLayout w:type="fixed"/>
        <w:tblLook w:firstColumn="1" w:firstRow="1" w:lastColumn="0" w:lastRow="0" w:noHBand="0" w:noVBand="1" w:val="04A0"/>
      </w:tblPr>
      <w:tblGrid>
        <w:gridCol w:w="3240"/>
        <w:gridCol w:w="6840"/>
      </w:tblGrid>
      <w:tr>
        <w:trPr>
          <w:trHeight w:hRule="atLeast"/>
          <w:tblHeader w:val="true"/>
        </w:trPr>
        <w:tc>
          <w:tcPr>
            <w:tcW w:type="dxa" w:w="5141"/>
            <w:shd w:fill="101624"/>
            <w:tcMar>
              <w:top w:w="90" w:type="dxa"/>
              <w:start w:w="100" w:type="dxa"/>
              <w:bottom w:w="90" w:type="dxa"/>
              <w:end w:w="100" w:type="dxa"/>
            </w:tcMar>
            <w:tcBorders>
              <w:top w:val="single" w:sz="3" w:color="FFFFFF"/>
              <w:left w:val="single" w:sz="3" w:color="FFFFFF"/>
              <w:bottom w:val="single" w:sz="3" w:color="FFFFFF"/>
              <w:right w:val="single" w:sz="3" w:color="FFFFFF"/>
              <w:insideH w:val="single" w:sz="3" w:color="FFFFFF"/>
              <w:insideV w:val="single" w:sz="3" w:color="FFFFFF"/>
            </w:tcBorders>
            <w:vAlign w:val="center"/>
          </w:tcPr>
          <w:p>
            <w:pPr>
              <w:keepLines/>
              <w:jc w:val="center"/>
            </w:pPr>
            <w:r>
              <w:rPr>
                <w:rFonts w:ascii="Inter" w:hAnsi="Inter"/>
                <w:b/>
                <w:color w:val="F7F9FC"/>
                <w:sz w:val="18"/>
              </w:rPr>
              <w:t>Entity / table</w:t>
            </w:r>
          </w:p>
        </w:tc>
        <w:tc>
          <w:tcPr>
            <w:tcW w:type="dxa" w:w="5141"/>
            <w:shd w:fill="101624"/>
            <w:tcMar>
              <w:top w:w="90" w:type="dxa"/>
              <w:start w:w="100" w:type="dxa"/>
              <w:bottom w:w="90" w:type="dxa"/>
              <w:end w:w="100" w:type="dxa"/>
            </w:tcMar>
            <w:tcBorders>
              <w:top w:val="single" w:sz="3" w:color="FFFFFF"/>
              <w:left w:val="single" w:sz="3" w:color="FFFFFF"/>
              <w:bottom w:val="single" w:sz="3" w:color="FFFFFF"/>
              <w:right w:val="single" w:sz="3" w:color="FFFFFF"/>
              <w:insideH w:val="single" w:sz="3" w:color="FFFFFF"/>
              <w:insideV w:val="single" w:sz="3" w:color="FFFFFF"/>
            </w:tcBorders>
            <w:vAlign w:val="center"/>
          </w:tcPr>
          <w:p>
            <w:pPr>
              <w:keepLines/>
              <w:jc w:val="center"/>
            </w:pPr>
            <w:r>
              <w:rPr>
                <w:rFonts w:ascii="Inter" w:hAnsi="Inter"/>
                <w:b/>
                <w:color w:val="F7F9FC"/>
                <w:sz w:val="18"/>
              </w:rPr>
              <w:t>Purpose</w:t>
            </w:r>
          </w:p>
        </w:tc>
      </w:tr>
      <w:tr>
        <w:trPr>
          <w:trHeight w:hRule="atLeast"/>
        </w:trPr>
        <w:tc>
          <w:tcPr>
            <w:tcW w:type="dxa" w:w="3240"/>
            <w:shd w:fill="FFFFFF"/>
            <w:tcBorders>
              <w:top w:val="single" w:sz="4" w:color="D7DDE7"/>
              <w:left w:val="single" w:sz="4" w:color="D7DDE7"/>
              <w:bottom w:val="single" w:sz="4" w:color="D7DDE7"/>
              <w:right w:val="single" w:sz="4" w:color="D7DDE7"/>
              <w:insideH w:val="single" w:sz="4" w:color="D7DDE7"/>
              <w:insideV w:val="single" w:sz="4" w:color="D7DDE7"/>
            </w:tcBorders>
            <w:tcMar>
              <w:top w:w="80" w:type="dxa"/>
              <w:start w:w="95" w:type="dxa"/>
              <w:bottom w:w="80" w:type="dxa"/>
              <w:end w:w="95" w:type="dxa"/>
            </w:tcMar>
            <w:vAlign w:val="center"/>
          </w:tcPr>
          <w:p>
            <w:pPr>
              <w:keepLines/>
              <w:jc w:val="center"/>
            </w:pPr>
            <w:r>
              <w:rPr>
                <w:rFonts w:ascii="Inter" w:hAnsi="Inter"/>
                <w:color w:val="151A24"/>
                <w:sz w:val="17"/>
              </w:rPr>
              <w:t xml:space="preserve">reward_events</w:t>
            </w:r>
          </w:p>
        </w:tc>
        <w:tc>
          <w:tcPr>
            <w:tcW w:type="dxa" w:w="6840"/>
            <w:shd w:fill="FFFFFF"/>
            <w:tcBorders>
              <w:top w:val="single" w:sz="4" w:color="D7DDE7"/>
              <w:left w:val="single" w:sz="4" w:color="D7DDE7"/>
              <w:bottom w:val="single" w:sz="4" w:color="D7DDE7"/>
              <w:right w:val="single" w:sz="4" w:color="D7DDE7"/>
              <w:insideH w:val="single" w:sz="4" w:color="D7DDE7"/>
              <w:insideV w:val="single" w:sz="4" w:color="D7DDE7"/>
            </w:tcBorders>
            <w:tcMar>
              <w:top w:w="80" w:type="dxa"/>
              <w:start w:w="95" w:type="dxa"/>
              <w:bottom w:w="80" w:type="dxa"/>
              <w:end w:w="95" w:type="dxa"/>
            </w:tcMar>
            <w:vAlign w:val="center"/>
          </w:tcPr>
          <w:p>
            <w:pPr>
              <w:keepLines/>
              <w:jc w:val="left"/>
            </w:pPr>
            <w:r>
              <w:rPr>
                <w:rFonts w:ascii="Inter" w:hAnsi="Inter"/>
                <w:color w:val="151A24"/>
                <w:sz w:val="17"/>
              </w:rPr>
              <w:t xml:space="preserve">Immutable/idempotent record of verified learning reward events</w:t>
            </w:r>
          </w:p>
        </w:tc>
      </w:tr>
      <w:tr>
        <w:trPr>
          <w:trHeight w:hRule="atLeast"/>
        </w:trPr>
        <w:tc>
          <w:tcPr>
            <w:tcW w:type="dxa" w:w="3240"/>
            <w:shd w:fill="FFFFFF"/>
            <w:tcBorders>
              <w:top w:val="single" w:sz="4" w:color="D7DDE7"/>
              <w:left w:val="single" w:sz="4" w:color="D7DDE7"/>
              <w:bottom w:val="single" w:sz="4" w:color="D7DDE7"/>
              <w:right w:val="single" w:sz="4" w:color="D7DDE7"/>
              <w:insideH w:val="single" w:sz="4" w:color="D7DDE7"/>
              <w:insideV w:val="single" w:sz="4" w:color="D7DDE7"/>
            </w:tcBorders>
            <w:tcMar>
              <w:top w:w="80" w:type="dxa"/>
              <w:start w:w="95" w:type="dxa"/>
              <w:bottom w:w="80" w:type="dxa"/>
              <w:end w:w="95" w:type="dxa"/>
            </w:tcMar>
            <w:vAlign w:val="center"/>
          </w:tcPr>
          <w:p>
            <w:pPr>
              <w:keepLines/>
              <w:jc w:val="center"/>
            </w:pPr>
            <w:r>
              <w:rPr>
                <w:rFonts w:ascii="Inter" w:hAnsi="Inter"/>
                <w:color w:val="151A24"/>
                <w:sz w:val="17"/>
              </w:rPr>
              <w:t xml:space="preserve">user_skill_progress</w:t>
            </w:r>
          </w:p>
        </w:tc>
        <w:tc>
          <w:tcPr>
            <w:tcW w:type="dxa" w:w="6840"/>
            <w:shd w:fill="FFFFFF"/>
            <w:tcBorders>
              <w:top w:val="single" w:sz="4" w:color="D7DDE7"/>
              <w:left w:val="single" w:sz="4" w:color="D7DDE7"/>
              <w:bottom w:val="single" w:sz="4" w:color="D7DDE7"/>
              <w:right w:val="single" w:sz="4" w:color="D7DDE7"/>
              <w:insideH w:val="single" w:sz="4" w:color="D7DDE7"/>
              <w:insideV w:val="single" w:sz="4" w:color="D7DDE7"/>
            </w:tcBorders>
            <w:tcMar>
              <w:top w:w="80" w:type="dxa"/>
              <w:start w:w="95" w:type="dxa"/>
              <w:bottom w:w="80" w:type="dxa"/>
              <w:end w:w="95" w:type="dxa"/>
            </w:tcMar>
            <w:vAlign w:val="center"/>
          </w:tcPr>
          <w:p>
            <w:pPr>
              <w:keepLines/>
              <w:jc w:val="left"/>
            </w:pPr>
            <w:r>
              <w:rPr>
                <w:rFonts w:ascii="Inter" w:hAnsi="Inter"/>
                <w:color w:val="151A24"/>
                <w:sz w:val="17"/>
              </w:rPr>
              <w:t xml:space="preserve">Current canonical level, XP and mastery state per skill</w:t>
            </w:r>
          </w:p>
        </w:tc>
      </w:tr>
      <w:tr>
        <w:trPr>
          <w:trHeight w:hRule="atLeast"/>
        </w:trPr>
        <w:tc>
          <w:tcPr>
            <w:tcW w:type="dxa" w:w="3240"/>
            <w:shd w:fill="FFFFFF"/>
            <w:tcBorders>
              <w:top w:val="single" w:sz="4" w:color="D7DDE7"/>
              <w:left w:val="single" w:sz="4" w:color="D7DDE7"/>
              <w:bottom w:val="single" w:sz="4" w:color="D7DDE7"/>
              <w:right w:val="single" w:sz="4" w:color="D7DDE7"/>
              <w:insideH w:val="single" w:sz="4" w:color="D7DDE7"/>
              <w:insideV w:val="single" w:sz="4" w:color="D7DDE7"/>
            </w:tcBorders>
            <w:tcMar>
              <w:top w:w="80" w:type="dxa"/>
              <w:start w:w="95" w:type="dxa"/>
              <w:bottom w:w="80" w:type="dxa"/>
              <w:end w:w="95" w:type="dxa"/>
            </w:tcMar>
            <w:vAlign w:val="center"/>
          </w:tcPr>
          <w:p>
            <w:pPr>
              <w:keepLines/>
              <w:jc w:val="center"/>
            </w:pPr>
            <w:r>
              <w:rPr>
                <w:rFonts w:ascii="Inter" w:hAnsi="Inter"/>
                <w:color w:val="151A24"/>
                <w:sz w:val="17"/>
              </w:rPr>
              <w:t xml:space="preserve">achievements</w:t>
            </w:r>
          </w:p>
        </w:tc>
        <w:tc>
          <w:tcPr>
            <w:tcW w:type="dxa" w:w="6840"/>
            <w:shd w:fill="FFFFFF"/>
            <w:tcBorders>
              <w:top w:val="single" w:sz="4" w:color="D7DDE7"/>
              <w:left w:val="single" w:sz="4" w:color="D7DDE7"/>
              <w:bottom w:val="single" w:sz="4" w:color="D7DDE7"/>
              <w:right w:val="single" w:sz="4" w:color="D7DDE7"/>
              <w:insideH w:val="single" w:sz="4" w:color="D7DDE7"/>
              <w:insideV w:val="single" w:sz="4" w:color="D7DDE7"/>
            </w:tcBorders>
            <w:tcMar>
              <w:top w:w="80" w:type="dxa"/>
              <w:start w:w="95" w:type="dxa"/>
              <w:bottom w:w="80" w:type="dxa"/>
              <w:end w:w="95" w:type="dxa"/>
            </w:tcMar>
            <w:vAlign w:val="center"/>
          </w:tcPr>
          <w:p>
            <w:pPr>
              <w:keepLines/>
              <w:jc w:val="left"/>
            </w:pPr>
            <w:r>
              <w:rPr>
                <w:rFonts w:ascii="Inter" w:hAnsi="Inter"/>
                <w:color w:val="151A24"/>
                <w:sz w:val="17"/>
              </w:rPr>
              <w:t xml:space="preserve">Definition catalog for trophies, titles and unlock criteria</w:t>
            </w:r>
          </w:p>
        </w:tc>
      </w:tr>
      <w:tr>
        <w:trPr>
          <w:trHeight w:hRule="atLeast"/>
        </w:trPr>
        <w:tc>
          <w:tcPr>
            <w:tcW w:type="dxa" w:w="3240"/>
            <w:shd w:fill="FFFFFF"/>
            <w:tcBorders>
              <w:top w:val="single" w:sz="4" w:color="D7DDE7"/>
              <w:left w:val="single" w:sz="4" w:color="D7DDE7"/>
              <w:bottom w:val="single" w:sz="4" w:color="D7DDE7"/>
              <w:right w:val="single" w:sz="4" w:color="D7DDE7"/>
              <w:insideH w:val="single" w:sz="4" w:color="D7DDE7"/>
              <w:insideV w:val="single" w:sz="4" w:color="D7DDE7"/>
            </w:tcBorders>
            <w:tcMar>
              <w:top w:w="80" w:type="dxa"/>
              <w:start w:w="95" w:type="dxa"/>
              <w:bottom w:w="80" w:type="dxa"/>
              <w:end w:w="95" w:type="dxa"/>
            </w:tcMar>
            <w:vAlign w:val="center"/>
          </w:tcPr>
          <w:p>
            <w:pPr>
              <w:keepLines/>
              <w:jc w:val="center"/>
            </w:pPr>
            <w:r>
              <w:rPr>
                <w:rFonts w:ascii="Inter" w:hAnsi="Inter"/>
                <w:color w:val="151A24"/>
                <w:sz w:val="17"/>
              </w:rPr>
              <w:t xml:space="preserve">user_achievements</w:t>
            </w:r>
          </w:p>
        </w:tc>
        <w:tc>
          <w:tcPr>
            <w:tcW w:type="dxa" w:w="6840"/>
            <w:shd w:fill="FFFFFF"/>
            <w:tcBorders>
              <w:top w:val="single" w:sz="4" w:color="D7DDE7"/>
              <w:left w:val="single" w:sz="4" w:color="D7DDE7"/>
              <w:bottom w:val="single" w:sz="4" w:color="D7DDE7"/>
              <w:right w:val="single" w:sz="4" w:color="D7DDE7"/>
              <w:insideH w:val="single" w:sz="4" w:color="D7DDE7"/>
              <w:insideV w:val="single" w:sz="4" w:color="D7DDE7"/>
            </w:tcBorders>
            <w:tcMar>
              <w:top w:w="80" w:type="dxa"/>
              <w:start w:w="95" w:type="dxa"/>
              <w:bottom w:w="80" w:type="dxa"/>
              <w:end w:w="95" w:type="dxa"/>
            </w:tcMar>
            <w:vAlign w:val="center"/>
          </w:tcPr>
          <w:p>
            <w:pPr>
              <w:keepLines/>
              <w:jc w:val="left"/>
            </w:pPr>
            <w:r>
              <w:rPr>
                <w:rFonts w:ascii="Inter" w:hAnsi="Inter"/>
                <w:color w:val="151A24"/>
                <w:sz w:val="17"/>
              </w:rPr>
              <w:t xml:space="preserve">Earned trophy/title records + earned date</w:t>
            </w:r>
          </w:p>
        </w:tc>
      </w:tr>
      <w:tr>
        <w:trPr>
          <w:trHeight w:hRule="atLeast"/>
        </w:trPr>
        <w:tc>
          <w:tcPr>
            <w:tcW w:type="dxa" w:w="3240"/>
            <w:shd w:fill="FFFFFF"/>
            <w:tcBorders>
              <w:top w:val="single" w:sz="4" w:color="D7DDE7"/>
              <w:left w:val="single" w:sz="4" w:color="D7DDE7"/>
              <w:bottom w:val="single" w:sz="4" w:color="D7DDE7"/>
              <w:right w:val="single" w:sz="4" w:color="D7DDE7"/>
              <w:insideH w:val="single" w:sz="4" w:color="D7DDE7"/>
              <w:insideV w:val="single" w:sz="4" w:color="D7DDE7"/>
            </w:tcBorders>
            <w:tcMar>
              <w:top w:w="80" w:type="dxa"/>
              <w:start w:w="95" w:type="dxa"/>
              <w:bottom w:w="80" w:type="dxa"/>
              <w:end w:w="95" w:type="dxa"/>
            </w:tcMar>
            <w:vAlign w:val="center"/>
          </w:tcPr>
          <w:p>
            <w:pPr>
              <w:keepLines/>
              <w:jc w:val="center"/>
            </w:pPr>
            <w:r>
              <w:rPr>
                <w:rFonts w:ascii="Inter" w:hAnsi="Inter"/>
                <w:color w:val="151A24"/>
                <w:sz w:val="17"/>
              </w:rPr>
              <w:t xml:space="preserve">trophy_rarity_snapshot</w:t>
            </w:r>
          </w:p>
        </w:tc>
        <w:tc>
          <w:tcPr>
            <w:tcW w:type="dxa" w:w="6840"/>
            <w:shd w:fill="FFFFFF"/>
            <w:tcBorders>
              <w:top w:val="single" w:sz="4" w:color="D7DDE7"/>
              <w:left w:val="single" w:sz="4" w:color="D7DDE7"/>
              <w:bottom w:val="single" w:sz="4" w:color="D7DDE7"/>
              <w:right w:val="single" w:sz="4" w:color="D7DDE7"/>
              <w:insideH w:val="single" w:sz="4" w:color="D7DDE7"/>
              <w:insideV w:val="single" w:sz="4" w:color="D7DDE7"/>
            </w:tcBorders>
            <w:tcMar>
              <w:top w:w="80" w:type="dxa"/>
              <w:start w:w="95" w:type="dxa"/>
              <w:bottom w:w="80" w:type="dxa"/>
              <w:end w:w="95" w:type="dxa"/>
            </w:tcMar>
            <w:vAlign w:val="center"/>
          </w:tcPr>
          <w:p>
            <w:pPr>
              <w:keepLines/>
              <w:jc w:val="left"/>
            </w:pPr>
            <w:r>
              <w:rPr>
                <w:rFonts w:ascii="Inter" w:hAnsi="Inter"/>
                <w:color w:val="151A24"/>
                <w:sz w:val="17"/>
              </w:rPr>
              <w:t xml:space="preserve">Current earn rate and rarity tier</w:t>
            </w:r>
          </w:p>
        </w:tc>
      </w:tr>
      <w:tr>
        <w:trPr>
          <w:trHeight w:hRule="atLeast"/>
        </w:trPr>
        <w:tc>
          <w:tcPr>
            <w:tcW w:type="dxa" w:w="3240"/>
            <w:shd w:fill="FFFFFF"/>
            <w:tcBorders>
              <w:top w:val="single" w:sz="4" w:color="D7DDE7"/>
              <w:left w:val="single" w:sz="4" w:color="D7DDE7"/>
              <w:bottom w:val="single" w:sz="4" w:color="D7DDE7"/>
              <w:right w:val="single" w:sz="4" w:color="D7DDE7"/>
              <w:insideH w:val="single" w:sz="4" w:color="D7DDE7"/>
              <w:insideV w:val="single" w:sz="4" w:color="D7DDE7"/>
            </w:tcBorders>
            <w:tcMar>
              <w:top w:w="80" w:type="dxa"/>
              <w:start w:w="95" w:type="dxa"/>
              <w:bottom w:w="80" w:type="dxa"/>
              <w:end w:w="95" w:type="dxa"/>
            </w:tcMar>
            <w:vAlign w:val="center"/>
          </w:tcPr>
          <w:p>
            <w:pPr>
              <w:keepLines/>
              <w:jc w:val="center"/>
            </w:pPr>
            <w:r>
              <w:rPr>
                <w:rFonts w:ascii="Inter" w:hAnsi="Inter"/>
                <w:color w:val="151A24"/>
                <w:sz w:val="17"/>
              </w:rPr>
              <w:t xml:space="preserve">friendships</w:t>
            </w:r>
          </w:p>
        </w:tc>
        <w:tc>
          <w:tcPr>
            <w:tcW w:type="dxa" w:w="6840"/>
            <w:shd w:fill="FFFFFF"/>
            <w:tcBorders>
              <w:top w:val="single" w:sz="4" w:color="D7DDE7"/>
              <w:left w:val="single" w:sz="4" w:color="D7DDE7"/>
              <w:bottom w:val="single" w:sz="4" w:color="D7DDE7"/>
              <w:right w:val="single" w:sz="4" w:color="D7DDE7"/>
              <w:insideH w:val="single" w:sz="4" w:color="D7DDE7"/>
              <w:insideV w:val="single" w:sz="4" w:color="D7DDE7"/>
            </w:tcBorders>
            <w:tcMar>
              <w:top w:w="80" w:type="dxa"/>
              <w:start w:w="95" w:type="dxa"/>
              <w:bottom w:w="80" w:type="dxa"/>
              <w:end w:w="95" w:type="dxa"/>
            </w:tcMar>
            <w:vAlign w:val="center"/>
          </w:tcPr>
          <w:p>
            <w:pPr>
              <w:keepLines/>
              <w:jc w:val="left"/>
            </w:pPr>
            <w:r>
              <w:rPr>
                <w:rFonts w:ascii="Inter" w:hAnsi="Inter"/>
                <w:color w:val="151A24"/>
                <w:sz w:val="17"/>
              </w:rPr>
              <w:t xml:space="preserve">Pending / accepted / blocked relationship state</w:t>
            </w:r>
          </w:p>
        </w:tc>
      </w:tr>
      <w:tr>
        <w:trPr>
          <w:trHeight w:hRule="atLeast"/>
        </w:trPr>
        <w:tc>
          <w:tcPr>
            <w:tcW w:type="dxa" w:w="3240"/>
            <w:shd w:fill="FFFFFF"/>
            <w:tcBorders>
              <w:top w:val="single" w:sz="4" w:color="D7DDE7"/>
              <w:left w:val="single" w:sz="4" w:color="D7DDE7"/>
              <w:bottom w:val="single" w:sz="4" w:color="D7DDE7"/>
              <w:right w:val="single" w:sz="4" w:color="D7DDE7"/>
              <w:insideH w:val="single" w:sz="4" w:color="D7DDE7"/>
              <w:insideV w:val="single" w:sz="4" w:color="D7DDE7"/>
            </w:tcBorders>
            <w:tcMar>
              <w:top w:w="80" w:type="dxa"/>
              <w:start w:w="95" w:type="dxa"/>
              <w:bottom w:w="80" w:type="dxa"/>
              <w:end w:w="95" w:type="dxa"/>
            </w:tcMar>
            <w:vAlign w:val="center"/>
          </w:tcPr>
          <w:p>
            <w:pPr>
              <w:keepLines/>
              <w:jc w:val="center"/>
            </w:pPr>
            <w:r>
              <w:rPr>
                <w:rFonts w:ascii="Inter" w:hAnsi="Inter"/>
                <w:color w:val="151A24"/>
                <w:sz w:val="17"/>
              </w:rPr>
              <w:t xml:space="preserve">leaderboard_weekly</w:t>
            </w:r>
          </w:p>
        </w:tc>
        <w:tc>
          <w:tcPr>
            <w:tcW w:type="dxa" w:w="6840"/>
            <w:shd w:fill="FFFFFF"/>
            <w:tcBorders>
              <w:top w:val="single" w:sz="4" w:color="D7DDE7"/>
              <w:left w:val="single" w:sz="4" w:color="D7DDE7"/>
              <w:bottom w:val="single" w:sz="4" w:color="D7DDE7"/>
              <w:right w:val="single" w:sz="4" w:color="D7DDE7"/>
              <w:insideH w:val="single" w:sz="4" w:color="D7DDE7"/>
              <w:insideV w:val="single" w:sz="4" w:color="D7DDE7"/>
            </w:tcBorders>
            <w:tcMar>
              <w:top w:w="80" w:type="dxa"/>
              <w:start w:w="95" w:type="dxa"/>
              <w:bottom w:w="80" w:type="dxa"/>
              <w:end w:w="95" w:type="dxa"/>
            </w:tcMar>
            <w:vAlign w:val="center"/>
          </w:tcPr>
          <w:p>
            <w:pPr>
              <w:keepLines/>
              <w:jc w:val="left"/>
            </w:pPr>
            <w:r>
              <w:rPr>
                <w:rFonts w:ascii="Inter" w:hAnsi="Inter"/>
                <w:color w:val="151A24"/>
                <w:sz w:val="17"/>
              </w:rPr>
              <w:t xml:space="preserve">Derived weekly score snapshots by user</w:t>
            </w:r>
          </w:p>
        </w:tc>
      </w:tr>
      <w:tr>
        <w:trPr>
          <w:trHeight w:hRule="atLeast"/>
        </w:trPr>
        <w:tc>
          <w:tcPr>
            <w:tcW w:type="dxa" w:w="3240"/>
            <w:shd w:fill="FFFFFF"/>
            <w:tcBorders>
              <w:top w:val="single" w:sz="4" w:color="D7DDE7"/>
              <w:left w:val="single" w:sz="4" w:color="D7DDE7"/>
              <w:bottom w:val="single" w:sz="4" w:color="D7DDE7"/>
              <w:right w:val="single" w:sz="4" w:color="D7DDE7"/>
              <w:insideH w:val="single" w:sz="4" w:color="D7DDE7"/>
              <w:insideV w:val="single" w:sz="4" w:color="D7DDE7"/>
            </w:tcBorders>
            <w:tcMar>
              <w:top w:w="80" w:type="dxa"/>
              <w:start w:w="95" w:type="dxa"/>
              <w:bottom w:w="80" w:type="dxa"/>
              <w:end w:w="95" w:type="dxa"/>
            </w:tcMar>
            <w:vAlign w:val="center"/>
          </w:tcPr>
          <w:p>
            <w:pPr>
              <w:keepLines/>
              <w:jc w:val="center"/>
            </w:pPr>
            <w:r>
              <w:rPr>
                <w:rFonts w:ascii="Inter" w:hAnsi="Inter"/>
                <w:color w:val="151A24"/>
                <w:sz w:val="17"/>
              </w:rPr>
              <w:t xml:space="preserve">challenges</w:t>
            </w:r>
          </w:p>
        </w:tc>
        <w:tc>
          <w:tcPr>
            <w:tcW w:type="dxa" w:w="6840"/>
            <w:shd w:fill="FFFFFF"/>
            <w:tcBorders>
              <w:top w:val="single" w:sz="4" w:color="D7DDE7"/>
              <w:left w:val="single" w:sz="4" w:color="D7DDE7"/>
              <w:bottom w:val="single" w:sz="4" w:color="D7DDE7"/>
              <w:right w:val="single" w:sz="4" w:color="D7DDE7"/>
              <w:insideH w:val="single" w:sz="4" w:color="D7DDE7"/>
              <w:insideV w:val="single" w:sz="4" w:color="D7DDE7"/>
            </w:tcBorders>
            <w:tcMar>
              <w:top w:w="80" w:type="dxa"/>
              <w:start w:w="95" w:type="dxa"/>
              <w:bottom w:w="80" w:type="dxa"/>
              <w:end w:w="95" w:type="dxa"/>
            </w:tcMar>
            <w:vAlign w:val="center"/>
          </w:tcPr>
          <w:p>
            <w:pPr>
              <w:keepLines/>
              <w:jc w:val="left"/>
            </w:pPr>
            <w:r>
              <w:rPr>
                <w:rFonts w:ascii="Inter" w:hAnsi="Inter"/>
                <w:color w:val="151A24"/>
                <w:sz w:val="17"/>
              </w:rPr>
              <w:t xml:space="preserve">Participants, question-set version, attempts and result</w:t>
            </w:r>
          </w:p>
        </w:tc>
      </w:tr>
      <w:tr>
        <w:trPr>
          <w:trHeight w:hRule="atLeast"/>
        </w:trPr>
        <w:tc>
          <w:tcPr>
            <w:tcW w:type="dxa" w:w="3240"/>
            <w:shd w:fill="FFFFFF"/>
            <w:tcBorders>
              <w:top w:val="single" w:sz="4" w:color="D7DDE7"/>
              <w:left w:val="single" w:sz="4" w:color="D7DDE7"/>
              <w:bottom w:val="single" w:sz="4" w:color="D7DDE7"/>
              <w:right w:val="single" w:sz="4" w:color="D7DDE7"/>
              <w:insideH w:val="single" w:sz="4" w:color="D7DDE7"/>
              <w:insideV w:val="single" w:sz="4" w:color="D7DDE7"/>
            </w:tcBorders>
            <w:tcMar>
              <w:top w:w="80" w:type="dxa"/>
              <w:start w:w="95" w:type="dxa"/>
              <w:bottom w:w="80" w:type="dxa"/>
              <w:end w:w="95" w:type="dxa"/>
            </w:tcMar>
            <w:vAlign w:val="center"/>
          </w:tcPr>
          <w:p>
            <w:pPr>
              <w:keepLines/>
              <w:jc w:val="center"/>
            </w:pPr>
            <w:r>
              <w:rPr>
                <w:rFonts w:ascii="Inter" w:hAnsi="Inter"/>
                <w:color w:val="151A24"/>
                <w:sz w:val="17"/>
              </w:rPr>
              <w:t xml:space="preserve">cosmetics</w:t>
            </w:r>
          </w:p>
        </w:tc>
        <w:tc>
          <w:tcPr>
            <w:tcW w:type="dxa" w:w="6840"/>
            <w:shd w:fill="FFFFFF"/>
            <w:tcBorders>
              <w:top w:val="single" w:sz="4" w:color="D7DDE7"/>
              <w:left w:val="single" w:sz="4" w:color="D7DDE7"/>
              <w:bottom w:val="single" w:sz="4" w:color="D7DDE7"/>
              <w:right w:val="single" w:sz="4" w:color="D7DDE7"/>
              <w:insideH w:val="single" w:sz="4" w:color="D7DDE7"/>
              <w:insideV w:val="single" w:sz="4" w:color="D7DDE7"/>
            </w:tcBorders>
            <w:tcMar>
              <w:top w:w="80" w:type="dxa"/>
              <w:start w:w="95" w:type="dxa"/>
              <w:bottom w:w="80" w:type="dxa"/>
              <w:end w:w="95" w:type="dxa"/>
            </w:tcMar>
            <w:vAlign w:val="center"/>
          </w:tcPr>
          <w:p>
            <w:pPr>
              <w:keepLines/>
              <w:jc w:val="left"/>
            </w:pPr>
            <w:r>
              <w:rPr>
                <w:rFonts w:ascii="Inter" w:hAnsi="Inter"/>
                <w:color w:val="151A24"/>
                <w:sz w:val="17"/>
              </w:rPr>
              <w:t xml:space="preserve">Definition catalog and unlock source</w:t>
            </w:r>
          </w:p>
        </w:tc>
      </w:tr>
      <w:tr>
        <w:trPr>
          <w:trHeight w:hRule="atLeast"/>
        </w:trPr>
        <w:tc>
          <w:tcPr>
            <w:tcW w:type="dxa" w:w="3240"/>
            <w:shd w:fill="FFFFFF"/>
            <w:tcBorders>
              <w:top w:val="single" w:sz="4" w:color="D7DDE7"/>
              <w:left w:val="single" w:sz="4" w:color="D7DDE7"/>
              <w:bottom w:val="single" w:sz="4" w:color="D7DDE7"/>
              <w:right w:val="single" w:sz="4" w:color="D7DDE7"/>
              <w:insideH w:val="single" w:sz="4" w:color="D7DDE7"/>
              <w:insideV w:val="single" w:sz="4" w:color="D7DDE7"/>
            </w:tcBorders>
            <w:tcMar>
              <w:top w:w="80" w:type="dxa"/>
              <w:start w:w="95" w:type="dxa"/>
              <w:bottom w:w="80" w:type="dxa"/>
              <w:end w:w="95" w:type="dxa"/>
            </w:tcMar>
            <w:vAlign w:val="center"/>
          </w:tcPr>
          <w:p>
            <w:pPr>
              <w:keepLines/>
              <w:jc w:val="center"/>
            </w:pPr>
            <w:r>
              <w:rPr>
                <w:rFonts w:ascii="Inter" w:hAnsi="Inter"/>
                <w:color w:val="151A24"/>
                <w:sz w:val="17"/>
              </w:rPr>
              <w:t xml:space="preserve">user_cosmetics</w:t>
            </w:r>
          </w:p>
        </w:tc>
        <w:tc>
          <w:tcPr>
            <w:tcW w:type="dxa" w:w="6840"/>
            <w:shd w:fill="FFFFFF"/>
            <w:tcBorders>
              <w:top w:val="single" w:sz="4" w:color="D7DDE7"/>
              <w:left w:val="single" w:sz="4" w:color="D7DDE7"/>
              <w:bottom w:val="single" w:sz="4" w:color="D7DDE7"/>
              <w:right w:val="single" w:sz="4" w:color="D7DDE7"/>
              <w:insideH w:val="single" w:sz="4" w:color="D7DDE7"/>
              <w:insideV w:val="single" w:sz="4" w:color="D7DDE7"/>
            </w:tcBorders>
            <w:tcMar>
              <w:top w:w="80" w:type="dxa"/>
              <w:start w:w="95" w:type="dxa"/>
              <w:bottom w:w="80" w:type="dxa"/>
              <w:end w:w="95" w:type="dxa"/>
            </w:tcMar>
            <w:vAlign w:val="center"/>
          </w:tcPr>
          <w:p>
            <w:pPr>
              <w:keepLines/>
              <w:jc w:val="left"/>
            </w:pPr>
            <w:r>
              <w:rPr>
                <w:rFonts w:ascii="Inter" w:hAnsi="Inter"/>
                <w:color w:val="151A24"/>
                <w:sz w:val="17"/>
              </w:rPr>
              <w:t xml:space="preserve">Owned/equipped visual rewards</w:t>
            </w:r>
          </w:p>
        </w:tc>
      </w:tr>
      <w:tr>
        <w:trPr>
          <w:trHeight w:hRule="atLeast"/>
        </w:trPr>
        <w:tc>
          <w:tcPr>
            <w:tcW w:type="dxa" w:w="3240"/>
            <w:shd w:fill="FFFFFF"/>
            <w:tcBorders>
              <w:top w:val="single" w:sz="4" w:color="D7DDE7"/>
              <w:left w:val="single" w:sz="4" w:color="D7DDE7"/>
              <w:bottom w:val="single" w:sz="4" w:color="D7DDE7"/>
              <w:right w:val="single" w:sz="4" w:color="D7DDE7"/>
              <w:insideH w:val="single" w:sz="4" w:color="D7DDE7"/>
              <w:insideV w:val="single" w:sz="4" w:color="D7DDE7"/>
            </w:tcBorders>
            <w:tcMar>
              <w:top w:w="80" w:type="dxa"/>
              <w:start w:w="95" w:type="dxa"/>
              <w:bottom w:w="80" w:type="dxa"/>
              <w:end w:w="95" w:type="dxa"/>
            </w:tcMar>
            <w:vAlign w:val="center"/>
          </w:tcPr>
          <w:p>
            <w:pPr>
              <w:keepLines/>
              <w:jc w:val="center"/>
            </w:pPr>
            <w:r>
              <w:rPr>
                <w:rFonts w:ascii="Inter" w:hAnsi="Inter"/>
                <w:color w:val="151A24"/>
                <w:sz w:val="17"/>
              </w:rPr>
              <w:t xml:space="preserve">quests</w:t>
            </w:r>
          </w:p>
        </w:tc>
        <w:tc>
          <w:tcPr>
            <w:tcW w:type="dxa" w:w="6840"/>
            <w:shd w:fill="FFFFFF"/>
            <w:tcBorders>
              <w:top w:val="single" w:sz="4" w:color="D7DDE7"/>
              <w:left w:val="single" w:sz="4" w:color="D7DDE7"/>
              <w:bottom w:val="single" w:sz="4" w:color="D7DDE7"/>
              <w:right w:val="single" w:sz="4" w:color="D7DDE7"/>
              <w:insideH w:val="single" w:sz="4" w:color="D7DDE7"/>
              <w:insideV w:val="single" w:sz="4" w:color="D7DDE7"/>
            </w:tcBorders>
            <w:tcMar>
              <w:top w:w="80" w:type="dxa"/>
              <w:start w:w="95" w:type="dxa"/>
              <w:bottom w:w="80" w:type="dxa"/>
              <w:end w:w="95" w:type="dxa"/>
            </w:tcMar>
            <w:vAlign w:val="center"/>
          </w:tcPr>
          <w:p>
            <w:pPr>
              <w:keepLines/>
              <w:jc w:val="left"/>
            </w:pPr>
            <w:r>
              <w:rPr>
                <w:rFonts w:ascii="Inter" w:hAnsi="Inter"/>
                <w:color w:val="151A24"/>
                <w:sz w:val="17"/>
              </w:rPr>
              <w:t xml:space="preserve">Quest definitions: title, subtitle, description, visual key, difficulty tier, start and featured-end dates, archive availability, Final Encounter size (3), reward trophy/title/cosmetics, XP reward</w:t>
            </w:r>
          </w:p>
        </w:tc>
      </w:tr>
      <w:tr>
        <w:trPr>
          <w:trHeight w:hRule="atLeast"/>
        </w:trPr>
        <w:tc>
          <w:tcPr>
            <w:tcW w:type="dxa" w:w="3240"/>
            <w:shd w:fill="FFFFFF"/>
            <w:tcBorders>
              <w:top w:val="single" w:sz="4" w:color="D7DDE7"/>
              <w:left w:val="single" w:sz="4" w:color="D7DDE7"/>
              <w:bottom w:val="single" w:sz="4" w:color="D7DDE7"/>
              <w:right w:val="single" w:sz="4" w:color="D7DDE7"/>
              <w:insideH w:val="single" w:sz="4" w:color="D7DDE7"/>
              <w:insideV w:val="single" w:sz="4" w:color="D7DDE7"/>
            </w:tcBorders>
            <w:tcMar>
              <w:top w:w="80" w:type="dxa"/>
              <w:start w:w="95" w:type="dxa"/>
              <w:bottom w:w="80" w:type="dxa"/>
              <w:end w:w="95" w:type="dxa"/>
            </w:tcMar>
            <w:vAlign w:val="center"/>
          </w:tcPr>
          <w:p>
            <w:pPr>
              <w:keepLines/>
              <w:jc w:val="center"/>
            </w:pPr>
            <w:r>
              <w:rPr>
                <w:rFonts w:ascii="Inter" w:hAnsi="Inter"/>
                <w:color w:val="151A24"/>
                <w:sz w:val="17"/>
              </w:rPr>
              <w:t xml:space="preserve">quest_requirements</w:t>
            </w:r>
          </w:p>
        </w:tc>
        <w:tc>
          <w:tcPr>
            <w:tcW w:type="dxa" w:w="6840"/>
            <w:shd w:fill="FFFFFF"/>
            <w:tcBorders>
              <w:top w:val="single" w:sz="4" w:color="D7DDE7"/>
              <w:left w:val="single" w:sz="4" w:color="D7DDE7"/>
              <w:bottom w:val="single" w:sz="4" w:color="D7DDE7"/>
              <w:right w:val="single" w:sz="4" w:color="D7DDE7"/>
              <w:insideH w:val="single" w:sz="4" w:color="D7DDE7"/>
              <w:insideV w:val="single" w:sz="4" w:color="D7DDE7"/>
            </w:tcBorders>
            <w:tcMar>
              <w:top w:w="80" w:type="dxa"/>
              <w:start w:w="95" w:type="dxa"/>
              <w:bottom w:w="80" w:type="dxa"/>
              <w:end w:w="95" w:type="dxa"/>
            </w:tcMar>
            <w:vAlign w:val="center"/>
          </w:tcPr>
          <w:p>
            <w:pPr>
              <w:keepLines/>
              <w:jc w:val="left"/>
            </w:pPr>
            <w:r>
              <w:rPr>
                <w:rFonts w:ascii="Inter" w:hAnsi="Inter"/>
                <w:color w:val="151A24"/>
                <w:sz w:val="17"/>
              </w:rPr>
              <w:t xml:space="preserve">Per quest: required skill ID + number of new levels</w:t>
            </w:r>
          </w:p>
        </w:tc>
      </w:tr>
      <w:tr>
        <w:trPr>
          <w:trHeight w:hRule="atLeast"/>
        </w:trPr>
        <w:tc>
          <w:tcPr>
            <w:tcW w:type="dxa" w:w="3240"/>
            <w:shd w:fill="FFFFFF"/>
            <w:tcBorders>
              <w:top w:val="single" w:sz="4" w:color="D7DDE7"/>
              <w:left w:val="single" w:sz="4" w:color="D7DDE7"/>
              <w:bottom w:val="single" w:sz="4" w:color="D7DDE7"/>
              <w:right w:val="single" w:sz="4" w:color="D7DDE7"/>
              <w:insideH w:val="single" w:sz="4" w:color="D7DDE7"/>
              <w:insideV w:val="single" w:sz="4" w:color="D7DDE7"/>
            </w:tcBorders>
            <w:tcMar>
              <w:top w:w="80" w:type="dxa"/>
              <w:start w:w="95" w:type="dxa"/>
              <w:bottom w:w="80" w:type="dxa"/>
              <w:end w:w="95" w:type="dxa"/>
            </w:tcMar>
            <w:vAlign w:val="center"/>
          </w:tcPr>
          <w:p>
            <w:pPr>
              <w:keepLines/>
              <w:jc w:val="center"/>
            </w:pPr>
            <w:r>
              <w:rPr>
                <w:rFonts w:ascii="Inter" w:hAnsi="Inter"/>
                <w:color w:val="151A24"/>
                <w:sz w:val="17"/>
              </w:rPr>
              <w:t xml:space="preserve">user_quests</w:t>
            </w:r>
          </w:p>
        </w:tc>
        <w:tc>
          <w:tcPr>
            <w:tcW w:type="dxa" w:w="6840"/>
            <w:shd w:fill="FFFFFF"/>
            <w:tcBorders>
              <w:top w:val="single" w:sz="4" w:color="D7DDE7"/>
              <w:left w:val="single" w:sz="4" w:color="D7DDE7"/>
              <w:bottom w:val="single" w:sz="4" w:color="D7DDE7"/>
              <w:right w:val="single" w:sz="4" w:color="D7DDE7"/>
              <w:insideH w:val="single" w:sz="4" w:color="D7DDE7"/>
              <w:insideV w:val="single" w:sz="4" w:color="D7DDE7"/>
            </w:tcBorders>
            <w:tcMar>
              <w:top w:w="80" w:type="dxa"/>
              <w:start w:w="95" w:type="dxa"/>
              <w:bottom w:w="80" w:type="dxa"/>
              <w:end w:w="95" w:type="dxa"/>
            </w:tcMar>
            <w:vAlign w:val="center"/>
          </w:tcPr>
          <w:p>
            <w:pPr>
              <w:keepLines/>
              <w:jc w:val="left"/>
            </w:pPr>
            <w:r>
              <w:rPr>
                <w:rFonts w:ascii="Inter" w:hAnsi="Inter"/>
                <w:color w:val="151A24"/>
                <w:sz w:val="17"/>
              </w:rPr>
              <w:t xml:space="preserve">Start time, chosen Final Encounter question IDs and result, live-clear flag, completion timestamp; per-requirement progress is derived from ledger events</w:t>
            </w:r>
          </w:p>
        </w:tc>
      </w:tr>
    </w:tbl>
    <w:p>
      <w:pPr>
        <w:spacing w:after="40"/>
      </w:pPr>
    </w:p>
    <w:p>
      <w:pPr>
        <w:pStyle w:val="Heading2"/>
        <w:keepNext/>
      </w:pPr>
      <w:r>
        <w:rPr>
          <w:rFonts w:ascii="Inter" w:hAnsi="Inter"/>
        </w:rPr>
        <w:t>Core reward event examples</w:t>
      </w:r>
    </w:p>
    <w:p>
      <w:pPr>
        <w:ind w:left="259" w:hanging="173"/>
      </w:pPr>
      <w:r>
        <w:rPr>
          <w:rFonts w:ascii="Inter" w:hAnsi="Inter"/>
          <w:b/>
          <w:color w:val="7C5CFF"/>
        </w:rPr>
        <w:t xml:space="preserve">• </w:t>
      </w:r>
      <w:r>
        <w:rPr>
          <w:rFonts w:ascii="Inter" w:hAnsi="Inter"/>
          <w:color w:val="151A24"/>
        </w:rPr>
        <w:t>LEVEL_COMPLETE</w:t>
      </w:r>
    </w:p>
    <w:p>
      <w:pPr>
        <w:ind w:left="259" w:hanging="173"/>
      </w:pPr>
      <w:r>
        <w:rPr>
          <w:rFonts w:ascii="Inter" w:hAnsi="Inter"/>
          <w:b/>
          <w:color w:val="7C5CFF"/>
        </w:rPr>
        <w:t xml:space="preserve">• </w:t>
      </w:r>
      <w:r>
        <w:rPr>
          <w:rFonts w:ascii="Inter" w:hAnsi="Inter"/>
          <w:color w:val="151A24"/>
        </w:rPr>
        <w:t>MASTERY_CLEAR</w:t>
      </w:r>
    </w:p>
    <w:p>
      <w:pPr>
        <w:ind w:left="259" w:hanging="173"/>
      </w:pPr>
      <w:r>
        <w:rPr>
          <w:rFonts w:ascii="Inter" w:hAnsi="Inter"/>
          <w:b/>
          <w:color w:val="7C5CFF"/>
        </w:rPr>
        <w:t xml:space="preserve">• </w:t>
      </w:r>
      <w:r>
        <w:rPr>
          <w:rFonts w:ascii="Inter" w:hAnsi="Inter"/>
          <w:color w:val="151A24"/>
        </w:rPr>
        <w:t>DELAYED_RECALL</w:t>
      </w:r>
    </w:p>
    <w:p>
      <w:pPr>
        <w:ind w:left="259" w:hanging="173"/>
      </w:pPr>
      <w:r>
        <w:rPr>
          <w:rFonts w:ascii="Inter" w:hAnsi="Inter"/>
          <w:b/>
          <w:color w:val="7C5CFF"/>
        </w:rPr>
        <w:t xml:space="preserve">• </w:t>
      </w:r>
      <w:r>
        <w:rPr>
          <w:rFonts w:ascii="Inter" w:hAnsi="Inter"/>
          <w:color w:val="151A24"/>
        </w:rPr>
        <w:t>SKILL_MASTERED</w:t>
      </w:r>
    </w:p>
    <w:p>
      <w:pPr>
        <w:ind w:left="259" w:hanging="173"/>
      </w:pPr>
      <w:r>
        <w:rPr>
          <w:rFonts w:ascii="Inter" w:hAnsi="Inter"/>
          <w:b/>
          <w:color w:val="7C5CFF"/>
        </w:rPr>
        <w:t xml:space="preserve">• </w:t>
      </w:r>
      <w:r>
        <w:rPr>
          <w:rFonts w:ascii="Inter" w:hAnsi="Inter"/>
          <w:color w:val="151A24"/>
        </w:rPr>
        <w:t>PRESTIGE_REACHED</w:t>
      </w:r>
    </w:p>
    <w:p>
      <w:pPr>
        <w:ind w:left="259" w:hanging="173"/>
      </w:pPr>
      <w:r>
        <w:rPr>
          <w:rFonts w:ascii="Inter" w:hAnsi="Inter"/>
          <w:b/>
          <w:color w:val="7C5CFF"/>
        </w:rPr>
        <w:t xml:space="preserve">• </w:t>
      </w:r>
      <w:r>
        <w:rPr>
          <w:rFonts w:ascii="Inter" w:hAnsi="Inter"/>
          <w:color w:val="151A24"/>
        </w:rPr>
        <w:t>CHALLENGE_WON</w:t>
      </w:r>
    </w:p>
    <w:p>
      <w:pPr>
        <w:ind w:left="259" w:hanging="173"/>
      </w:pPr>
      <w:r>
        <w:rPr>
          <w:rFonts w:ascii="Inter" w:hAnsi="Inter"/>
          <w:b/>
          <w:color w:val="7C5CFF"/>
        </w:rPr>
        <w:t xml:space="preserve">• </w:t>
      </w:r>
      <w:r>
        <w:rPr>
          <w:rFonts w:ascii="Inter" w:hAnsi="Inter"/>
          <w:color w:val="151A24"/>
        </w:rPr>
        <w:t>WEEKLY_PERSONAL_BEST</w:t>
      </w:r>
    </w:p>
    <w:p>
      <w:pPr>
        <w:ind w:left="259" w:hanging="173"/>
      </w:pPr>
      <w:r>
        <w:rPr>
          <w:rFonts w:ascii="Inter" w:hAnsi="Inter"/>
          <w:b/>
          <w:color w:val="7C5CFF"/>
        </w:rPr>
        <w:t xml:space="preserve">• QUEST_COMPLETE</w:t>
      </w:r>
    </w:p>
    <w:tbl>
      <w:tblPr>
        <w:tblW w:type="auto" w:w="0"/>
        <w:jc w:val="center"/>
        <w:tblLayout w:type="fixed"/>
        <w:tblLook w:firstColumn="1" w:firstRow="1" w:lastColumn="0" w:lastRow="0" w:noHBand="0" w:noVBand="1" w:val="04A0"/>
      </w:tblPr>
      <w:tblGrid>
        <w:gridCol w:w="10080"/>
      </w:tblGrid>
      <w:tr>
        <w:trPr>
          <w:cantSplit/>
        </w:trPr>
        <w:tc>
          <w:tcPr>
            <w:tcW w:type="dxa" w:w="10282"/>
            <w:shd w:fill="EAF4FF"/>
            <w:tcBorders>
              <w:top w:val="single" w:sz="10" w:color="4DA3FF"/>
              <w:left w:val="single" w:sz="10" w:color="4DA3FF"/>
              <w:bottom w:val="single" w:sz="10" w:color="4DA3FF"/>
              <w:right w:val="single" w:sz="10" w:color="4DA3FF"/>
              <w:insideH w:val="single" w:sz="10" w:color="4DA3FF"/>
              <w:insideV w:val="single" w:sz="10" w:color="4DA3FF"/>
            </w:tcBorders>
            <w:tcMar>
              <w:top w:w="110" w:type="dxa"/>
              <w:start w:w="140" w:type="dxa"/>
              <w:bottom w:w="110" w:type="dxa"/>
              <w:end w:w="140" w:type="dxa"/>
            </w:tcMar>
          </w:tcPr>
          <w:p>
            <w:pPr>
              <w:spacing w:after="40"/>
            </w:pPr>
            <w:r>
              <w:rPr>
                <w:rFonts w:ascii="Inter" w:hAnsi="Inter"/>
                <w:b/>
                <w:color w:val="4DA3FF"/>
                <w:sz w:val="21"/>
              </w:rPr>
              <w:t>IDEMPOTENCY</w:t>
            </w:r>
          </w:p>
          <w:p>
            <w:pPr>
              <w:spacing w:after="0"/>
            </w:pPr>
            <w:r>
              <w:rPr>
                <w:rFonts w:ascii="Inter" w:hAnsi="Inter"/>
                <w:color w:val="151A24"/>
                <w:sz w:val="19"/>
              </w:rPr>
              <w:t>Every awardable action must have a unique event key. If the app retries the same completion because of a bad connection, the server returns the existing result rather than awarding XP twice.</w:t>
            </w:r>
          </w:p>
        </w:tc>
      </w:tr>
    </w:tbl>
    <w:p>
      <w:pPr>
        <w:spacing w:after="20"/>
      </w:pPr>
    </w:p>
    <w:p>
      <w:pPr>
        <w:pStyle w:val="Kicker"/>
        <w:keepNext/>
      </w:pPr>
      <w:r>
        <w:rPr>
          <w:rFonts w:ascii="Inter" w:hAnsi="Inter"/>
          <w:b/>
          <w:color w:val="7C5CFF"/>
          <w:sz w:val="18"/>
        </w:rPr>
        <w:t>13  EXACT BUILD ORDER</w:t>
      </w:r>
    </w:p>
    <w:p>
      <w:pPr>
        <w:pStyle w:val="Heading1"/>
        <w:keepNext/>
      </w:pPr>
      <w:r>
        <w:rPr>
          <w:rFonts w:ascii="Inter" w:hAnsi="Inter"/>
        </w:rPr>
        <w:t>What to build, in order</w:t>
      </w:r>
    </w:p>
    <w:p>
      <w:r>
        <w:rPr>
          <w:rFonts w:ascii="Inter" w:hAnsi="Inter"/>
        </w:rPr>
        <w:t>This expansion should begin only after the core loop - authored level completion, skill progression, review, daily free cap and subscription entitlement - is stable enough that reward events are trustworthy.</w:t>
      </w:r>
    </w:p>
    <w:tbl>
      <w:tblPr>
        <w:tblW w:type="auto" w:w="0"/>
        <w:jc w:val="center"/>
        <w:tblLayout w:type="fixed"/>
        <w:tblLook w:firstColumn="1" w:firstRow="1" w:lastColumn="0" w:lastRow="0" w:noHBand="0" w:noVBand="1" w:val="04A0"/>
      </w:tblPr>
      <w:tblGrid>
        <w:gridCol w:w="936"/>
        <w:gridCol w:w="2952"/>
        <w:gridCol w:w="6120"/>
      </w:tblGrid>
      <w:tr>
        <w:trPr>
          <w:trHeight w:hRule="atLeast"/>
          <w:tblHeader w:val="true"/>
        </w:trPr>
        <w:tc>
          <w:tcPr>
            <w:tcW w:type="dxa" w:w="3427"/>
            <w:shd w:fill="101624"/>
            <w:tcMar>
              <w:top w:w="90" w:type="dxa"/>
              <w:start w:w="100" w:type="dxa"/>
              <w:bottom w:w="90" w:type="dxa"/>
              <w:end w:w="100" w:type="dxa"/>
            </w:tcMar>
            <w:tcBorders>
              <w:top w:val="single" w:sz="3" w:color="FFFFFF"/>
              <w:left w:val="single" w:sz="3" w:color="FFFFFF"/>
              <w:bottom w:val="single" w:sz="3" w:color="FFFFFF"/>
              <w:right w:val="single" w:sz="3" w:color="FFFFFF"/>
              <w:insideH w:val="single" w:sz="3" w:color="FFFFFF"/>
              <w:insideV w:val="single" w:sz="3" w:color="FFFFFF"/>
            </w:tcBorders>
            <w:vAlign w:val="center"/>
          </w:tcPr>
          <w:p>
            <w:pPr>
              <w:keepLines/>
              <w:jc w:val="center"/>
            </w:pPr>
            <w:r>
              <w:rPr>
                <w:rFonts w:ascii="Inter" w:hAnsi="Inter"/>
                <w:b/>
                <w:color w:val="F7F9FC"/>
                <w:sz w:val="18"/>
              </w:rPr>
              <w:t>Phase</w:t>
            </w:r>
          </w:p>
        </w:tc>
        <w:tc>
          <w:tcPr>
            <w:tcW w:type="dxa" w:w="3427"/>
            <w:shd w:fill="101624"/>
            <w:tcMar>
              <w:top w:w="90" w:type="dxa"/>
              <w:start w:w="100" w:type="dxa"/>
              <w:bottom w:w="90" w:type="dxa"/>
              <w:end w:w="100" w:type="dxa"/>
            </w:tcMar>
            <w:tcBorders>
              <w:top w:val="single" w:sz="3" w:color="FFFFFF"/>
              <w:left w:val="single" w:sz="3" w:color="FFFFFF"/>
              <w:bottom w:val="single" w:sz="3" w:color="FFFFFF"/>
              <w:right w:val="single" w:sz="3" w:color="FFFFFF"/>
              <w:insideH w:val="single" w:sz="3" w:color="FFFFFF"/>
              <w:insideV w:val="single" w:sz="3" w:color="FFFFFF"/>
            </w:tcBorders>
            <w:vAlign w:val="center"/>
          </w:tcPr>
          <w:p>
            <w:pPr>
              <w:keepLines/>
              <w:jc w:val="center"/>
            </w:pPr>
            <w:r>
              <w:rPr>
                <w:rFonts w:ascii="Inter" w:hAnsi="Inter"/>
                <w:b/>
                <w:color w:val="F7F9FC"/>
                <w:sz w:val="18"/>
              </w:rPr>
              <w:t>Build</w:t>
            </w:r>
          </w:p>
        </w:tc>
        <w:tc>
          <w:tcPr>
            <w:tcW w:type="dxa" w:w="3427"/>
            <w:shd w:fill="101624"/>
            <w:tcMar>
              <w:top w:w="90" w:type="dxa"/>
              <w:start w:w="100" w:type="dxa"/>
              <w:bottom w:w="90" w:type="dxa"/>
              <w:end w:w="100" w:type="dxa"/>
            </w:tcMar>
            <w:tcBorders>
              <w:top w:val="single" w:sz="3" w:color="FFFFFF"/>
              <w:left w:val="single" w:sz="3" w:color="FFFFFF"/>
              <w:bottom w:val="single" w:sz="3" w:color="FFFFFF"/>
              <w:right w:val="single" w:sz="3" w:color="FFFFFF"/>
              <w:insideH w:val="single" w:sz="3" w:color="FFFFFF"/>
              <w:insideV w:val="single" w:sz="3" w:color="FFFFFF"/>
            </w:tcBorders>
            <w:vAlign w:val="center"/>
          </w:tcPr>
          <w:p>
            <w:pPr>
              <w:keepLines/>
              <w:jc w:val="center"/>
            </w:pPr>
            <w:r>
              <w:rPr>
                <w:rFonts w:ascii="Inter" w:hAnsi="Inter"/>
                <w:b/>
                <w:color w:val="F7F9FC"/>
                <w:sz w:val="18"/>
              </w:rPr>
              <w:t>Why now / exit gate</w:t>
            </w:r>
          </w:p>
        </w:tc>
      </w:tr>
      <w:tr>
        <w:trPr>
          <w:trHeight w:hRule="atLeast"/>
        </w:trPr>
        <w:tc>
          <w:tcPr>
            <w:tcW w:type="dxa" w:w="936"/>
            <w:shd w:fill="FFFFFF"/>
            <w:tcBorders>
              <w:top w:val="single" w:sz="4" w:color="D7DDE7"/>
              <w:left w:val="single" w:sz="4" w:color="D7DDE7"/>
              <w:bottom w:val="single" w:sz="4" w:color="D7DDE7"/>
              <w:right w:val="single" w:sz="4" w:color="D7DDE7"/>
              <w:insideH w:val="single" w:sz="4" w:color="D7DDE7"/>
              <w:insideV w:val="single" w:sz="4" w:color="D7DDE7"/>
            </w:tcBorders>
            <w:tcMar>
              <w:top w:w="80" w:type="dxa"/>
              <w:start w:w="95" w:type="dxa"/>
              <w:bottom w:w="80" w:type="dxa"/>
              <w:end w:w="95" w:type="dxa"/>
            </w:tcMar>
            <w:vAlign w:val="center"/>
          </w:tcPr>
          <w:p>
            <w:pPr>
              <w:keepLines/>
              <w:jc w:val="center"/>
            </w:pPr>
            <w:r>
              <w:rPr>
                <w:rFonts w:ascii="Inter" w:hAnsi="Inter"/>
                <w:color w:val="151A24"/>
                <w:sz w:val="17"/>
              </w:rPr>
              <w:t xml:space="preserve">0</w:t>
            </w:r>
          </w:p>
        </w:tc>
        <w:tc>
          <w:tcPr>
            <w:tcW w:type="dxa" w:w="2952"/>
            <w:shd w:fill="FFFFFF"/>
            <w:tcBorders>
              <w:top w:val="single" w:sz="4" w:color="D7DDE7"/>
              <w:left w:val="single" w:sz="4" w:color="D7DDE7"/>
              <w:bottom w:val="single" w:sz="4" w:color="D7DDE7"/>
              <w:right w:val="single" w:sz="4" w:color="D7DDE7"/>
              <w:insideH w:val="single" w:sz="4" w:color="D7DDE7"/>
              <w:insideV w:val="single" w:sz="4" w:color="D7DDE7"/>
            </w:tcBorders>
            <w:tcMar>
              <w:top w:w="80" w:type="dxa"/>
              <w:start w:w="95" w:type="dxa"/>
              <w:bottom w:w="80" w:type="dxa"/>
              <w:end w:w="95" w:type="dxa"/>
            </w:tcMar>
            <w:vAlign w:val="center"/>
          </w:tcPr>
          <w:p>
            <w:pPr>
              <w:keepLines/>
              <w:jc w:val="left"/>
            </w:pPr>
            <w:r>
              <w:rPr>
                <w:rFonts w:ascii="Inter" w:hAnsi="Inter"/>
                <w:color w:val="151A24"/>
                <w:sz w:val="17"/>
              </w:rPr>
              <w:t xml:space="preserve">Prerequisite audit</w:t>
            </w:r>
          </w:p>
        </w:tc>
        <w:tc>
          <w:tcPr>
            <w:tcW w:type="dxa" w:w="6120"/>
            <w:shd w:fill="FFFFFF"/>
            <w:tcBorders>
              <w:top w:val="single" w:sz="4" w:color="D7DDE7"/>
              <w:left w:val="single" w:sz="4" w:color="D7DDE7"/>
              <w:bottom w:val="single" w:sz="4" w:color="D7DDE7"/>
              <w:right w:val="single" w:sz="4" w:color="D7DDE7"/>
              <w:insideH w:val="single" w:sz="4" w:color="D7DDE7"/>
              <w:insideV w:val="single" w:sz="4" w:color="D7DDE7"/>
            </w:tcBorders>
            <w:tcMar>
              <w:top w:w="80" w:type="dxa"/>
              <w:start w:w="95" w:type="dxa"/>
              <w:bottom w:w="80" w:type="dxa"/>
              <w:end w:w="95" w:type="dxa"/>
            </w:tcMar>
            <w:vAlign w:val="center"/>
          </w:tcPr>
          <w:p>
            <w:pPr>
              <w:keepLines/>
              <w:jc w:val="left"/>
            </w:pPr>
            <w:r>
              <w:rPr>
                <w:rFonts w:ascii="Inter" w:hAnsi="Inter"/>
                <w:color w:val="151A24"/>
                <w:sz w:val="17"/>
              </w:rPr>
              <w:t xml:space="preserve">Core progress events are server-validated; account identity and analytics are stable.</w:t>
            </w:r>
          </w:p>
        </w:tc>
      </w:tr>
      <w:tr>
        <w:trPr>
          <w:trHeight w:hRule="atLeast"/>
        </w:trPr>
        <w:tc>
          <w:tcPr>
            <w:tcW w:type="dxa" w:w="936"/>
            <w:shd w:fill="FFFFFF"/>
            <w:tcBorders>
              <w:top w:val="single" w:sz="4" w:color="D7DDE7"/>
              <w:left w:val="single" w:sz="4" w:color="D7DDE7"/>
              <w:bottom w:val="single" w:sz="4" w:color="D7DDE7"/>
              <w:right w:val="single" w:sz="4" w:color="D7DDE7"/>
              <w:insideH w:val="single" w:sz="4" w:color="D7DDE7"/>
              <w:insideV w:val="single" w:sz="4" w:color="D7DDE7"/>
            </w:tcBorders>
            <w:tcMar>
              <w:top w:w="80" w:type="dxa"/>
              <w:start w:w="95" w:type="dxa"/>
              <w:bottom w:w="80" w:type="dxa"/>
              <w:end w:w="95" w:type="dxa"/>
            </w:tcMar>
            <w:vAlign w:val="center"/>
          </w:tcPr>
          <w:p>
            <w:pPr>
              <w:keepLines/>
              <w:jc w:val="center"/>
            </w:pPr>
            <w:r>
              <w:rPr>
                <w:rFonts w:ascii="Inter" w:hAnsi="Inter"/>
                <w:color w:val="151A24"/>
                <w:sz w:val="17"/>
              </w:rPr>
              <w:t xml:space="preserve">1</w:t>
            </w:r>
          </w:p>
        </w:tc>
        <w:tc>
          <w:tcPr>
            <w:tcW w:type="dxa" w:w="2952"/>
            <w:shd w:fill="FFFFFF"/>
            <w:tcBorders>
              <w:top w:val="single" w:sz="4" w:color="D7DDE7"/>
              <w:left w:val="single" w:sz="4" w:color="D7DDE7"/>
              <w:bottom w:val="single" w:sz="4" w:color="D7DDE7"/>
              <w:right w:val="single" w:sz="4" w:color="D7DDE7"/>
              <w:insideH w:val="single" w:sz="4" w:color="D7DDE7"/>
              <w:insideV w:val="single" w:sz="4" w:color="D7DDE7"/>
            </w:tcBorders>
            <w:tcMar>
              <w:top w:w="80" w:type="dxa"/>
              <w:start w:w="95" w:type="dxa"/>
              <w:bottom w:w="80" w:type="dxa"/>
              <w:end w:w="95" w:type="dxa"/>
            </w:tcMar>
            <w:vAlign w:val="center"/>
          </w:tcPr>
          <w:p>
            <w:pPr>
              <w:keepLines/>
              <w:jc w:val="left"/>
            </w:pPr>
            <w:r>
              <w:rPr>
                <w:rFonts w:ascii="Inter" w:hAnsi="Inter"/>
                <w:color w:val="151A24"/>
                <w:sz w:val="17"/>
              </w:rPr>
              <w:t xml:space="preserve">Reward event ledger</w:t>
            </w:r>
          </w:p>
        </w:tc>
        <w:tc>
          <w:tcPr>
            <w:tcW w:type="dxa" w:w="6120"/>
            <w:shd w:fill="FFFFFF"/>
            <w:tcBorders>
              <w:top w:val="single" w:sz="4" w:color="D7DDE7"/>
              <w:left w:val="single" w:sz="4" w:color="D7DDE7"/>
              <w:bottom w:val="single" w:sz="4" w:color="D7DDE7"/>
              <w:right w:val="single" w:sz="4" w:color="D7DDE7"/>
              <w:insideH w:val="single" w:sz="4" w:color="D7DDE7"/>
              <w:insideV w:val="single" w:sz="4" w:color="D7DDE7"/>
            </w:tcBorders>
            <w:tcMar>
              <w:top w:w="80" w:type="dxa"/>
              <w:start w:w="95" w:type="dxa"/>
              <w:bottom w:w="80" w:type="dxa"/>
              <w:end w:w="95" w:type="dxa"/>
            </w:tcMar>
            <w:vAlign w:val="center"/>
          </w:tcPr>
          <w:p>
            <w:pPr>
              <w:keepLines/>
              <w:jc w:val="left"/>
            </w:pPr>
            <w:r>
              <w:rPr>
                <w:rFonts w:ascii="Inter" w:hAnsi="Inter"/>
                <w:color w:val="151A24"/>
                <w:sz w:val="17"/>
              </w:rPr>
              <w:t xml:space="preserve">One source of truth for XP, mastery, achievements, quest progress and future leaderboard scoring.</w:t>
            </w:r>
          </w:p>
        </w:tc>
      </w:tr>
      <w:tr>
        <w:trPr>
          <w:trHeight w:hRule="atLeast"/>
        </w:trPr>
        <w:tc>
          <w:tcPr>
            <w:tcW w:type="dxa" w:w="936"/>
            <w:shd w:fill="FFFFFF"/>
            <w:tcBorders>
              <w:top w:val="single" w:sz="4" w:color="D7DDE7"/>
              <w:left w:val="single" w:sz="4" w:color="D7DDE7"/>
              <w:bottom w:val="single" w:sz="4" w:color="D7DDE7"/>
              <w:right w:val="single" w:sz="4" w:color="D7DDE7"/>
              <w:insideH w:val="single" w:sz="4" w:color="D7DDE7"/>
              <w:insideV w:val="single" w:sz="4" w:color="D7DDE7"/>
            </w:tcBorders>
            <w:tcMar>
              <w:top w:w="80" w:type="dxa"/>
              <w:start w:w="95" w:type="dxa"/>
              <w:bottom w:w="80" w:type="dxa"/>
              <w:end w:w="95" w:type="dxa"/>
            </w:tcMar>
            <w:vAlign w:val="center"/>
          </w:tcPr>
          <w:p>
            <w:pPr>
              <w:keepLines/>
              <w:jc w:val="center"/>
            </w:pPr>
            <w:r>
              <w:rPr>
                <w:rFonts w:ascii="Inter" w:hAnsi="Inter"/>
                <w:color w:val="151A24"/>
                <w:sz w:val="17"/>
              </w:rPr>
              <w:t xml:space="preserve">2</w:t>
            </w:r>
          </w:p>
        </w:tc>
        <w:tc>
          <w:tcPr>
            <w:tcW w:type="dxa" w:w="2952"/>
            <w:shd w:fill="FFFFFF"/>
            <w:tcBorders>
              <w:top w:val="single" w:sz="4" w:color="D7DDE7"/>
              <w:left w:val="single" w:sz="4" w:color="D7DDE7"/>
              <w:bottom w:val="single" w:sz="4" w:color="D7DDE7"/>
              <w:right w:val="single" w:sz="4" w:color="D7DDE7"/>
              <w:insideH w:val="single" w:sz="4" w:color="D7DDE7"/>
              <w:insideV w:val="single" w:sz="4" w:color="D7DDE7"/>
            </w:tcBorders>
            <w:tcMar>
              <w:top w:w="80" w:type="dxa"/>
              <w:start w:w="95" w:type="dxa"/>
              <w:bottom w:w="80" w:type="dxa"/>
              <w:end w:w="95" w:type="dxa"/>
            </w:tcMar>
            <w:vAlign w:val="center"/>
          </w:tcPr>
          <w:p>
            <w:pPr>
              <w:keepLines/>
              <w:jc w:val="left"/>
            </w:pPr>
            <w:r>
              <w:rPr>
                <w:rFonts w:ascii="Inter" w:hAnsi="Inter"/>
                <w:color w:val="151A24"/>
                <w:sz w:val="17"/>
              </w:rPr>
              <w:t xml:space="preserve">Achievement engine</w:t>
            </w:r>
          </w:p>
        </w:tc>
        <w:tc>
          <w:tcPr>
            <w:tcW w:type="dxa" w:w="6120"/>
            <w:shd w:fill="FFFFFF"/>
            <w:tcBorders>
              <w:top w:val="single" w:sz="4" w:color="D7DDE7"/>
              <w:left w:val="single" w:sz="4" w:color="D7DDE7"/>
              <w:bottom w:val="single" w:sz="4" w:color="D7DDE7"/>
              <w:right w:val="single" w:sz="4" w:color="D7DDE7"/>
              <w:insideH w:val="single" w:sz="4" w:color="D7DDE7"/>
              <w:insideV w:val="single" w:sz="4" w:color="D7DDE7"/>
            </w:tcBorders>
            <w:tcMar>
              <w:top w:w="80" w:type="dxa"/>
              <w:start w:w="95" w:type="dxa"/>
              <w:bottom w:w="80" w:type="dxa"/>
              <w:end w:w="95" w:type="dxa"/>
            </w:tcMar>
            <w:vAlign w:val="center"/>
          </w:tcPr>
          <w:p>
            <w:pPr>
              <w:keepLines/>
              <w:jc w:val="left"/>
            </w:pPr>
            <w:r>
              <w:rPr>
                <w:rFonts w:ascii="Inter" w:hAnsi="Inter"/>
                <w:color w:val="151A24"/>
                <w:sz w:val="17"/>
              </w:rPr>
              <w:t xml:space="preserve">Trophy/title definitions, criteria evaluation, rarity snapshots, permanent unlock storage.</w:t>
            </w:r>
          </w:p>
        </w:tc>
      </w:tr>
      <w:tr>
        <w:trPr>
          <w:trHeight w:hRule="atLeast"/>
        </w:trPr>
        <w:tc>
          <w:tcPr>
            <w:tcW w:type="dxa" w:w="936"/>
            <w:shd w:fill="FFFFFF"/>
            <w:tcBorders>
              <w:top w:val="single" w:sz="4" w:color="D7DDE7"/>
              <w:left w:val="single" w:sz="4" w:color="D7DDE7"/>
              <w:bottom w:val="single" w:sz="4" w:color="D7DDE7"/>
              <w:right w:val="single" w:sz="4" w:color="D7DDE7"/>
              <w:insideH w:val="single" w:sz="4" w:color="D7DDE7"/>
              <w:insideV w:val="single" w:sz="4" w:color="D7DDE7"/>
            </w:tcBorders>
            <w:tcMar>
              <w:top w:w="80" w:type="dxa"/>
              <w:start w:w="95" w:type="dxa"/>
              <w:bottom w:w="80" w:type="dxa"/>
              <w:end w:w="95" w:type="dxa"/>
            </w:tcMar>
            <w:vAlign w:val="center"/>
          </w:tcPr>
          <w:p>
            <w:pPr>
              <w:keepLines/>
              <w:jc w:val="center"/>
            </w:pPr>
            <w:r>
              <w:rPr>
                <w:rFonts w:ascii="Inter" w:hAnsi="Inter"/>
                <w:color w:val="151A24"/>
                <w:sz w:val="17"/>
              </w:rPr>
              <w:t xml:space="preserve">3</w:t>
            </w:r>
          </w:p>
        </w:tc>
        <w:tc>
          <w:tcPr>
            <w:tcW w:type="dxa" w:w="2952"/>
            <w:shd w:fill="FFFFFF"/>
            <w:tcBorders>
              <w:top w:val="single" w:sz="4" w:color="D7DDE7"/>
              <w:left w:val="single" w:sz="4" w:color="D7DDE7"/>
              <w:bottom w:val="single" w:sz="4" w:color="D7DDE7"/>
              <w:right w:val="single" w:sz="4" w:color="D7DDE7"/>
              <w:insideH w:val="single" w:sz="4" w:color="D7DDE7"/>
              <w:insideV w:val="single" w:sz="4" w:color="D7DDE7"/>
            </w:tcBorders>
            <w:tcMar>
              <w:top w:w="80" w:type="dxa"/>
              <w:start w:w="95" w:type="dxa"/>
              <w:bottom w:w="80" w:type="dxa"/>
              <w:end w:w="95" w:type="dxa"/>
            </w:tcMar>
            <w:vAlign w:val="center"/>
          </w:tcPr>
          <w:p>
            <w:pPr>
              <w:keepLines/>
              <w:jc w:val="left"/>
            </w:pPr>
            <w:r>
              <w:rPr>
                <w:rFonts w:ascii="Inter" w:hAnsi="Inter"/>
                <w:color w:val="151A24"/>
                <w:sz w:val="17"/>
              </w:rPr>
              <w:t xml:space="preserve">Profile v2</w:t>
            </w:r>
          </w:p>
        </w:tc>
        <w:tc>
          <w:tcPr>
            <w:tcW w:type="dxa" w:w="6120"/>
            <w:shd w:fill="FFFFFF"/>
            <w:tcBorders>
              <w:top w:val="single" w:sz="4" w:color="D7DDE7"/>
              <w:left w:val="single" w:sz="4" w:color="D7DDE7"/>
              <w:bottom w:val="single" w:sz="4" w:color="D7DDE7"/>
              <w:right w:val="single" w:sz="4" w:color="D7DDE7"/>
              <w:insideH w:val="single" w:sz="4" w:color="D7DDE7"/>
              <w:insideV w:val="single" w:sz="4" w:color="D7DDE7"/>
            </w:tcBorders>
            <w:tcMar>
              <w:top w:w="80" w:type="dxa"/>
              <w:start w:w="95" w:type="dxa"/>
              <w:bottom w:w="80" w:type="dxa"/>
              <w:end w:w="95" w:type="dxa"/>
            </w:tcMar>
            <w:vAlign w:val="center"/>
          </w:tcPr>
          <w:p>
            <w:pPr>
              <w:keepLines/>
              <w:jc w:val="left"/>
            </w:pPr>
            <w:r>
              <w:rPr>
                <w:rFonts w:ascii="Inter" w:hAnsi="Inter"/>
                <w:color w:val="151A24"/>
                <w:sz w:val="17"/>
              </w:rPr>
              <w:t xml:space="preserve">Username, Knowledge Level, title, three rarest trophies, skills, stars, trophy collection, privacy settings.</w:t>
            </w:r>
          </w:p>
        </w:tc>
      </w:tr>
      <w:tr>
        <w:trPr>
          <w:trHeight w:hRule="atLeast"/>
        </w:trPr>
        <w:tc>
          <w:tcPr>
            <w:tcW w:type="dxa" w:w="936"/>
            <w:shd w:fill="FFFFFF"/>
            <w:tcBorders>
              <w:top w:val="single" w:sz="4" w:color="D7DDE7"/>
              <w:left w:val="single" w:sz="4" w:color="D7DDE7"/>
              <w:bottom w:val="single" w:sz="4" w:color="D7DDE7"/>
              <w:right w:val="single" w:sz="4" w:color="D7DDE7"/>
              <w:insideH w:val="single" w:sz="4" w:color="D7DDE7"/>
              <w:insideV w:val="single" w:sz="4" w:color="D7DDE7"/>
            </w:tcBorders>
            <w:tcMar>
              <w:top w:w="80" w:type="dxa"/>
              <w:start w:w="95" w:type="dxa"/>
              <w:bottom w:w="80" w:type="dxa"/>
              <w:end w:w="95" w:type="dxa"/>
            </w:tcMar>
            <w:vAlign w:val="center"/>
          </w:tcPr>
          <w:p>
            <w:pPr>
              <w:keepLines/>
              <w:jc w:val="center"/>
            </w:pPr>
            <w:r>
              <w:rPr>
                <w:rFonts w:ascii="Inter" w:hAnsi="Inter"/>
                <w:color w:val="151A24"/>
                <w:sz w:val="17"/>
              </w:rPr>
              <w:t xml:space="preserve">4</w:t>
            </w:r>
          </w:p>
        </w:tc>
        <w:tc>
          <w:tcPr>
            <w:tcW w:type="dxa" w:w="2952"/>
            <w:shd w:fill="FFFFFF"/>
            <w:tcBorders>
              <w:top w:val="single" w:sz="4" w:color="D7DDE7"/>
              <w:left w:val="single" w:sz="4" w:color="D7DDE7"/>
              <w:bottom w:val="single" w:sz="4" w:color="D7DDE7"/>
              <w:right w:val="single" w:sz="4" w:color="D7DDE7"/>
              <w:insideH w:val="single" w:sz="4" w:color="D7DDE7"/>
              <w:insideV w:val="single" w:sz="4" w:color="D7DDE7"/>
            </w:tcBorders>
            <w:tcMar>
              <w:top w:w="80" w:type="dxa"/>
              <w:start w:w="95" w:type="dxa"/>
              <w:bottom w:w="80" w:type="dxa"/>
              <w:end w:w="95" w:type="dxa"/>
            </w:tcMar>
            <w:vAlign w:val="center"/>
          </w:tcPr>
          <w:p>
            <w:pPr>
              <w:keepLines/>
              <w:jc w:val="left"/>
            </w:pPr>
            <w:r>
              <w:rPr>
                <w:rFonts w:ascii="Inter" w:hAnsi="Inter"/>
                <w:color w:val="151A24"/>
                <w:sz w:val="17"/>
              </w:rPr>
              <w:t xml:space="preserve">Earned cosmetics</w:t>
            </w:r>
          </w:p>
        </w:tc>
        <w:tc>
          <w:tcPr>
            <w:tcW w:type="dxa" w:w="6120"/>
            <w:shd w:fill="FFFFFF"/>
            <w:tcBorders>
              <w:top w:val="single" w:sz="4" w:color="D7DDE7"/>
              <w:left w:val="single" w:sz="4" w:color="D7DDE7"/>
              <w:bottom w:val="single" w:sz="4" w:color="D7DDE7"/>
              <w:right w:val="single" w:sz="4" w:color="D7DDE7"/>
              <w:insideH w:val="single" w:sz="4" w:color="D7DDE7"/>
              <w:insideV w:val="single" w:sz="4" w:color="D7DDE7"/>
            </w:tcBorders>
            <w:tcMar>
              <w:top w:w="80" w:type="dxa"/>
              <w:start w:w="95" w:type="dxa"/>
              <w:bottom w:w="80" w:type="dxa"/>
              <w:end w:w="95" w:type="dxa"/>
            </w:tcMar>
            <w:vAlign w:val="center"/>
          </w:tcPr>
          <w:p>
            <w:pPr>
              <w:keepLines/>
              <w:jc w:val="left"/>
            </w:pPr>
            <w:r>
              <w:rPr>
                <w:rFonts w:ascii="Inter" w:hAnsi="Inter"/>
                <w:color w:val="151A24"/>
                <w:sz w:val="17"/>
              </w:rPr>
              <w:t xml:space="preserve">Unlock catalog, inventory, equipped state, profile rendering. Before quests, which award cosmetics.</w:t>
            </w:r>
          </w:p>
        </w:tc>
      </w:tr>
      <w:tr>
        <w:trPr>
          <w:trHeight w:hRule="atLeast"/>
        </w:trPr>
        <w:tc>
          <w:tcPr>
            <w:tcW w:type="dxa" w:w="936"/>
            <w:shd w:fill="FFFFFF"/>
            <w:tcBorders>
              <w:top w:val="single" w:sz="4" w:color="D7DDE7"/>
              <w:left w:val="single" w:sz="4" w:color="D7DDE7"/>
              <w:bottom w:val="single" w:sz="4" w:color="D7DDE7"/>
              <w:right w:val="single" w:sz="4" w:color="D7DDE7"/>
              <w:insideH w:val="single" w:sz="4" w:color="D7DDE7"/>
              <w:insideV w:val="single" w:sz="4" w:color="D7DDE7"/>
            </w:tcBorders>
            <w:tcMar>
              <w:top w:w="80" w:type="dxa"/>
              <w:start w:w="95" w:type="dxa"/>
              <w:bottom w:w="80" w:type="dxa"/>
              <w:end w:w="95" w:type="dxa"/>
            </w:tcMar>
            <w:vAlign w:val="center"/>
          </w:tcPr>
          <w:p>
            <w:pPr>
              <w:keepLines/>
              <w:jc w:val="center"/>
            </w:pPr>
            <w:r>
              <w:rPr>
                <w:rFonts w:ascii="Inter" w:hAnsi="Inter"/>
                <w:color w:val="151A24"/>
                <w:sz w:val="17"/>
              </w:rPr>
              <w:t xml:space="preserve">5</w:t>
            </w:r>
          </w:p>
        </w:tc>
        <w:tc>
          <w:tcPr>
            <w:tcW w:type="dxa" w:w="2952"/>
            <w:shd w:fill="FFFFFF"/>
            <w:tcBorders>
              <w:top w:val="single" w:sz="4" w:color="D7DDE7"/>
              <w:left w:val="single" w:sz="4" w:color="D7DDE7"/>
              <w:bottom w:val="single" w:sz="4" w:color="D7DDE7"/>
              <w:right w:val="single" w:sz="4" w:color="D7DDE7"/>
              <w:insideH w:val="single" w:sz="4" w:color="D7DDE7"/>
              <w:insideV w:val="single" w:sz="4" w:color="D7DDE7"/>
            </w:tcBorders>
            <w:tcMar>
              <w:top w:w="80" w:type="dxa"/>
              <w:start w:w="95" w:type="dxa"/>
              <w:bottom w:w="80" w:type="dxa"/>
              <w:end w:w="95" w:type="dxa"/>
            </w:tcMar>
            <w:vAlign w:val="center"/>
          </w:tcPr>
          <w:p>
            <w:pPr>
              <w:keepLines/>
              <w:jc w:val="left"/>
            </w:pPr>
            <w:r>
              <w:rPr>
                <w:rFonts w:ascii="Inter" w:hAnsi="Inter"/>
                <w:color w:val="151A24"/>
                <w:sz w:val="17"/>
              </w:rPr>
              <w:t xml:space="preserve">Weekly Knowledge Quests</w:t>
            </w:r>
          </w:p>
        </w:tc>
        <w:tc>
          <w:tcPr>
            <w:tcW w:type="dxa" w:w="6120"/>
            <w:shd w:fill="FFFFFF"/>
            <w:tcBorders>
              <w:top w:val="single" w:sz="4" w:color="D7DDE7"/>
              <w:left w:val="single" w:sz="4" w:color="D7DDE7"/>
              <w:bottom w:val="single" w:sz="4" w:color="D7DDE7"/>
              <w:right w:val="single" w:sz="4" w:color="D7DDE7"/>
              <w:insideH w:val="single" w:sz="4" w:color="D7DDE7"/>
              <w:insideV w:val="single" w:sz="4" w:color="D7DDE7"/>
            </w:tcBorders>
            <w:tcMar>
              <w:top w:w="80" w:type="dxa"/>
              <w:start w:w="95" w:type="dxa"/>
              <w:bottom w:w="80" w:type="dxa"/>
              <w:end w:w="95" w:type="dxa"/>
            </w:tcMar>
            <w:vAlign w:val="center"/>
          </w:tcPr>
          <w:p>
            <w:pPr>
              <w:keepLines/>
              <w:jc w:val="left"/>
            </w:pPr>
            <w:r>
              <w:rPr>
                <w:rFonts w:ascii="Inter" w:hAnsi="Inter"/>
                <w:color w:val="151A24"/>
                <w:sz w:val="17"/>
              </w:rPr>
              <w:t xml:space="preserve">Quest definitions; requirement tracking from verified level-completion events; active quest screen; daily-complete integration; Final Encounter; rewards; Chronicle; analytics.</w:t>
            </w:r>
          </w:p>
        </w:tc>
      </w:tr>
      <w:tr>
        <w:trPr>
          <w:trHeight w:hRule="atLeast"/>
        </w:trPr>
        <w:tc>
          <w:tcPr>
            <w:tcW w:type="dxa" w:w="936"/>
            <w:shd w:fill="FFFFFF"/>
            <w:tcBorders>
              <w:top w:val="single" w:sz="4" w:color="D7DDE7"/>
              <w:left w:val="single" w:sz="4" w:color="D7DDE7"/>
              <w:bottom w:val="single" w:sz="4" w:color="D7DDE7"/>
              <w:right w:val="single" w:sz="4" w:color="D7DDE7"/>
              <w:insideH w:val="single" w:sz="4" w:color="D7DDE7"/>
              <w:insideV w:val="single" w:sz="4" w:color="D7DDE7"/>
            </w:tcBorders>
            <w:tcMar>
              <w:top w:w="80" w:type="dxa"/>
              <w:start w:w="95" w:type="dxa"/>
              <w:bottom w:w="80" w:type="dxa"/>
              <w:end w:w="95" w:type="dxa"/>
            </w:tcMar>
            <w:vAlign w:val="center"/>
          </w:tcPr>
          <w:p>
            <w:pPr>
              <w:keepLines/>
              <w:jc w:val="center"/>
            </w:pPr>
            <w:r>
              <w:rPr>
                <w:rFonts w:ascii="Inter" w:hAnsi="Inter"/>
                <w:color w:val="151A24"/>
                <w:sz w:val="17"/>
              </w:rPr>
              <w:t xml:space="preserve">6</w:t>
            </w:r>
          </w:p>
        </w:tc>
        <w:tc>
          <w:tcPr>
            <w:tcW w:type="dxa" w:w="2952"/>
            <w:shd w:fill="FFFFFF"/>
            <w:tcBorders>
              <w:top w:val="single" w:sz="4" w:color="D7DDE7"/>
              <w:left w:val="single" w:sz="4" w:color="D7DDE7"/>
              <w:bottom w:val="single" w:sz="4" w:color="D7DDE7"/>
              <w:right w:val="single" w:sz="4" w:color="D7DDE7"/>
              <w:insideH w:val="single" w:sz="4" w:color="D7DDE7"/>
              <w:insideV w:val="single" w:sz="4" w:color="D7DDE7"/>
            </w:tcBorders>
            <w:tcMar>
              <w:top w:w="80" w:type="dxa"/>
              <w:start w:w="95" w:type="dxa"/>
              <w:bottom w:w="80" w:type="dxa"/>
              <w:end w:w="95" w:type="dxa"/>
            </w:tcMar>
            <w:vAlign w:val="center"/>
          </w:tcPr>
          <w:p>
            <w:pPr>
              <w:keepLines/>
              <w:jc w:val="left"/>
            </w:pPr>
            <w:r>
              <w:rPr>
                <w:rFonts w:ascii="Inter" w:hAnsi="Inter"/>
                <w:color w:val="151A24"/>
                <w:sz w:val="17"/>
              </w:rPr>
              <w:t xml:space="preserve">Friend graph</w:t>
            </w:r>
          </w:p>
        </w:tc>
        <w:tc>
          <w:tcPr>
            <w:tcW w:type="dxa" w:w="6120"/>
            <w:shd w:fill="FFFFFF"/>
            <w:tcBorders>
              <w:top w:val="single" w:sz="4" w:color="D7DDE7"/>
              <w:left w:val="single" w:sz="4" w:color="D7DDE7"/>
              <w:bottom w:val="single" w:sz="4" w:color="D7DDE7"/>
              <w:right w:val="single" w:sz="4" w:color="D7DDE7"/>
              <w:insideH w:val="single" w:sz="4" w:color="D7DDE7"/>
              <w:insideV w:val="single" w:sz="4" w:color="D7DDE7"/>
            </w:tcBorders>
            <w:tcMar>
              <w:top w:w="80" w:type="dxa"/>
              <w:start w:w="95" w:type="dxa"/>
              <w:bottom w:w="80" w:type="dxa"/>
              <w:end w:w="95" w:type="dxa"/>
            </w:tcMar>
            <w:vAlign w:val="center"/>
          </w:tcPr>
          <w:p>
            <w:pPr>
              <w:keepLines/>
              <w:jc w:val="left"/>
            </w:pPr>
            <w:r>
              <w:rPr>
                <w:rFonts w:ascii="Inter" w:hAnsi="Inter"/>
                <w:color w:val="151A24"/>
                <w:sz w:val="17"/>
              </w:rPr>
              <w:t xml:space="preserve">Requests, accept/remove/block/report, exact-username search/invites.</w:t>
            </w:r>
          </w:p>
        </w:tc>
      </w:tr>
      <w:tr>
        <w:trPr>
          <w:trHeight w:hRule="atLeast"/>
        </w:trPr>
        <w:tc>
          <w:tcPr>
            <w:tcW w:type="dxa" w:w="936"/>
            <w:shd w:fill="FFFFFF"/>
            <w:tcBorders>
              <w:top w:val="single" w:sz="4" w:color="D7DDE7"/>
              <w:left w:val="single" w:sz="4" w:color="D7DDE7"/>
              <w:bottom w:val="single" w:sz="4" w:color="D7DDE7"/>
              <w:right w:val="single" w:sz="4" w:color="D7DDE7"/>
              <w:insideH w:val="single" w:sz="4" w:color="D7DDE7"/>
              <w:insideV w:val="single" w:sz="4" w:color="D7DDE7"/>
            </w:tcBorders>
            <w:tcMar>
              <w:top w:w="80" w:type="dxa"/>
              <w:start w:w="95" w:type="dxa"/>
              <w:bottom w:w="80" w:type="dxa"/>
              <w:end w:w="95" w:type="dxa"/>
            </w:tcMar>
            <w:vAlign w:val="center"/>
          </w:tcPr>
          <w:p>
            <w:pPr>
              <w:keepLines/>
              <w:jc w:val="center"/>
            </w:pPr>
            <w:r>
              <w:rPr>
                <w:rFonts w:ascii="Inter" w:hAnsi="Inter"/>
                <w:color w:val="151A24"/>
                <w:sz w:val="17"/>
              </w:rPr>
              <w:t xml:space="preserve">7</w:t>
            </w:r>
          </w:p>
        </w:tc>
        <w:tc>
          <w:tcPr>
            <w:tcW w:type="dxa" w:w="2952"/>
            <w:shd w:fill="FFFFFF"/>
            <w:tcBorders>
              <w:top w:val="single" w:sz="4" w:color="D7DDE7"/>
              <w:left w:val="single" w:sz="4" w:color="D7DDE7"/>
              <w:bottom w:val="single" w:sz="4" w:color="D7DDE7"/>
              <w:right w:val="single" w:sz="4" w:color="D7DDE7"/>
              <w:insideH w:val="single" w:sz="4" w:color="D7DDE7"/>
              <w:insideV w:val="single" w:sz="4" w:color="D7DDE7"/>
            </w:tcBorders>
            <w:tcMar>
              <w:top w:w="80" w:type="dxa"/>
              <w:start w:w="95" w:type="dxa"/>
              <w:bottom w:w="80" w:type="dxa"/>
              <w:end w:w="95" w:type="dxa"/>
            </w:tcMar>
            <w:vAlign w:val="center"/>
          </w:tcPr>
          <w:p>
            <w:pPr>
              <w:keepLines/>
              <w:jc w:val="left"/>
            </w:pPr>
            <w:r>
              <w:rPr>
                <w:rFonts w:ascii="Inter" w:hAnsi="Inter"/>
                <w:color w:val="151A24"/>
                <w:sz w:val="17"/>
              </w:rPr>
              <w:t xml:space="preserve">Friend profiles</w:t>
            </w:r>
          </w:p>
        </w:tc>
        <w:tc>
          <w:tcPr>
            <w:tcW w:type="dxa" w:w="6120"/>
            <w:shd w:fill="FFFFFF"/>
            <w:tcBorders>
              <w:top w:val="single" w:sz="4" w:color="D7DDE7"/>
              <w:left w:val="single" w:sz="4" w:color="D7DDE7"/>
              <w:bottom w:val="single" w:sz="4" w:color="D7DDE7"/>
              <w:right w:val="single" w:sz="4" w:color="D7DDE7"/>
              <w:insideH w:val="single" w:sz="4" w:color="D7DDE7"/>
              <w:insideV w:val="single" w:sz="4" w:color="D7DDE7"/>
            </w:tcBorders>
            <w:tcMar>
              <w:top w:w="80" w:type="dxa"/>
              <w:start w:w="95" w:type="dxa"/>
              <w:bottom w:w="80" w:type="dxa"/>
              <w:end w:w="95" w:type="dxa"/>
            </w:tcMar>
            <w:vAlign w:val="center"/>
          </w:tcPr>
          <w:p>
            <w:pPr>
              <w:keepLines/>
              <w:jc w:val="left"/>
            </w:pPr>
            <w:r>
              <w:rPr>
                <w:rFonts w:ascii="Inter" w:hAnsi="Inter"/>
                <w:color w:val="151A24"/>
                <w:sz w:val="17"/>
              </w:rPr>
              <w:t xml:space="preserve">Read-only social viewing with privacy enforcement and compare surfaces.</w:t>
            </w:r>
          </w:p>
        </w:tc>
      </w:tr>
      <w:tr>
        <w:trPr>
          <w:trHeight w:hRule="atLeast"/>
        </w:trPr>
        <w:tc>
          <w:tcPr>
            <w:tcW w:type="dxa" w:w="936"/>
            <w:shd w:fill="FFFFFF"/>
            <w:tcBorders>
              <w:top w:val="single" w:sz="4" w:color="D7DDE7"/>
              <w:left w:val="single" w:sz="4" w:color="D7DDE7"/>
              <w:bottom w:val="single" w:sz="4" w:color="D7DDE7"/>
              <w:right w:val="single" w:sz="4" w:color="D7DDE7"/>
              <w:insideH w:val="single" w:sz="4" w:color="D7DDE7"/>
              <w:insideV w:val="single" w:sz="4" w:color="D7DDE7"/>
            </w:tcBorders>
            <w:tcMar>
              <w:top w:w="80" w:type="dxa"/>
              <w:start w:w="95" w:type="dxa"/>
              <w:bottom w:w="80" w:type="dxa"/>
              <w:end w:w="95" w:type="dxa"/>
            </w:tcMar>
            <w:vAlign w:val="center"/>
          </w:tcPr>
          <w:p>
            <w:pPr>
              <w:keepLines/>
              <w:jc w:val="center"/>
            </w:pPr>
            <w:r>
              <w:rPr>
                <w:rFonts w:ascii="Inter" w:hAnsi="Inter"/>
                <w:color w:val="151A24"/>
                <w:sz w:val="17"/>
              </w:rPr>
              <w:t xml:space="preserve">8</w:t>
            </w:r>
          </w:p>
        </w:tc>
        <w:tc>
          <w:tcPr>
            <w:tcW w:type="dxa" w:w="2952"/>
            <w:shd w:fill="FFFFFF"/>
            <w:tcBorders>
              <w:top w:val="single" w:sz="4" w:color="D7DDE7"/>
              <w:left w:val="single" w:sz="4" w:color="D7DDE7"/>
              <w:bottom w:val="single" w:sz="4" w:color="D7DDE7"/>
              <w:right w:val="single" w:sz="4" w:color="D7DDE7"/>
              <w:insideH w:val="single" w:sz="4" w:color="D7DDE7"/>
              <w:insideV w:val="single" w:sz="4" w:color="D7DDE7"/>
            </w:tcBorders>
            <w:tcMar>
              <w:top w:w="80" w:type="dxa"/>
              <w:start w:w="95" w:type="dxa"/>
              <w:bottom w:w="80" w:type="dxa"/>
              <w:end w:w="95" w:type="dxa"/>
            </w:tcMar>
            <w:vAlign w:val="center"/>
          </w:tcPr>
          <w:p>
            <w:pPr>
              <w:keepLines/>
              <w:jc w:val="left"/>
            </w:pPr>
            <w:r>
              <w:rPr>
                <w:rFonts w:ascii="Inter" w:hAnsi="Inter"/>
                <w:color w:val="151A24"/>
                <w:sz w:val="17"/>
              </w:rPr>
              <w:t xml:space="preserve">Weekly friend leaderboard</w:t>
            </w:r>
          </w:p>
        </w:tc>
        <w:tc>
          <w:tcPr>
            <w:tcW w:type="dxa" w:w="6120"/>
            <w:shd w:fill="FFFFFF"/>
            <w:tcBorders>
              <w:top w:val="single" w:sz="4" w:color="D7DDE7"/>
              <w:left w:val="single" w:sz="4" w:color="D7DDE7"/>
              <w:bottom w:val="single" w:sz="4" w:color="D7DDE7"/>
              <w:right w:val="single" w:sz="4" w:color="D7DDE7"/>
              <w:insideH w:val="single" w:sz="4" w:color="D7DDE7"/>
              <w:insideV w:val="single" w:sz="4" w:color="D7DDE7"/>
            </w:tcBorders>
            <w:tcMar>
              <w:top w:w="80" w:type="dxa"/>
              <w:start w:w="95" w:type="dxa"/>
              <w:bottom w:w="80" w:type="dxa"/>
              <w:end w:w="95" w:type="dxa"/>
            </w:tcMar>
            <w:vAlign w:val="center"/>
          </w:tcPr>
          <w:p>
            <w:pPr>
              <w:keepLines/>
              <w:jc w:val="left"/>
            </w:pPr>
            <w:r>
              <w:rPr>
                <w:rFonts w:ascii="Inter" w:hAnsi="Inter"/>
                <w:color w:val="151A24"/>
                <w:sz w:val="17"/>
              </w:rPr>
              <w:t xml:space="preserve">Server-derived score, weekly reset, personal best records.</w:t>
            </w:r>
          </w:p>
        </w:tc>
      </w:tr>
      <w:tr>
        <w:trPr>
          <w:trHeight w:hRule="atLeast"/>
        </w:trPr>
        <w:tc>
          <w:tcPr>
            <w:tcW w:type="dxa" w:w="936"/>
            <w:shd w:fill="FFFFFF"/>
            <w:tcBorders>
              <w:top w:val="single" w:sz="4" w:color="D7DDE7"/>
              <w:left w:val="single" w:sz="4" w:color="D7DDE7"/>
              <w:bottom w:val="single" w:sz="4" w:color="D7DDE7"/>
              <w:right w:val="single" w:sz="4" w:color="D7DDE7"/>
              <w:insideH w:val="single" w:sz="4" w:color="D7DDE7"/>
              <w:insideV w:val="single" w:sz="4" w:color="D7DDE7"/>
            </w:tcBorders>
            <w:tcMar>
              <w:top w:w="80" w:type="dxa"/>
              <w:start w:w="95" w:type="dxa"/>
              <w:bottom w:w="80" w:type="dxa"/>
              <w:end w:w="95" w:type="dxa"/>
            </w:tcMar>
            <w:vAlign w:val="center"/>
          </w:tcPr>
          <w:p>
            <w:pPr>
              <w:keepLines/>
              <w:jc w:val="center"/>
            </w:pPr>
            <w:r>
              <w:rPr>
                <w:rFonts w:ascii="Inter" w:hAnsi="Inter"/>
                <w:color w:val="151A24"/>
                <w:sz w:val="17"/>
              </w:rPr>
              <w:t xml:space="preserve">9</w:t>
            </w:r>
          </w:p>
        </w:tc>
        <w:tc>
          <w:tcPr>
            <w:tcW w:type="dxa" w:w="2952"/>
            <w:shd w:fill="FFFFFF"/>
            <w:tcBorders>
              <w:top w:val="single" w:sz="4" w:color="D7DDE7"/>
              <w:left w:val="single" w:sz="4" w:color="D7DDE7"/>
              <w:bottom w:val="single" w:sz="4" w:color="D7DDE7"/>
              <w:right w:val="single" w:sz="4" w:color="D7DDE7"/>
              <w:insideH w:val="single" w:sz="4" w:color="D7DDE7"/>
              <w:insideV w:val="single" w:sz="4" w:color="D7DDE7"/>
            </w:tcBorders>
            <w:tcMar>
              <w:top w:w="80" w:type="dxa"/>
              <w:start w:w="95" w:type="dxa"/>
              <w:bottom w:w="80" w:type="dxa"/>
              <w:end w:w="95" w:type="dxa"/>
            </w:tcMar>
            <w:vAlign w:val="center"/>
          </w:tcPr>
          <w:p>
            <w:pPr>
              <w:keepLines/>
              <w:jc w:val="left"/>
            </w:pPr>
            <w:r>
              <w:rPr>
                <w:rFonts w:ascii="Inter" w:hAnsi="Inter"/>
                <w:color w:val="151A24"/>
                <w:sz w:val="17"/>
              </w:rPr>
              <w:t xml:space="preserve">Friend challenges</w:t>
            </w:r>
          </w:p>
        </w:tc>
        <w:tc>
          <w:tcPr>
            <w:tcW w:type="dxa" w:w="6120"/>
            <w:shd w:fill="FFFFFF"/>
            <w:tcBorders>
              <w:top w:val="single" w:sz="4" w:color="D7DDE7"/>
              <w:left w:val="single" w:sz="4" w:color="D7DDE7"/>
              <w:bottom w:val="single" w:sz="4" w:color="D7DDE7"/>
              <w:right w:val="single" w:sz="4" w:color="D7DDE7"/>
              <w:insideH w:val="single" w:sz="4" w:color="D7DDE7"/>
              <w:insideV w:val="single" w:sz="4" w:color="D7DDE7"/>
            </w:tcBorders>
            <w:tcMar>
              <w:top w:w="80" w:type="dxa"/>
              <w:start w:w="95" w:type="dxa"/>
              <w:bottom w:w="80" w:type="dxa"/>
              <w:end w:w="95" w:type="dxa"/>
            </w:tcMar>
            <w:vAlign w:val="center"/>
          </w:tcPr>
          <w:p>
            <w:pPr>
              <w:keepLines/>
              <w:jc w:val="left"/>
            </w:pPr>
            <w:r>
              <w:rPr>
                <w:rFonts w:ascii="Inter" w:hAnsi="Inter"/>
                <w:color w:val="151A24"/>
                <w:sz w:val="17"/>
              </w:rPr>
              <w:t xml:space="preserve">Shared concept eligibility, fixed question-set versions, sealed results.</w:t>
            </w:r>
          </w:p>
        </w:tc>
      </w:tr>
      <w:tr>
        <w:trPr>
          <w:trHeight w:hRule="atLeast"/>
        </w:trPr>
        <w:tc>
          <w:tcPr>
            <w:tcW w:type="dxa" w:w="936"/>
            <w:shd w:fill="FFFFFF"/>
            <w:tcBorders>
              <w:top w:val="single" w:sz="4" w:color="D7DDE7"/>
              <w:left w:val="single" w:sz="4" w:color="D7DDE7"/>
              <w:bottom w:val="single" w:sz="4" w:color="D7DDE7"/>
              <w:right w:val="single" w:sz="4" w:color="D7DDE7"/>
              <w:insideH w:val="single" w:sz="4" w:color="D7DDE7"/>
              <w:insideV w:val="single" w:sz="4" w:color="D7DDE7"/>
            </w:tcBorders>
            <w:tcMar>
              <w:top w:w="80" w:type="dxa"/>
              <w:start w:w="95" w:type="dxa"/>
              <w:bottom w:w="80" w:type="dxa"/>
              <w:end w:w="95" w:type="dxa"/>
            </w:tcMar>
            <w:vAlign w:val="center"/>
          </w:tcPr>
          <w:p>
            <w:pPr>
              <w:keepLines/>
              <w:jc w:val="center"/>
            </w:pPr>
            <w:r>
              <w:rPr>
                <w:rFonts w:ascii="Inter" w:hAnsi="Inter"/>
                <w:color w:val="151A24"/>
                <w:sz w:val="17"/>
              </w:rPr>
              <w:t xml:space="preserve">10</w:t>
            </w:r>
          </w:p>
        </w:tc>
        <w:tc>
          <w:tcPr>
            <w:tcW w:type="dxa" w:w="2952"/>
            <w:shd w:fill="FFFFFF"/>
            <w:tcBorders>
              <w:top w:val="single" w:sz="4" w:color="D7DDE7"/>
              <w:left w:val="single" w:sz="4" w:color="D7DDE7"/>
              <w:bottom w:val="single" w:sz="4" w:color="D7DDE7"/>
              <w:right w:val="single" w:sz="4" w:color="D7DDE7"/>
              <w:insideH w:val="single" w:sz="4" w:color="D7DDE7"/>
              <w:insideV w:val="single" w:sz="4" w:color="D7DDE7"/>
            </w:tcBorders>
            <w:tcMar>
              <w:top w:w="80" w:type="dxa"/>
              <w:start w:w="95" w:type="dxa"/>
              <w:bottom w:w="80" w:type="dxa"/>
              <w:end w:w="95" w:type="dxa"/>
            </w:tcMar>
            <w:vAlign w:val="center"/>
          </w:tcPr>
          <w:p>
            <w:pPr>
              <w:keepLines/>
              <w:jc w:val="left"/>
            </w:pPr>
            <w:r>
              <w:rPr>
                <w:rFonts w:ascii="Inter" w:hAnsi="Inter"/>
                <w:color w:val="151A24"/>
                <w:sz w:val="17"/>
              </w:rPr>
              <w:t xml:space="preserve">Quest friend integration</w:t>
            </w:r>
          </w:p>
        </w:tc>
        <w:tc>
          <w:tcPr>
            <w:tcW w:type="dxa" w:w="6120"/>
            <w:shd w:fill="FFFFFF"/>
            <w:tcBorders>
              <w:top w:val="single" w:sz="4" w:color="D7DDE7"/>
              <w:left w:val="single" w:sz="4" w:color="D7DDE7"/>
              <w:bottom w:val="single" w:sz="4" w:color="D7DDE7"/>
              <w:right w:val="single" w:sz="4" w:color="D7DDE7"/>
              <w:insideH w:val="single" w:sz="4" w:color="D7DDE7"/>
              <w:insideV w:val="single" w:sz="4" w:color="D7DDE7"/>
            </w:tcBorders>
            <w:tcMar>
              <w:top w:w="80" w:type="dxa"/>
              <w:start w:w="95" w:type="dxa"/>
              <w:bottom w:w="80" w:type="dxa"/>
              <w:end w:w="95" w:type="dxa"/>
            </w:tcMar>
            <w:vAlign w:val="center"/>
          </w:tcPr>
          <w:p>
            <w:pPr>
              <w:keepLines/>
              <w:jc w:val="left"/>
            </w:pPr>
            <w:r>
              <w:rPr>
                <w:rFonts w:ascii="Inter" w:hAnsi="Inter"/>
                <w:color w:val="151A24"/>
                <w:sz w:val="17"/>
              </w:rPr>
              <w:t xml:space="preserve">Friend progress on the active quest, quest comparison, quest trophies and titles on friend profiles.</w:t>
            </w:r>
          </w:p>
        </w:tc>
      </w:tr>
      <w:tr>
        <w:trPr>
          <w:trHeight w:hRule="atLeast"/>
        </w:trPr>
        <w:tc>
          <w:tcPr>
            <w:tcW w:type="dxa" w:w="936"/>
            <w:shd w:fill="FFFFFF"/>
            <w:tcBorders>
              <w:top w:val="single" w:sz="4" w:color="D7DDE7"/>
              <w:left w:val="single" w:sz="4" w:color="D7DDE7"/>
              <w:bottom w:val="single" w:sz="4" w:color="D7DDE7"/>
              <w:right w:val="single" w:sz="4" w:color="D7DDE7"/>
              <w:insideH w:val="single" w:sz="4" w:color="D7DDE7"/>
              <w:insideV w:val="single" w:sz="4" w:color="D7DDE7"/>
            </w:tcBorders>
            <w:tcMar>
              <w:top w:w="80" w:type="dxa"/>
              <w:start w:w="95" w:type="dxa"/>
              <w:bottom w:w="80" w:type="dxa"/>
              <w:end w:w="95" w:type="dxa"/>
            </w:tcMar>
            <w:vAlign w:val="center"/>
          </w:tcPr>
          <w:p>
            <w:pPr>
              <w:keepLines/>
              <w:jc w:val="center"/>
            </w:pPr>
            <w:r>
              <w:rPr>
                <w:rFonts w:ascii="Inter" w:hAnsi="Inter"/>
                <w:color w:val="151A24"/>
                <w:sz w:val="17"/>
              </w:rPr>
              <w:t xml:space="preserve">11</w:t>
            </w:r>
          </w:p>
        </w:tc>
        <w:tc>
          <w:tcPr>
            <w:tcW w:type="dxa" w:w="2952"/>
            <w:shd w:fill="FFFFFF"/>
            <w:tcBorders>
              <w:top w:val="single" w:sz="4" w:color="D7DDE7"/>
              <w:left w:val="single" w:sz="4" w:color="D7DDE7"/>
              <w:bottom w:val="single" w:sz="4" w:color="D7DDE7"/>
              <w:right w:val="single" w:sz="4" w:color="D7DDE7"/>
              <w:insideH w:val="single" w:sz="4" w:color="D7DDE7"/>
              <w:insideV w:val="single" w:sz="4" w:color="D7DDE7"/>
            </w:tcBorders>
            <w:tcMar>
              <w:top w:w="80" w:type="dxa"/>
              <w:start w:w="95" w:type="dxa"/>
              <w:bottom w:w="80" w:type="dxa"/>
              <w:end w:w="95" w:type="dxa"/>
            </w:tcMar>
            <w:vAlign w:val="center"/>
          </w:tcPr>
          <w:p>
            <w:pPr>
              <w:keepLines/>
              <w:jc w:val="left"/>
            </w:pPr>
            <w:r>
              <w:rPr>
                <w:rFonts w:ascii="Inter" w:hAnsi="Inter"/>
                <w:color w:val="151A24"/>
                <w:sz w:val="17"/>
              </w:rPr>
              <w:t xml:space="preserve">Weekly social recap</w:t>
            </w:r>
          </w:p>
        </w:tc>
        <w:tc>
          <w:tcPr>
            <w:tcW w:type="dxa" w:w="6120"/>
            <w:shd w:fill="FFFFFF"/>
            <w:tcBorders>
              <w:top w:val="single" w:sz="4" w:color="D7DDE7"/>
              <w:left w:val="single" w:sz="4" w:color="D7DDE7"/>
              <w:bottom w:val="single" w:sz="4" w:color="D7DDE7"/>
              <w:right w:val="single" w:sz="4" w:color="D7DDE7"/>
              <w:insideH w:val="single" w:sz="4" w:color="D7DDE7"/>
              <w:insideV w:val="single" w:sz="4" w:color="D7DDE7"/>
            </w:tcBorders>
            <w:tcMar>
              <w:top w:w="80" w:type="dxa"/>
              <w:start w:w="95" w:type="dxa"/>
              <w:bottom w:w="80" w:type="dxa"/>
              <w:end w:w="95" w:type="dxa"/>
            </w:tcMar>
            <w:vAlign w:val="center"/>
          </w:tcPr>
          <w:p>
            <w:pPr>
              <w:keepLines/>
              <w:jc w:val="left"/>
            </w:pPr>
            <w:r>
              <w:rPr>
                <w:rFonts w:ascii="Inter" w:hAnsi="Inter"/>
                <w:color w:val="151A24"/>
                <w:sz w:val="17"/>
              </w:rPr>
              <w:t xml:space="preserve">Personal gains + Weekly Quest progress + trophy unlocks + friend leaderboard position.</w:t>
            </w:r>
          </w:p>
        </w:tc>
      </w:tr>
      <w:tr>
        <w:trPr>
          <w:trHeight w:hRule="atLeast"/>
        </w:trPr>
        <w:tc>
          <w:tcPr>
            <w:tcW w:type="dxa" w:w="936"/>
            <w:shd w:fill="FFFFFF"/>
            <w:tcBorders>
              <w:top w:val="single" w:sz="4" w:color="D7DDE7"/>
              <w:left w:val="single" w:sz="4" w:color="D7DDE7"/>
              <w:bottom w:val="single" w:sz="4" w:color="D7DDE7"/>
              <w:right w:val="single" w:sz="4" w:color="D7DDE7"/>
              <w:insideH w:val="single" w:sz="4" w:color="D7DDE7"/>
              <w:insideV w:val="single" w:sz="4" w:color="D7DDE7"/>
            </w:tcBorders>
            <w:tcMar>
              <w:top w:w="80" w:type="dxa"/>
              <w:start w:w="95" w:type="dxa"/>
              <w:bottom w:w="80" w:type="dxa"/>
              <w:end w:w="95" w:type="dxa"/>
            </w:tcMar>
            <w:vAlign w:val="center"/>
          </w:tcPr>
          <w:p>
            <w:pPr>
              <w:keepLines/>
              <w:jc w:val="center"/>
            </w:pPr>
            <w:r>
              <w:rPr>
                <w:rFonts w:ascii="Inter" w:hAnsi="Inter"/>
                <w:color w:val="151A24"/>
                <w:sz w:val="17"/>
              </w:rPr>
              <w:t xml:space="preserve">12</w:t>
            </w:r>
          </w:p>
        </w:tc>
        <w:tc>
          <w:tcPr>
            <w:tcW w:type="dxa" w:w="2952"/>
            <w:shd w:fill="FFFFFF"/>
            <w:tcBorders>
              <w:top w:val="single" w:sz="4" w:color="D7DDE7"/>
              <w:left w:val="single" w:sz="4" w:color="D7DDE7"/>
              <w:bottom w:val="single" w:sz="4" w:color="D7DDE7"/>
              <w:right w:val="single" w:sz="4" w:color="D7DDE7"/>
              <w:insideH w:val="single" w:sz="4" w:color="D7DDE7"/>
              <w:insideV w:val="single" w:sz="4" w:color="D7DDE7"/>
            </w:tcBorders>
            <w:tcMar>
              <w:top w:w="80" w:type="dxa"/>
              <w:start w:w="95" w:type="dxa"/>
              <w:bottom w:w="80" w:type="dxa"/>
              <w:end w:w="95" w:type="dxa"/>
            </w:tcMar>
            <w:vAlign w:val="center"/>
          </w:tcPr>
          <w:p>
            <w:pPr>
              <w:keepLines/>
              <w:jc w:val="left"/>
            </w:pPr>
            <w:r>
              <w:rPr>
                <w:rFonts w:ascii="Inter" w:hAnsi="Inter"/>
                <w:color w:val="151A24"/>
                <w:sz w:val="17"/>
              </w:rPr>
              <w:t xml:space="preserve">Optimization + experiments</w:t>
            </w:r>
          </w:p>
        </w:tc>
        <w:tc>
          <w:tcPr>
            <w:tcW w:type="dxa" w:w="6120"/>
            <w:shd w:fill="FFFFFF"/>
            <w:tcBorders>
              <w:top w:val="single" w:sz="4" w:color="D7DDE7"/>
              <w:left w:val="single" w:sz="4" w:color="D7DDE7"/>
              <w:bottom w:val="single" w:sz="4" w:color="D7DDE7"/>
              <w:right w:val="single" w:sz="4" w:color="D7DDE7"/>
              <w:insideH w:val="single" w:sz="4" w:color="D7DDE7"/>
              <w:insideV w:val="single" w:sz="4" w:color="D7DDE7"/>
            </w:tcBorders>
            <w:tcMar>
              <w:top w:w="80" w:type="dxa"/>
              <w:start w:w="95" w:type="dxa"/>
              <w:bottom w:w="80" w:type="dxa"/>
              <w:end w:w="95" w:type="dxa"/>
            </w:tcMar>
            <w:vAlign w:val="center"/>
          </w:tcPr>
          <w:p>
            <w:pPr>
              <w:keepLines/>
              <w:jc w:val="left"/>
            </w:pPr>
            <w:r>
              <w:rPr>
                <w:rFonts w:ascii="Inter" w:hAnsi="Inter"/>
                <w:color w:val="151A24"/>
                <w:sz w:val="17"/>
              </w:rPr>
              <w:t xml:space="preserve">Tune XP weights, trophy thresholds, quest sizes, leaderboard presentation and notification frequency.</w:t>
            </w:r>
          </w:p>
        </w:tc>
      </w:tr>
    </w:tbl>
    <w:p>
      <w:pPr>
        <w:spacing w:after="40"/>
      </w:pPr>
    </w:p>
    <w:p>
      <w:pPr>
        <w:pStyle w:val="Heading2"/>
        <w:keepNext/>
      </w:pPr>
      <w:r>
        <w:rPr>
          <w:rFonts w:ascii="Inter" w:hAnsi="Inter"/>
        </w:rPr>
        <w:t>Build rule</w:t>
      </w:r>
    </w:p>
    <w:p>
      <w:r>
        <w:rPr>
          <w:rFonts w:ascii="Inter" w:hAnsi="Inter"/>
        </w:rPr>
        <w:t xml:space="preserve">Do not start Weekly Quests until the ledger, trophies, titles, profile and cosmetics work end to end, and never let quests block the core MVP. Do not start leaderboards until the friend graph works. Do not start challenges until friend relationships and canonical progress are trustworthy. Do not build cosmetics until trophies and titles already make the profile worth visiting.</w:t>
      </w:r>
    </w:p>
    <w:p>
      <w:pPr>
        <w:pStyle w:val="Kicker"/>
        <w:keepNext/>
      </w:pPr>
      <w:r>
        <w:rPr>
          <w:rFonts w:ascii="Inter" w:hAnsi="Inter"/>
          <w:b/>
          <w:color w:val="7C5CFF"/>
          <w:sz w:val="18"/>
        </w:rPr>
        <w:t>14  PHASE ACCEPTANCE GATES</w:t>
      </w:r>
    </w:p>
    <w:p>
      <w:pPr>
        <w:pStyle w:val="Heading1"/>
        <w:keepNext/>
      </w:pPr>
      <w:r>
        <w:rPr>
          <w:rFonts w:ascii="Inter" w:hAnsi="Inter"/>
        </w:rPr>
        <w:t>Definition of done by phase</w:t>
      </w:r>
    </w:p>
    <w:tbl>
      <w:tblPr>
        <w:tblW w:type="auto" w:w="0"/>
        <w:jc w:val="center"/>
        <w:tblLayout w:type="fixed"/>
        <w:tblLook w:firstColumn="1" w:firstRow="1" w:lastColumn="0" w:lastRow="0" w:noHBand="0" w:noVBand="1" w:val="04A0"/>
      </w:tblPr>
      <w:tblGrid>
        <w:gridCol w:w="2088"/>
        <w:gridCol w:w="7920"/>
      </w:tblGrid>
      <w:tr>
        <w:trPr>
          <w:trHeight w:hRule="atLeast"/>
          <w:tblHeader w:val="true"/>
        </w:trPr>
        <w:tc>
          <w:tcPr>
            <w:tcW w:type="dxa" w:w="5141"/>
            <w:shd w:fill="101624"/>
            <w:tcMar>
              <w:top w:w="90" w:type="dxa"/>
              <w:start w:w="100" w:type="dxa"/>
              <w:bottom w:w="90" w:type="dxa"/>
              <w:end w:w="100" w:type="dxa"/>
            </w:tcMar>
            <w:tcBorders>
              <w:top w:val="single" w:sz="3" w:color="FFFFFF"/>
              <w:left w:val="single" w:sz="3" w:color="FFFFFF"/>
              <w:bottom w:val="single" w:sz="3" w:color="FFFFFF"/>
              <w:right w:val="single" w:sz="3" w:color="FFFFFF"/>
              <w:insideH w:val="single" w:sz="3" w:color="FFFFFF"/>
              <w:insideV w:val="single" w:sz="3" w:color="FFFFFF"/>
            </w:tcBorders>
            <w:vAlign w:val="center"/>
          </w:tcPr>
          <w:p>
            <w:pPr>
              <w:keepLines/>
              <w:jc w:val="center"/>
            </w:pPr>
            <w:r>
              <w:rPr>
                <w:rFonts w:ascii="Inter" w:hAnsi="Inter"/>
                <w:b/>
                <w:color w:val="F7F9FC"/>
                <w:sz w:val="18"/>
              </w:rPr>
              <w:t>Phase</w:t>
            </w:r>
          </w:p>
        </w:tc>
        <w:tc>
          <w:tcPr>
            <w:tcW w:type="dxa" w:w="5141"/>
            <w:shd w:fill="101624"/>
            <w:tcMar>
              <w:top w:w="90" w:type="dxa"/>
              <w:start w:w="100" w:type="dxa"/>
              <w:bottom w:w="90" w:type="dxa"/>
              <w:end w:w="100" w:type="dxa"/>
            </w:tcMar>
            <w:tcBorders>
              <w:top w:val="single" w:sz="3" w:color="FFFFFF"/>
              <w:left w:val="single" w:sz="3" w:color="FFFFFF"/>
              <w:bottom w:val="single" w:sz="3" w:color="FFFFFF"/>
              <w:right w:val="single" w:sz="3" w:color="FFFFFF"/>
              <w:insideH w:val="single" w:sz="3" w:color="FFFFFF"/>
              <w:insideV w:val="single" w:sz="3" w:color="FFFFFF"/>
            </w:tcBorders>
            <w:vAlign w:val="center"/>
          </w:tcPr>
          <w:p>
            <w:pPr>
              <w:keepLines/>
              <w:jc w:val="center"/>
            </w:pPr>
            <w:r>
              <w:rPr>
                <w:rFonts w:ascii="Inter" w:hAnsi="Inter"/>
                <w:b/>
                <w:color w:val="F7F9FC"/>
                <w:sz w:val="18"/>
              </w:rPr>
              <w:t>Must be true before moving on</w:t>
            </w:r>
          </w:p>
        </w:tc>
      </w:tr>
      <w:tr>
        <w:trPr>
          <w:trHeight w:hRule="atLeast"/>
        </w:trPr>
        <w:tc>
          <w:tcPr>
            <w:tcW w:type="dxa" w:w="2088"/>
            <w:shd w:fill="FFFFFF"/>
            <w:tcBorders>
              <w:top w:val="single" w:sz="4" w:color="D7DDE7"/>
              <w:left w:val="single" w:sz="4" w:color="D7DDE7"/>
              <w:bottom w:val="single" w:sz="4" w:color="D7DDE7"/>
              <w:right w:val="single" w:sz="4" w:color="D7DDE7"/>
              <w:insideH w:val="single" w:sz="4" w:color="D7DDE7"/>
              <w:insideV w:val="single" w:sz="4" w:color="D7DDE7"/>
            </w:tcBorders>
            <w:tcMar>
              <w:top w:w="80" w:type="dxa"/>
              <w:start w:w="95" w:type="dxa"/>
              <w:bottom w:w="80" w:type="dxa"/>
              <w:end w:w="95" w:type="dxa"/>
            </w:tcMar>
            <w:vAlign w:val="center"/>
          </w:tcPr>
          <w:p>
            <w:pPr>
              <w:keepLines/>
              <w:jc w:val="center"/>
            </w:pPr>
            <w:r>
              <w:rPr>
                <w:rFonts w:ascii="Inter" w:hAnsi="Inter"/>
                <w:color w:val="151A24"/>
                <w:sz w:val="17"/>
              </w:rPr>
              <w:t xml:space="preserve">1 - Ledger</w:t>
            </w:r>
          </w:p>
        </w:tc>
        <w:tc>
          <w:tcPr>
            <w:tcW w:type="dxa" w:w="7920"/>
            <w:shd w:fill="FFFFFF"/>
            <w:tcBorders>
              <w:top w:val="single" w:sz="4" w:color="D7DDE7"/>
              <w:left w:val="single" w:sz="4" w:color="D7DDE7"/>
              <w:bottom w:val="single" w:sz="4" w:color="D7DDE7"/>
              <w:right w:val="single" w:sz="4" w:color="D7DDE7"/>
              <w:insideH w:val="single" w:sz="4" w:color="D7DDE7"/>
              <w:insideV w:val="single" w:sz="4" w:color="D7DDE7"/>
            </w:tcBorders>
            <w:tcMar>
              <w:top w:w="80" w:type="dxa"/>
              <w:start w:w="95" w:type="dxa"/>
              <w:bottom w:w="80" w:type="dxa"/>
              <w:end w:w="95" w:type="dxa"/>
            </w:tcMar>
            <w:vAlign w:val="center"/>
          </w:tcPr>
          <w:p>
            <w:pPr>
              <w:keepLines/>
              <w:jc w:val="left"/>
            </w:pPr>
            <w:r>
              <w:rPr>
                <w:rFonts w:ascii="Inter" w:hAnsi="Inter"/>
                <w:color w:val="151A24"/>
                <w:sz w:val="17"/>
              </w:rPr>
              <w:t xml:space="preserve">Retrying a level-complete request cannot double-award XP. All core reward events can be audited.</w:t>
            </w:r>
          </w:p>
        </w:tc>
      </w:tr>
      <w:tr>
        <w:trPr>
          <w:trHeight w:hRule="atLeast"/>
        </w:trPr>
        <w:tc>
          <w:tcPr>
            <w:tcW w:type="dxa" w:w="2088"/>
            <w:shd w:fill="FFFFFF"/>
            <w:tcBorders>
              <w:top w:val="single" w:sz="4" w:color="D7DDE7"/>
              <w:left w:val="single" w:sz="4" w:color="D7DDE7"/>
              <w:bottom w:val="single" w:sz="4" w:color="D7DDE7"/>
              <w:right w:val="single" w:sz="4" w:color="D7DDE7"/>
              <w:insideH w:val="single" w:sz="4" w:color="D7DDE7"/>
              <w:insideV w:val="single" w:sz="4" w:color="D7DDE7"/>
            </w:tcBorders>
            <w:tcMar>
              <w:top w:w="80" w:type="dxa"/>
              <w:start w:w="95" w:type="dxa"/>
              <w:bottom w:w="80" w:type="dxa"/>
              <w:end w:w="95" w:type="dxa"/>
            </w:tcMar>
            <w:vAlign w:val="center"/>
          </w:tcPr>
          <w:p>
            <w:pPr>
              <w:keepLines/>
              <w:jc w:val="center"/>
            </w:pPr>
            <w:r>
              <w:rPr>
                <w:rFonts w:ascii="Inter" w:hAnsi="Inter"/>
                <w:color w:val="151A24"/>
                <w:sz w:val="17"/>
              </w:rPr>
              <w:t xml:space="preserve">2 - Achievements</w:t>
            </w:r>
          </w:p>
        </w:tc>
        <w:tc>
          <w:tcPr>
            <w:tcW w:type="dxa" w:w="7920"/>
            <w:shd w:fill="FFFFFF"/>
            <w:tcBorders>
              <w:top w:val="single" w:sz="4" w:color="D7DDE7"/>
              <w:left w:val="single" w:sz="4" w:color="D7DDE7"/>
              <w:bottom w:val="single" w:sz="4" w:color="D7DDE7"/>
              <w:right w:val="single" w:sz="4" w:color="D7DDE7"/>
              <w:insideH w:val="single" w:sz="4" w:color="D7DDE7"/>
              <w:insideV w:val="single" w:sz="4" w:color="D7DDE7"/>
            </w:tcBorders>
            <w:tcMar>
              <w:top w:w="80" w:type="dxa"/>
              <w:start w:w="95" w:type="dxa"/>
              <w:bottom w:w="80" w:type="dxa"/>
              <w:end w:w="95" w:type="dxa"/>
            </w:tcMar>
            <w:vAlign w:val="center"/>
          </w:tcPr>
          <w:p>
            <w:pPr>
              <w:keepLines/>
              <w:jc w:val="left"/>
            </w:pPr>
            <w:r>
              <w:rPr>
                <w:rFonts w:ascii="Inter" w:hAnsi="Inter"/>
                <w:color w:val="151A24"/>
                <w:sz w:val="17"/>
              </w:rPr>
              <w:t xml:space="preserve">A trophy can unlock from real criteria; unlock is permanent; rarity job runs deterministically.</w:t>
            </w:r>
          </w:p>
        </w:tc>
      </w:tr>
      <w:tr>
        <w:trPr>
          <w:trHeight w:hRule="atLeast"/>
        </w:trPr>
        <w:tc>
          <w:tcPr>
            <w:tcW w:type="dxa" w:w="2088"/>
            <w:shd w:fill="FFFFFF"/>
            <w:tcBorders>
              <w:top w:val="single" w:sz="4" w:color="D7DDE7"/>
              <w:left w:val="single" w:sz="4" w:color="D7DDE7"/>
              <w:bottom w:val="single" w:sz="4" w:color="D7DDE7"/>
              <w:right w:val="single" w:sz="4" w:color="D7DDE7"/>
              <w:insideH w:val="single" w:sz="4" w:color="D7DDE7"/>
              <w:insideV w:val="single" w:sz="4" w:color="D7DDE7"/>
            </w:tcBorders>
            <w:tcMar>
              <w:top w:w="80" w:type="dxa"/>
              <w:start w:w="95" w:type="dxa"/>
              <w:bottom w:w="80" w:type="dxa"/>
              <w:end w:w="95" w:type="dxa"/>
            </w:tcMar>
            <w:vAlign w:val="center"/>
          </w:tcPr>
          <w:p>
            <w:pPr>
              <w:keepLines/>
              <w:jc w:val="center"/>
            </w:pPr>
            <w:r>
              <w:rPr>
                <w:rFonts w:ascii="Inter" w:hAnsi="Inter"/>
                <w:color w:val="151A24"/>
                <w:sz w:val="17"/>
              </w:rPr>
              <w:t xml:space="preserve">3 - Profile</w:t>
            </w:r>
          </w:p>
        </w:tc>
        <w:tc>
          <w:tcPr>
            <w:tcW w:type="dxa" w:w="7920"/>
            <w:shd w:fill="FFFFFF"/>
            <w:tcBorders>
              <w:top w:val="single" w:sz="4" w:color="D7DDE7"/>
              <w:left w:val="single" w:sz="4" w:color="D7DDE7"/>
              <w:bottom w:val="single" w:sz="4" w:color="D7DDE7"/>
              <w:right w:val="single" w:sz="4" w:color="D7DDE7"/>
              <w:insideH w:val="single" w:sz="4" w:color="D7DDE7"/>
              <w:insideV w:val="single" w:sz="4" w:color="D7DDE7"/>
            </w:tcBorders>
            <w:tcMar>
              <w:top w:w="80" w:type="dxa"/>
              <w:start w:w="95" w:type="dxa"/>
              <w:bottom w:w="80" w:type="dxa"/>
              <w:end w:w="95" w:type="dxa"/>
            </w:tcMar>
            <w:vAlign w:val="center"/>
          </w:tcPr>
          <w:p>
            <w:pPr>
              <w:keepLines/>
              <w:jc w:val="left"/>
            </w:pPr>
            <w:r>
              <w:rPr>
                <w:rFonts w:ascii="Inter" w:hAnsi="Inter"/>
                <w:color w:val="151A24"/>
                <w:sz w:val="17"/>
              </w:rPr>
              <w:t xml:space="preserve">Profile renders correctly with 0, 1 and hundreds of trophies; rarest-three logic is deterministic.</w:t>
            </w:r>
          </w:p>
        </w:tc>
      </w:tr>
      <w:tr>
        <w:trPr>
          <w:trHeight w:hRule="atLeast"/>
        </w:trPr>
        <w:tc>
          <w:tcPr>
            <w:tcW w:type="dxa" w:w="2088"/>
            <w:shd w:fill="FFFFFF"/>
            <w:tcBorders>
              <w:top w:val="single" w:sz="4" w:color="D7DDE7"/>
              <w:left w:val="single" w:sz="4" w:color="D7DDE7"/>
              <w:bottom w:val="single" w:sz="4" w:color="D7DDE7"/>
              <w:right w:val="single" w:sz="4" w:color="D7DDE7"/>
              <w:insideH w:val="single" w:sz="4" w:color="D7DDE7"/>
              <w:insideV w:val="single" w:sz="4" w:color="D7DDE7"/>
            </w:tcBorders>
            <w:tcMar>
              <w:top w:w="80" w:type="dxa"/>
              <w:start w:w="95" w:type="dxa"/>
              <w:bottom w:w="80" w:type="dxa"/>
              <w:end w:w="95" w:type="dxa"/>
            </w:tcMar>
            <w:vAlign w:val="center"/>
          </w:tcPr>
          <w:p>
            <w:pPr>
              <w:keepLines/>
              <w:jc w:val="center"/>
            </w:pPr>
            <w:r>
              <w:rPr>
                <w:rFonts w:ascii="Inter" w:hAnsi="Inter"/>
                <w:color w:val="151A24"/>
                <w:sz w:val="17"/>
              </w:rPr>
              <w:t xml:space="preserve">4 - Cosmetics</w:t>
            </w:r>
          </w:p>
        </w:tc>
        <w:tc>
          <w:tcPr>
            <w:tcW w:type="dxa" w:w="7920"/>
            <w:shd w:fill="FFFFFF"/>
            <w:tcBorders>
              <w:top w:val="single" w:sz="4" w:color="D7DDE7"/>
              <w:left w:val="single" w:sz="4" w:color="D7DDE7"/>
              <w:bottom w:val="single" w:sz="4" w:color="D7DDE7"/>
              <w:right w:val="single" w:sz="4" w:color="D7DDE7"/>
              <w:insideH w:val="single" w:sz="4" w:color="D7DDE7"/>
              <w:insideV w:val="single" w:sz="4" w:color="D7DDE7"/>
            </w:tcBorders>
            <w:tcMar>
              <w:top w:w="80" w:type="dxa"/>
              <w:start w:w="95" w:type="dxa"/>
              <w:bottom w:w="80" w:type="dxa"/>
              <w:end w:w="95" w:type="dxa"/>
            </w:tcMar>
            <w:vAlign w:val="center"/>
          </w:tcPr>
          <w:p>
            <w:pPr>
              <w:keepLines/>
              <w:jc w:val="left"/>
            </w:pPr>
            <w:r>
              <w:rPr>
                <w:rFonts w:ascii="Inter" w:hAnsi="Inter"/>
                <w:color w:val="151A24"/>
                <w:sz w:val="17"/>
              </w:rPr>
              <w:t xml:space="preserve">Earned cosmetics cannot be equipped without ownership; paid themes cannot impersonate mastery.</w:t>
            </w:r>
          </w:p>
        </w:tc>
      </w:tr>
      <w:tr>
        <w:trPr>
          <w:trHeight w:hRule="atLeast"/>
        </w:trPr>
        <w:tc>
          <w:tcPr>
            <w:tcW w:type="dxa" w:w="2088"/>
            <w:shd w:fill="FFFFFF"/>
            <w:tcBorders>
              <w:top w:val="single" w:sz="4" w:color="D7DDE7"/>
              <w:left w:val="single" w:sz="4" w:color="D7DDE7"/>
              <w:bottom w:val="single" w:sz="4" w:color="D7DDE7"/>
              <w:right w:val="single" w:sz="4" w:color="D7DDE7"/>
              <w:insideH w:val="single" w:sz="4" w:color="D7DDE7"/>
              <w:insideV w:val="single" w:sz="4" w:color="D7DDE7"/>
            </w:tcBorders>
            <w:tcMar>
              <w:top w:w="80" w:type="dxa"/>
              <w:start w:w="95" w:type="dxa"/>
              <w:bottom w:w="80" w:type="dxa"/>
              <w:end w:w="95" w:type="dxa"/>
            </w:tcMar>
            <w:vAlign w:val="center"/>
          </w:tcPr>
          <w:p>
            <w:pPr>
              <w:keepLines/>
              <w:jc w:val="center"/>
            </w:pPr>
            <w:r>
              <w:rPr>
                <w:rFonts w:ascii="Inter" w:hAnsi="Inter"/>
                <w:color w:val="151A24"/>
                <w:sz w:val="17"/>
              </w:rPr>
              <w:t xml:space="preserve">5 - Weekly Quests</w:t>
            </w:r>
          </w:p>
        </w:tc>
        <w:tc>
          <w:tcPr>
            <w:tcW w:type="dxa" w:w="7920"/>
            <w:shd w:fill="FFFFFF"/>
            <w:tcBorders>
              <w:top w:val="single" w:sz="4" w:color="D7DDE7"/>
              <w:left w:val="single" w:sz="4" w:color="D7DDE7"/>
              <w:bottom w:val="single" w:sz="4" w:color="D7DDE7"/>
              <w:right w:val="single" w:sz="4" w:color="D7DDE7"/>
              <w:insideH w:val="single" w:sz="4" w:color="D7DDE7"/>
              <w:insideV w:val="single" w:sz="4" w:color="D7DDE7"/>
            </w:tcBorders>
            <w:tcMar>
              <w:top w:w="80" w:type="dxa"/>
              <w:start w:w="95" w:type="dxa"/>
              <w:bottom w:w="80" w:type="dxa"/>
              <w:end w:w="95" w:type="dxa"/>
            </w:tcMar>
            <w:vAlign w:val="center"/>
          </w:tcPr>
          <w:p>
            <w:pPr>
              <w:keepLines/>
              <w:jc w:val="left"/>
            </w:pPr>
            <w:r>
              <w:rPr>
                <w:rFonts w:ascii="Inter" w:hAnsi="Inter"/>
                <w:color w:val="151A24"/>
                <w:sz w:val="17"/>
              </w:rPr>
              <w:t xml:space="preserve">Progress comes only from verified new-level events inside the quest window; existing levels, replays and reviews never count; a free user can finish the standard quest in five learning days; archived quests award the same trophy, title and primary cosmetic.</w:t>
            </w:r>
          </w:p>
        </w:tc>
      </w:tr>
      <w:tr>
        <w:trPr>
          <w:trHeight w:hRule="atLeast"/>
        </w:trPr>
        <w:tc>
          <w:tcPr>
            <w:tcW w:type="dxa" w:w="2088"/>
            <w:shd w:fill="FFFFFF"/>
            <w:tcBorders>
              <w:top w:val="single" w:sz="4" w:color="D7DDE7"/>
              <w:left w:val="single" w:sz="4" w:color="D7DDE7"/>
              <w:bottom w:val="single" w:sz="4" w:color="D7DDE7"/>
              <w:right w:val="single" w:sz="4" w:color="D7DDE7"/>
              <w:insideH w:val="single" w:sz="4" w:color="D7DDE7"/>
              <w:insideV w:val="single" w:sz="4" w:color="D7DDE7"/>
            </w:tcBorders>
            <w:tcMar>
              <w:top w:w="80" w:type="dxa"/>
              <w:start w:w="95" w:type="dxa"/>
              <w:bottom w:w="80" w:type="dxa"/>
              <w:end w:w="95" w:type="dxa"/>
            </w:tcMar>
            <w:vAlign w:val="center"/>
          </w:tcPr>
          <w:p>
            <w:pPr>
              <w:keepLines/>
              <w:jc w:val="center"/>
            </w:pPr>
            <w:r>
              <w:rPr>
                <w:rFonts w:ascii="Inter" w:hAnsi="Inter"/>
                <w:color w:val="151A24"/>
                <w:sz w:val="17"/>
              </w:rPr>
              <w:t xml:space="preserve">6 - Friends</w:t>
            </w:r>
          </w:p>
        </w:tc>
        <w:tc>
          <w:tcPr>
            <w:tcW w:type="dxa" w:w="7920"/>
            <w:shd w:fill="FFFFFF"/>
            <w:tcBorders>
              <w:top w:val="single" w:sz="4" w:color="D7DDE7"/>
              <w:left w:val="single" w:sz="4" w:color="D7DDE7"/>
              <w:bottom w:val="single" w:sz="4" w:color="D7DDE7"/>
              <w:right w:val="single" w:sz="4" w:color="D7DDE7"/>
              <w:insideH w:val="single" w:sz="4" w:color="D7DDE7"/>
              <w:insideV w:val="single" w:sz="4" w:color="D7DDE7"/>
            </w:tcBorders>
            <w:tcMar>
              <w:top w:w="80" w:type="dxa"/>
              <w:start w:w="95" w:type="dxa"/>
              <w:bottom w:w="80" w:type="dxa"/>
              <w:end w:w="95" w:type="dxa"/>
            </w:tcMar>
            <w:vAlign w:val="center"/>
          </w:tcPr>
          <w:p>
            <w:pPr>
              <w:keepLines/>
              <w:jc w:val="left"/>
            </w:pPr>
            <w:r>
              <w:rPr>
                <w:rFonts w:ascii="Inter" w:hAnsi="Inter"/>
                <w:color w:val="151A24"/>
                <w:sz w:val="17"/>
              </w:rPr>
              <w:t xml:space="preserve">Request/accept/remove/block/report all work; privacy rules cannot be bypassed client-side.</w:t>
            </w:r>
          </w:p>
        </w:tc>
      </w:tr>
      <w:tr>
        <w:trPr>
          <w:trHeight w:hRule="atLeast"/>
        </w:trPr>
        <w:tc>
          <w:tcPr>
            <w:tcW w:type="dxa" w:w="2088"/>
            <w:shd w:fill="FFFFFF"/>
            <w:tcBorders>
              <w:top w:val="single" w:sz="4" w:color="D7DDE7"/>
              <w:left w:val="single" w:sz="4" w:color="D7DDE7"/>
              <w:bottom w:val="single" w:sz="4" w:color="D7DDE7"/>
              <w:right w:val="single" w:sz="4" w:color="D7DDE7"/>
              <w:insideH w:val="single" w:sz="4" w:color="D7DDE7"/>
              <w:insideV w:val="single" w:sz="4" w:color="D7DDE7"/>
            </w:tcBorders>
            <w:tcMar>
              <w:top w:w="80" w:type="dxa"/>
              <w:start w:w="95" w:type="dxa"/>
              <w:bottom w:w="80" w:type="dxa"/>
              <w:end w:w="95" w:type="dxa"/>
            </w:tcMar>
            <w:vAlign w:val="center"/>
          </w:tcPr>
          <w:p>
            <w:pPr>
              <w:keepLines/>
              <w:jc w:val="center"/>
            </w:pPr>
            <w:r>
              <w:rPr>
                <w:rFonts w:ascii="Inter" w:hAnsi="Inter"/>
                <w:color w:val="151A24"/>
                <w:sz w:val="17"/>
              </w:rPr>
              <w:t xml:space="preserve">7 - Friend Profiles</w:t>
            </w:r>
          </w:p>
        </w:tc>
        <w:tc>
          <w:tcPr>
            <w:tcW w:type="dxa" w:w="7920"/>
            <w:shd w:fill="FFFFFF"/>
            <w:tcBorders>
              <w:top w:val="single" w:sz="4" w:color="D7DDE7"/>
              <w:left w:val="single" w:sz="4" w:color="D7DDE7"/>
              <w:bottom w:val="single" w:sz="4" w:color="D7DDE7"/>
              <w:right w:val="single" w:sz="4" w:color="D7DDE7"/>
              <w:insideH w:val="single" w:sz="4" w:color="D7DDE7"/>
              <w:insideV w:val="single" w:sz="4" w:color="D7DDE7"/>
            </w:tcBorders>
            <w:tcMar>
              <w:top w:w="80" w:type="dxa"/>
              <w:start w:w="95" w:type="dxa"/>
              <w:bottom w:w="80" w:type="dxa"/>
              <w:end w:w="95" w:type="dxa"/>
            </w:tcMar>
            <w:vAlign w:val="center"/>
          </w:tcPr>
          <w:p>
            <w:pPr>
              <w:keepLines/>
              <w:jc w:val="left"/>
            </w:pPr>
            <w:r>
              <w:rPr>
                <w:rFonts w:ascii="Inter" w:hAnsi="Inter"/>
                <w:color w:val="151A24"/>
                <w:sz w:val="17"/>
              </w:rPr>
              <w:t xml:space="preserve">A friend can inspect another build quickly without exposing hidden account data.</w:t>
            </w:r>
          </w:p>
        </w:tc>
      </w:tr>
      <w:tr>
        <w:trPr>
          <w:trHeight w:hRule="atLeast"/>
        </w:trPr>
        <w:tc>
          <w:tcPr>
            <w:tcW w:type="dxa" w:w="2088"/>
            <w:shd w:fill="FFFFFF"/>
            <w:tcBorders>
              <w:top w:val="single" w:sz="4" w:color="D7DDE7"/>
              <w:left w:val="single" w:sz="4" w:color="D7DDE7"/>
              <w:bottom w:val="single" w:sz="4" w:color="D7DDE7"/>
              <w:right w:val="single" w:sz="4" w:color="D7DDE7"/>
              <w:insideH w:val="single" w:sz="4" w:color="D7DDE7"/>
              <w:insideV w:val="single" w:sz="4" w:color="D7DDE7"/>
            </w:tcBorders>
            <w:tcMar>
              <w:top w:w="80" w:type="dxa"/>
              <w:start w:w="95" w:type="dxa"/>
              <w:bottom w:w="80" w:type="dxa"/>
              <w:end w:w="95" w:type="dxa"/>
            </w:tcMar>
            <w:vAlign w:val="center"/>
          </w:tcPr>
          <w:p>
            <w:pPr>
              <w:keepLines/>
              <w:jc w:val="center"/>
            </w:pPr>
            <w:r>
              <w:rPr>
                <w:rFonts w:ascii="Inter" w:hAnsi="Inter"/>
                <w:color w:val="151A24"/>
                <w:sz w:val="17"/>
              </w:rPr>
              <w:t xml:space="preserve">8 - Leaderboard</w:t>
            </w:r>
          </w:p>
        </w:tc>
        <w:tc>
          <w:tcPr>
            <w:tcW w:type="dxa" w:w="7920"/>
            <w:shd w:fill="FFFFFF"/>
            <w:tcBorders>
              <w:top w:val="single" w:sz="4" w:color="D7DDE7"/>
              <w:left w:val="single" w:sz="4" w:color="D7DDE7"/>
              <w:bottom w:val="single" w:sz="4" w:color="D7DDE7"/>
              <w:right w:val="single" w:sz="4" w:color="D7DDE7"/>
              <w:insideH w:val="single" w:sz="4" w:color="D7DDE7"/>
              <w:insideV w:val="single" w:sz="4" w:color="D7DDE7"/>
            </w:tcBorders>
            <w:tcMar>
              <w:top w:w="80" w:type="dxa"/>
              <w:start w:w="95" w:type="dxa"/>
              <w:bottom w:w="80" w:type="dxa"/>
              <w:end w:w="95" w:type="dxa"/>
            </w:tcMar>
            <w:vAlign w:val="center"/>
          </w:tcPr>
          <w:p>
            <w:pPr>
              <w:keepLines/>
              <w:jc w:val="left"/>
            </w:pPr>
            <w:r>
              <w:rPr>
                <w:rFonts w:ascii="Inter" w:hAnsi="Inter"/>
                <w:color w:val="151A24"/>
                <w:sz w:val="17"/>
              </w:rPr>
              <w:t xml:space="preserve">Weekly reset is timezone-safe; score cannot be farmed through repeated reviews or purchases; no single award dwarfs a level.</w:t>
            </w:r>
          </w:p>
        </w:tc>
      </w:tr>
      <w:tr>
        <w:trPr>
          <w:trHeight w:hRule="atLeast"/>
        </w:trPr>
        <w:tc>
          <w:tcPr>
            <w:tcW w:type="dxa" w:w="2088"/>
            <w:shd w:fill="FFFFFF"/>
            <w:tcBorders>
              <w:top w:val="single" w:sz="4" w:color="D7DDE7"/>
              <w:left w:val="single" w:sz="4" w:color="D7DDE7"/>
              <w:bottom w:val="single" w:sz="4" w:color="D7DDE7"/>
              <w:right w:val="single" w:sz="4" w:color="D7DDE7"/>
              <w:insideH w:val="single" w:sz="4" w:color="D7DDE7"/>
              <w:insideV w:val="single" w:sz="4" w:color="D7DDE7"/>
            </w:tcBorders>
            <w:tcMar>
              <w:top w:w="80" w:type="dxa"/>
              <w:start w:w="95" w:type="dxa"/>
              <w:bottom w:w="80" w:type="dxa"/>
              <w:end w:w="95" w:type="dxa"/>
            </w:tcMar>
            <w:vAlign w:val="center"/>
          </w:tcPr>
          <w:p>
            <w:pPr>
              <w:keepLines/>
              <w:jc w:val="center"/>
            </w:pPr>
            <w:r>
              <w:rPr>
                <w:rFonts w:ascii="Inter" w:hAnsi="Inter"/>
                <w:color w:val="151A24"/>
                <w:sz w:val="17"/>
              </w:rPr>
              <w:t xml:space="preserve">9 - Challenges</w:t>
            </w:r>
          </w:p>
        </w:tc>
        <w:tc>
          <w:tcPr>
            <w:tcW w:type="dxa" w:w="7920"/>
            <w:shd w:fill="FFFFFF"/>
            <w:tcBorders>
              <w:top w:val="single" w:sz="4" w:color="D7DDE7"/>
              <w:left w:val="single" w:sz="4" w:color="D7DDE7"/>
              <w:bottom w:val="single" w:sz="4" w:color="D7DDE7"/>
              <w:right w:val="single" w:sz="4" w:color="D7DDE7"/>
              <w:insideH w:val="single" w:sz="4" w:color="D7DDE7"/>
              <w:insideV w:val="single" w:sz="4" w:color="D7DDE7"/>
            </w:tcBorders>
            <w:tcMar>
              <w:top w:w="80" w:type="dxa"/>
              <w:start w:w="95" w:type="dxa"/>
              <w:bottom w:w="80" w:type="dxa"/>
              <w:end w:w="95" w:type="dxa"/>
            </w:tcMar>
            <w:vAlign w:val="center"/>
          </w:tcPr>
          <w:p>
            <w:pPr>
              <w:keepLines/>
              <w:jc w:val="left"/>
            </w:pPr>
            <w:r>
              <w:rPr>
                <w:rFonts w:ascii="Inter" w:hAnsi="Inter"/>
                <w:color w:val="151A24"/>
                <w:sz w:val="17"/>
              </w:rPr>
              <w:t xml:space="preserve">Both users get identical versioned questions; eligibility prevents unfair unseen-content duels.</w:t>
            </w:r>
          </w:p>
        </w:tc>
      </w:tr>
      <w:tr>
        <w:trPr>
          <w:trHeight w:hRule="atLeast"/>
        </w:trPr>
        <w:tc>
          <w:tcPr>
            <w:tcW w:type="dxa" w:w="2088"/>
            <w:shd w:fill="FFFFFF"/>
            <w:tcBorders>
              <w:top w:val="single" w:sz="4" w:color="D7DDE7"/>
              <w:left w:val="single" w:sz="4" w:color="D7DDE7"/>
              <w:bottom w:val="single" w:sz="4" w:color="D7DDE7"/>
              <w:right w:val="single" w:sz="4" w:color="D7DDE7"/>
              <w:insideH w:val="single" w:sz="4" w:color="D7DDE7"/>
              <w:insideV w:val="single" w:sz="4" w:color="D7DDE7"/>
            </w:tcBorders>
            <w:tcMar>
              <w:top w:w="80" w:type="dxa"/>
              <w:start w:w="95" w:type="dxa"/>
              <w:bottom w:w="80" w:type="dxa"/>
              <w:end w:w="95" w:type="dxa"/>
            </w:tcMar>
            <w:vAlign w:val="center"/>
          </w:tcPr>
          <w:p>
            <w:pPr>
              <w:keepLines/>
              <w:jc w:val="center"/>
            </w:pPr>
            <w:r>
              <w:rPr>
                <w:rFonts w:ascii="Inter" w:hAnsi="Inter"/>
                <w:color w:val="151A24"/>
                <w:sz w:val="17"/>
              </w:rPr>
              <w:t xml:space="preserve">10 - Quest social</w:t>
            </w:r>
          </w:p>
        </w:tc>
        <w:tc>
          <w:tcPr>
            <w:tcW w:type="dxa" w:w="7920"/>
            <w:shd w:fill="FFFFFF"/>
            <w:tcBorders>
              <w:top w:val="single" w:sz="4" w:color="D7DDE7"/>
              <w:left w:val="single" w:sz="4" w:color="D7DDE7"/>
              <w:bottom w:val="single" w:sz="4" w:color="D7DDE7"/>
              <w:right w:val="single" w:sz="4" w:color="D7DDE7"/>
              <w:insideH w:val="single" w:sz="4" w:color="D7DDE7"/>
              <w:insideV w:val="single" w:sz="4" w:color="D7DDE7"/>
            </w:tcBorders>
            <w:tcMar>
              <w:top w:w="80" w:type="dxa"/>
              <w:start w:w="95" w:type="dxa"/>
              <w:bottom w:w="80" w:type="dxa"/>
              <w:end w:w="95" w:type="dxa"/>
            </w:tcMar>
            <w:vAlign w:val="center"/>
          </w:tcPr>
          <w:p>
            <w:pPr>
              <w:keepLines/>
              <w:jc w:val="left"/>
            </w:pPr>
            <w:r>
              <w:rPr>
                <w:rFonts w:ascii="Inter" w:hAnsi="Inter"/>
                <w:color w:val="151A24"/>
                <w:sz w:val="17"/>
              </w:rPr>
              <w:t xml:space="preserve">Friends see quest progress only within privacy settings; no pressure copy.</w:t>
            </w:r>
          </w:p>
        </w:tc>
      </w:tr>
    </w:tbl>
    <w:p>
      <w:pPr>
        <w:spacing w:after="40"/>
      </w:pPr>
    </w:p>
    <w:p>
      <w:pPr>
        <w:pStyle w:val="Kicker"/>
        <w:keepNext/>
      </w:pPr>
      <w:r>
        <w:rPr>
          <w:rFonts w:ascii="Inter" w:hAnsi="Inter"/>
          <w:b/>
          <w:color w:val="7C5CFF"/>
          <w:sz w:val="18"/>
        </w:rPr>
        <w:t>15  UI / UX SCREENS</w:t>
      </w:r>
    </w:p>
    <w:p>
      <w:pPr>
        <w:pStyle w:val="Heading1"/>
        <w:keepNext/>
      </w:pPr>
      <w:r>
        <w:rPr>
          <w:rFonts w:ascii="Inter" w:hAnsi="Inter"/>
        </w:rPr>
        <w:t>What this expansion needs to look like</w:t>
      </w:r>
    </w:p>
    <w:tbl>
      <w:tblPr>
        <w:tblW w:type="auto" w:w="0"/>
        <w:jc w:val="center"/>
        <w:tblLayout w:type="fixed"/>
        <w:tblLook w:firstColumn="1" w:firstRow="1" w:lastColumn="0" w:lastRow="0" w:noHBand="0" w:noVBand="1" w:val="04A0"/>
      </w:tblPr>
      <w:tblGrid>
        <w:gridCol w:w="2232"/>
        <w:gridCol w:w="5256"/>
        <w:gridCol w:w="2520"/>
      </w:tblGrid>
      <w:tr>
        <w:trPr>
          <w:trHeight w:hRule="atLeast"/>
          <w:tblHeader w:val="true"/>
        </w:trPr>
        <w:tc>
          <w:tcPr>
            <w:tcW w:type="dxa" w:w="3427"/>
            <w:shd w:fill="101624"/>
            <w:tcMar>
              <w:top w:w="90" w:type="dxa"/>
              <w:start w:w="100" w:type="dxa"/>
              <w:bottom w:w="90" w:type="dxa"/>
              <w:end w:w="100" w:type="dxa"/>
            </w:tcMar>
            <w:tcBorders>
              <w:top w:val="single" w:sz="3" w:color="FFFFFF"/>
              <w:left w:val="single" w:sz="3" w:color="FFFFFF"/>
              <w:bottom w:val="single" w:sz="3" w:color="FFFFFF"/>
              <w:right w:val="single" w:sz="3" w:color="FFFFFF"/>
              <w:insideH w:val="single" w:sz="3" w:color="FFFFFF"/>
              <w:insideV w:val="single" w:sz="3" w:color="FFFFFF"/>
            </w:tcBorders>
            <w:vAlign w:val="center"/>
          </w:tcPr>
          <w:p>
            <w:pPr>
              <w:keepLines/>
              <w:jc w:val="center"/>
            </w:pPr>
            <w:r>
              <w:rPr>
                <w:rFonts w:ascii="Inter" w:hAnsi="Inter"/>
                <w:b/>
                <w:color w:val="F7F9FC"/>
                <w:sz w:val="18"/>
              </w:rPr>
              <w:t>Screen</w:t>
            </w:r>
          </w:p>
        </w:tc>
        <w:tc>
          <w:tcPr>
            <w:tcW w:type="dxa" w:w="3427"/>
            <w:shd w:fill="101624"/>
            <w:tcMar>
              <w:top w:w="90" w:type="dxa"/>
              <w:start w:w="100" w:type="dxa"/>
              <w:bottom w:w="90" w:type="dxa"/>
              <w:end w:w="100" w:type="dxa"/>
            </w:tcMar>
            <w:tcBorders>
              <w:top w:val="single" w:sz="3" w:color="FFFFFF"/>
              <w:left w:val="single" w:sz="3" w:color="FFFFFF"/>
              <w:bottom w:val="single" w:sz="3" w:color="FFFFFF"/>
              <w:right w:val="single" w:sz="3" w:color="FFFFFF"/>
              <w:insideH w:val="single" w:sz="3" w:color="FFFFFF"/>
              <w:insideV w:val="single" w:sz="3" w:color="FFFFFF"/>
            </w:tcBorders>
            <w:vAlign w:val="center"/>
          </w:tcPr>
          <w:p>
            <w:pPr>
              <w:keepLines/>
              <w:jc w:val="center"/>
            </w:pPr>
            <w:r>
              <w:rPr>
                <w:rFonts w:ascii="Inter" w:hAnsi="Inter"/>
                <w:b/>
                <w:color w:val="F7F9FC"/>
                <w:sz w:val="18"/>
              </w:rPr>
              <w:t>Primary visual priority</w:t>
            </w:r>
          </w:p>
        </w:tc>
        <w:tc>
          <w:tcPr>
            <w:tcW w:type="dxa" w:w="3427"/>
            <w:shd w:fill="101624"/>
            <w:tcMar>
              <w:top w:w="90" w:type="dxa"/>
              <w:start w:w="100" w:type="dxa"/>
              <w:bottom w:w="90" w:type="dxa"/>
              <w:end w:w="100" w:type="dxa"/>
            </w:tcMar>
            <w:tcBorders>
              <w:top w:val="single" w:sz="3" w:color="FFFFFF"/>
              <w:left w:val="single" w:sz="3" w:color="FFFFFF"/>
              <w:bottom w:val="single" w:sz="3" w:color="FFFFFF"/>
              <w:right w:val="single" w:sz="3" w:color="FFFFFF"/>
              <w:insideH w:val="single" w:sz="3" w:color="FFFFFF"/>
              <w:insideV w:val="single" w:sz="3" w:color="FFFFFF"/>
            </w:tcBorders>
            <w:vAlign w:val="center"/>
          </w:tcPr>
          <w:p>
            <w:pPr>
              <w:keepLines/>
              <w:jc w:val="center"/>
            </w:pPr>
            <w:r>
              <w:rPr>
                <w:rFonts w:ascii="Inter" w:hAnsi="Inter"/>
                <w:b/>
                <w:color w:val="F7F9FC"/>
                <w:sz w:val="18"/>
              </w:rPr>
              <w:t>Primary action</w:t>
            </w:r>
          </w:p>
        </w:tc>
      </w:tr>
      <w:tr>
        <w:trPr>
          <w:trHeight w:hRule="atLeast"/>
        </w:trPr>
        <w:tc>
          <w:tcPr>
            <w:tcW w:type="dxa" w:w="2232"/>
            <w:shd w:fill="FFFFFF"/>
            <w:tcBorders>
              <w:top w:val="single" w:sz="4" w:color="D7DDE7"/>
              <w:left w:val="single" w:sz="4" w:color="D7DDE7"/>
              <w:bottom w:val="single" w:sz="4" w:color="D7DDE7"/>
              <w:right w:val="single" w:sz="4" w:color="D7DDE7"/>
              <w:insideH w:val="single" w:sz="4" w:color="D7DDE7"/>
              <w:insideV w:val="single" w:sz="4" w:color="D7DDE7"/>
            </w:tcBorders>
            <w:tcMar>
              <w:top w:w="80" w:type="dxa"/>
              <w:start w:w="95" w:type="dxa"/>
              <w:bottom w:w="80" w:type="dxa"/>
              <w:end w:w="95" w:type="dxa"/>
            </w:tcMar>
            <w:vAlign w:val="center"/>
          </w:tcPr>
          <w:p>
            <w:pPr>
              <w:keepLines/>
              <w:jc w:val="center"/>
            </w:pPr>
            <w:r>
              <w:rPr>
                <w:rFonts w:ascii="Inter" w:hAnsi="Inter"/>
                <w:color w:val="151A24"/>
                <w:sz w:val="17"/>
              </w:rPr>
              <w:t xml:space="preserve">My Profile</w:t>
            </w:r>
          </w:p>
        </w:tc>
        <w:tc>
          <w:tcPr>
            <w:tcW w:type="dxa" w:w="5256"/>
            <w:shd w:fill="FFFFFF"/>
            <w:tcBorders>
              <w:top w:val="single" w:sz="4" w:color="D7DDE7"/>
              <w:left w:val="single" w:sz="4" w:color="D7DDE7"/>
              <w:bottom w:val="single" w:sz="4" w:color="D7DDE7"/>
              <w:right w:val="single" w:sz="4" w:color="D7DDE7"/>
              <w:insideH w:val="single" w:sz="4" w:color="D7DDE7"/>
              <w:insideV w:val="single" w:sz="4" w:color="D7DDE7"/>
            </w:tcBorders>
            <w:tcMar>
              <w:top w:w="80" w:type="dxa"/>
              <w:start w:w="95" w:type="dxa"/>
              <w:bottom w:w="80" w:type="dxa"/>
              <w:end w:w="95" w:type="dxa"/>
            </w:tcMar>
            <w:vAlign w:val="center"/>
          </w:tcPr>
          <w:p>
            <w:pPr>
              <w:keepLines/>
              <w:jc w:val="left"/>
            </w:pPr>
            <w:r>
              <w:rPr>
                <w:rFonts w:ascii="Inter" w:hAnsi="Inter"/>
                <w:color w:val="151A24"/>
                <w:sz w:val="17"/>
              </w:rPr>
              <w:t xml:space="preserve">Three rarest trophies + top skills</w:t>
            </w:r>
          </w:p>
        </w:tc>
        <w:tc>
          <w:tcPr>
            <w:tcW w:type="dxa" w:w="2520"/>
            <w:shd w:fill="FFFFFF"/>
            <w:tcBorders>
              <w:top w:val="single" w:sz="4" w:color="D7DDE7"/>
              <w:left w:val="single" w:sz="4" w:color="D7DDE7"/>
              <w:bottom w:val="single" w:sz="4" w:color="D7DDE7"/>
              <w:right w:val="single" w:sz="4" w:color="D7DDE7"/>
              <w:insideH w:val="single" w:sz="4" w:color="D7DDE7"/>
              <w:insideV w:val="single" w:sz="4" w:color="D7DDE7"/>
            </w:tcBorders>
            <w:tcMar>
              <w:top w:w="80" w:type="dxa"/>
              <w:start w:w="95" w:type="dxa"/>
              <w:bottom w:w="80" w:type="dxa"/>
              <w:end w:w="95" w:type="dxa"/>
            </w:tcMar>
            <w:vAlign w:val="center"/>
          </w:tcPr>
          <w:p>
            <w:pPr>
              <w:keepLines/>
              <w:jc w:val="left"/>
            </w:pPr>
            <w:r>
              <w:rPr>
                <w:rFonts w:ascii="Inter" w:hAnsi="Inter"/>
                <w:color w:val="151A24"/>
                <w:sz w:val="17"/>
              </w:rPr>
              <w:t xml:space="preserve">Inspect / customize</w:t>
            </w:r>
          </w:p>
        </w:tc>
      </w:tr>
      <w:tr>
        <w:trPr>
          <w:trHeight w:hRule="atLeast"/>
        </w:trPr>
        <w:tc>
          <w:tcPr>
            <w:tcW w:type="dxa" w:w="2232"/>
            <w:shd w:fill="FFFFFF"/>
            <w:tcBorders>
              <w:top w:val="single" w:sz="4" w:color="D7DDE7"/>
              <w:left w:val="single" w:sz="4" w:color="D7DDE7"/>
              <w:bottom w:val="single" w:sz="4" w:color="D7DDE7"/>
              <w:right w:val="single" w:sz="4" w:color="D7DDE7"/>
              <w:insideH w:val="single" w:sz="4" w:color="D7DDE7"/>
              <w:insideV w:val="single" w:sz="4" w:color="D7DDE7"/>
            </w:tcBorders>
            <w:tcMar>
              <w:top w:w="80" w:type="dxa"/>
              <w:start w:w="95" w:type="dxa"/>
              <w:bottom w:w="80" w:type="dxa"/>
              <w:end w:w="95" w:type="dxa"/>
            </w:tcMar>
            <w:vAlign w:val="center"/>
          </w:tcPr>
          <w:p>
            <w:pPr>
              <w:keepLines/>
              <w:jc w:val="center"/>
            </w:pPr>
            <w:r>
              <w:rPr>
                <w:rFonts w:ascii="Inter" w:hAnsi="Inter"/>
                <w:color w:val="151A24"/>
                <w:sz w:val="17"/>
              </w:rPr>
              <w:t xml:space="preserve">Friend Profile</w:t>
            </w:r>
          </w:p>
        </w:tc>
        <w:tc>
          <w:tcPr>
            <w:tcW w:type="dxa" w:w="5256"/>
            <w:shd w:fill="FFFFFF"/>
            <w:tcBorders>
              <w:top w:val="single" w:sz="4" w:color="D7DDE7"/>
              <w:left w:val="single" w:sz="4" w:color="D7DDE7"/>
              <w:bottom w:val="single" w:sz="4" w:color="D7DDE7"/>
              <w:right w:val="single" w:sz="4" w:color="D7DDE7"/>
              <w:insideH w:val="single" w:sz="4" w:color="D7DDE7"/>
              <w:insideV w:val="single" w:sz="4" w:color="D7DDE7"/>
            </w:tcBorders>
            <w:tcMar>
              <w:top w:w="80" w:type="dxa"/>
              <w:start w:w="95" w:type="dxa"/>
              <w:bottom w:w="80" w:type="dxa"/>
              <w:end w:w="95" w:type="dxa"/>
            </w:tcMar>
            <w:vAlign w:val="center"/>
          </w:tcPr>
          <w:p>
            <w:pPr>
              <w:keepLines/>
              <w:jc w:val="left"/>
            </w:pPr>
            <w:r>
              <w:rPr>
                <w:rFonts w:ascii="Inter" w:hAnsi="Inter"/>
                <w:color w:val="151A24"/>
                <w:sz w:val="17"/>
              </w:rPr>
              <w:t xml:space="preserve">Their build, rare trophies, skill comparison</w:t>
            </w:r>
          </w:p>
        </w:tc>
        <w:tc>
          <w:tcPr>
            <w:tcW w:type="dxa" w:w="2520"/>
            <w:shd w:fill="FFFFFF"/>
            <w:tcBorders>
              <w:top w:val="single" w:sz="4" w:color="D7DDE7"/>
              <w:left w:val="single" w:sz="4" w:color="D7DDE7"/>
              <w:bottom w:val="single" w:sz="4" w:color="D7DDE7"/>
              <w:right w:val="single" w:sz="4" w:color="D7DDE7"/>
              <w:insideH w:val="single" w:sz="4" w:color="D7DDE7"/>
              <w:insideV w:val="single" w:sz="4" w:color="D7DDE7"/>
            </w:tcBorders>
            <w:tcMar>
              <w:top w:w="80" w:type="dxa"/>
              <w:start w:w="95" w:type="dxa"/>
              <w:bottom w:w="80" w:type="dxa"/>
              <w:end w:w="95" w:type="dxa"/>
            </w:tcMar>
            <w:vAlign w:val="center"/>
          </w:tcPr>
          <w:p>
            <w:pPr>
              <w:keepLines/>
              <w:jc w:val="left"/>
            </w:pPr>
            <w:r>
              <w:rPr>
                <w:rFonts w:ascii="Inter" w:hAnsi="Inter"/>
                <w:color w:val="151A24"/>
                <w:sz w:val="17"/>
              </w:rPr>
              <w:t xml:space="preserve">Challenge</w:t>
            </w:r>
          </w:p>
        </w:tc>
      </w:tr>
      <w:tr>
        <w:trPr>
          <w:trHeight w:hRule="atLeast"/>
        </w:trPr>
        <w:tc>
          <w:tcPr>
            <w:tcW w:type="dxa" w:w="2232"/>
            <w:shd w:fill="FFFFFF"/>
            <w:tcBorders>
              <w:top w:val="single" w:sz="4" w:color="D7DDE7"/>
              <w:left w:val="single" w:sz="4" w:color="D7DDE7"/>
              <w:bottom w:val="single" w:sz="4" w:color="D7DDE7"/>
              <w:right w:val="single" w:sz="4" w:color="D7DDE7"/>
              <w:insideH w:val="single" w:sz="4" w:color="D7DDE7"/>
              <w:insideV w:val="single" w:sz="4" w:color="D7DDE7"/>
            </w:tcBorders>
            <w:tcMar>
              <w:top w:w="80" w:type="dxa"/>
              <w:start w:w="95" w:type="dxa"/>
              <w:bottom w:w="80" w:type="dxa"/>
              <w:end w:w="95" w:type="dxa"/>
            </w:tcMar>
            <w:vAlign w:val="center"/>
          </w:tcPr>
          <w:p>
            <w:pPr>
              <w:keepLines/>
              <w:jc w:val="center"/>
            </w:pPr>
            <w:r>
              <w:rPr>
                <w:rFonts w:ascii="Inter" w:hAnsi="Inter"/>
                <w:color w:val="151A24"/>
                <w:sz w:val="17"/>
              </w:rPr>
              <w:t xml:space="preserve">Trophy Room</w:t>
            </w:r>
          </w:p>
        </w:tc>
        <w:tc>
          <w:tcPr>
            <w:tcW w:type="dxa" w:w="5256"/>
            <w:shd w:fill="FFFFFF"/>
            <w:tcBorders>
              <w:top w:val="single" w:sz="4" w:color="D7DDE7"/>
              <w:left w:val="single" w:sz="4" w:color="D7DDE7"/>
              <w:bottom w:val="single" w:sz="4" w:color="D7DDE7"/>
              <w:right w:val="single" w:sz="4" w:color="D7DDE7"/>
              <w:insideH w:val="single" w:sz="4" w:color="D7DDE7"/>
              <w:insideV w:val="single" w:sz="4" w:color="D7DDE7"/>
            </w:tcBorders>
            <w:tcMar>
              <w:top w:w="80" w:type="dxa"/>
              <w:start w:w="95" w:type="dxa"/>
              <w:bottom w:w="80" w:type="dxa"/>
              <w:end w:w="95" w:type="dxa"/>
            </w:tcMar>
            <w:vAlign w:val="center"/>
          </w:tcPr>
          <w:p>
            <w:pPr>
              <w:keepLines/>
              <w:jc w:val="left"/>
            </w:pPr>
            <w:r>
              <w:rPr>
                <w:rFonts w:ascii="Inter" w:hAnsi="Inter"/>
                <w:color w:val="151A24"/>
                <w:sz w:val="17"/>
              </w:rPr>
              <w:t xml:space="preserve">Collection grid + rarity + locked silhouettes</w:t>
            </w:r>
          </w:p>
        </w:tc>
        <w:tc>
          <w:tcPr>
            <w:tcW w:type="dxa" w:w="2520"/>
            <w:shd w:fill="FFFFFF"/>
            <w:tcBorders>
              <w:top w:val="single" w:sz="4" w:color="D7DDE7"/>
              <w:left w:val="single" w:sz="4" w:color="D7DDE7"/>
              <w:bottom w:val="single" w:sz="4" w:color="D7DDE7"/>
              <w:right w:val="single" w:sz="4" w:color="D7DDE7"/>
              <w:insideH w:val="single" w:sz="4" w:color="D7DDE7"/>
              <w:insideV w:val="single" w:sz="4" w:color="D7DDE7"/>
            </w:tcBorders>
            <w:tcMar>
              <w:top w:w="80" w:type="dxa"/>
              <w:start w:w="95" w:type="dxa"/>
              <w:bottom w:w="80" w:type="dxa"/>
              <w:end w:w="95" w:type="dxa"/>
            </w:tcMar>
            <w:vAlign w:val="center"/>
          </w:tcPr>
          <w:p>
            <w:pPr>
              <w:keepLines/>
              <w:jc w:val="left"/>
            </w:pPr>
            <w:r>
              <w:rPr>
                <w:rFonts w:ascii="Inter" w:hAnsi="Inter"/>
                <w:color w:val="151A24"/>
                <w:sz w:val="17"/>
              </w:rPr>
              <w:t xml:space="preserve">Inspect criteria</w:t>
            </w:r>
          </w:p>
        </w:tc>
      </w:tr>
      <w:tr>
        <w:trPr>
          <w:trHeight w:hRule="atLeast"/>
        </w:trPr>
        <w:tc>
          <w:tcPr>
            <w:tcW w:type="dxa" w:w="2232"/>
            <w:shd w:fill="FFFFFF"/>
            <w:tcBorders>
              <w:top w:val="single" w:sz="4" w:color="D7DDE7"/>
              <w:left w:val="single" w:sz="4" w:color="D7DDE7"/>
              <w:bottom w:val="single" w:sz="4" w:color="D7DDE7"/>
              <w:right w:val="single" w:sz="4" w:color="D7DDE7"/>
              <w:insideH w:val="single" w:sz="4" w:color="D7DDE7"/>
              <w:insideV w:val="single" w:sz="4" w:color="D7DDE7"/>
            </w:tcBorders>
            <w:tcMar>
              <w:top w:w="80" w:type="dxa"/>
              <w:start w:w="95" w:type="dxa"/>
              <w:bottom w:w="80" w:type="dxa"/>
              <w:end w:w="95" w:type="dxa"/>
            </w:tcMar>
            <w:vAlign w:val="center"/>
          </w:tcPr>
          <w:p>
            <w:pPr>
              <w:keepLines/>
              <w:jc w:val="center"/>
            </w:pPr>
            <w:r>
              <w:rPr>
                <w:rFonts w:ascii="Inter" w:hAnsi="Inter"/>
                <w:color w:val="151A24"/>
                <w:sz w:val="17"/>
              </w:rPr>
              <w:t xml:space="preserve">Friends</w:t>
            </w:r>
          </w:p>
        </w:tc>
        <w:tc>
          <w:tcPr>
            <w:tcW w:type="dxa" w:w="5256"/>
            <w:shd w:fill="FFFFFF"/>
            <w:tcBorders>
              <w:top w:val="single" w:sz="4" w:color="D7DDE7"/>
              <w:left w:val="single" w:sz="4" w:color="D7DDE7"/>
              <w:bottom w:val="single" w:sz="4" w:color="D7DDE7"/>
              <w:right w:val="single" w:sz="4" w:color="D7DDE7"/>
              <w:insideH w:val="single" w:sz="4" w:color="D7DDE7"/>
              <w:insideV w:val="single" w:sz="4" w:color="D7DDE7"/>
            </w:tcBorders>
            <w:tcMar>
              <w:top w:w="80" w:type="dxa"/>
              <w:start w:w="95" w:type="dxa"/>
              <w:bottom w:w="80" w:type="dxa"/>
              <w:end w:w="95" w:type="dxa"/>
            </w:tcMar>
            <w:vAlign w:val="center"/>
          </w:tcPr>
          <w:p>
            <w:pPr>
              <w:keepLines/>
              <w:jc w:val="left"/>
            </w:pPr>
            <w:r>
              <w:rPr>
                <w:rFonts w:ascii="Inter" w:hAnsi="Inter"/>
                <w:color w:val="151A24"/>
                <w:sz w:val="17"/>
              </w:rPr>
              <w:t xml:space="preserve">People + pending requests + search</w:t>
            </w:r>
          </w:p>
        </w:tc>
        <w:tc>
          <w:tcPr>
            <w:tcW w:type="dxa" w:w="2520"/>
            <w:shd w:fill="FFFFFF"/>
            <w:tcBorders>
              <w:top w:val="single" w:sz="4" w:color="D7DDE7"/>
              <w:left w:val="single" w:sz="4" w:color="D7DDE7"/>
              <w:bottom w:val="single" w:sz="4" w:color="D7DDE7"/>
              <w:right w:val="single" w:sz="4" w:color="D7DDE7"/>
              <w:insideH w:val="single" w:sz="4" w:color="D7DDE7"/>
              <w:insideV w:val="single" w:sz="4" w:color="D7DDE7"/>
            </w:tcBorders>
            <w:tcMar>
              <w:top w:w="80" w:type="dxa"/>
              <w:start w:w="95" w:type="dxa"/>
              <w:bottom w:w="80" w:type="dxa"/>
              <w:end w:w="95" w:type="dxa"/>
            </w:tcMar>
            <w:vAlign w:val="center"/>
          </w:tcPr>
          <w:p>
            <w:pPr>
              <w:keepLines/>
              <w:jc w:val="left"/>
            </w:pPr>
            <w:r>
              <w:rPr>
                <w:rFonts w:ascii="Inter" w:hAnsi="Inter"/>
                <w:color w:val="151A24"/>
                <w:sz w:val="17"/>
              </w:rPr>
              <w:t xml:space="preserve">Add / open friend</w:t>
            </w:r>
          </w:p>
        </w:tc>
      </w:tr>
      <w:tr>
        <w:trPr>
          <w:trHeight w:hRule="atLeast"/>
        </w:trPr>
        <w:tc>
          <w:tcPr>
            <w:tcW w:type="dxa" w:w="2232"/>
            <w:shd w:fill="FFFFFF"/>
            <w:tcBorders>
              <w:top w:val="single" w:sz="4" w:color="D7DDE7"/>
              <w:left w:val="single" w:sz="4" w:color="D7DDE7"/>
              <w:bottom w:val="single" w:sz="4" w:color="D7DDE7"/>
              <w:right w:val="single" w:sz="4" w:color="D7DDE7"/>
              <w:insideH w:val="single" w:sz="4" w:color="D7DDE7"/>
              <w:insideV w:val="single" w:sz="4" w:color="D7DDE7"/>
            </w:tcBorders>
            <w:tcMar>
              <w:top w:w="80" w:type="dxa"/>
              <w:start w:w="95" w:type="dxa"/>
              <w:bottom w:w="80" w:type="dxa"/>
              <w:end w:w="95" w:type="dxa"/>
            </w:tcMar>
            <w:vAlign w:val="center"/>
          </w:tcPr>
          <w:p>
            <w:pPr>
              <w:keepLines/>
              <w:jc w:val="center"/>
            </w:pPr>
            <w:r>
              <w:rPr>
                <w:rFonts w:ascii="Inter" w:hAnsi="Inter"/>
                <w:color w:val="151A24"/>
                <w:sz w:val="17"/>
              </w:rPr>
              <w:t xml:space="preserve">Weekly Leaderboard</w:t>
            </w:r>
          </w:p>
        </w:tc>
        <w:tc>
          <w:tcPr>
            <w:tcW w:type="dxa" w:w="5256"/>
            <w:shd w:fill="FFFFFF"/>
            <w:tcBorders>
              <w:top w:val="single" w:sz="4" w:color="D7DDE7"/>
              <w:left w:val="single" w:sz="4" w:color="D7DDE7"/>
              <w:bottom w:val="single" w:sz="4" w:color="D7DDE7"/>
              <w:right w:val="single" w:sz="4" w:color="D7DDE7"/>
              <w:insideH w:val="single" w:sz="4" w:color="D7DDE7"/>
              <w:insideV w:val="single" w:sz="4" w:color="D7DDE7"/>
            </w:tcBorders>
            <w:tcMar>
              <w:top w:w="80" w:type="dxa"/>
              <w:start w:w="95" w:type="dxa"/>
              <w:bottom w:w="80" w:type="dxa"/>
              <w:end w:w="95" w:type="dxa"/>
            </w:tcMar>
            <w:vAlign w:val="center"/>
          </w:tcPr>
          <w:p>
            <w:pPr>
              <w:keepLines/>
              <w:jc w:val="left"/>
            </w:pPr>
            <w:r>
              <w:rPr>
                <w:rFonts w:ascii="Inter" w:hAnsi="Inter"/>
                <w:color w:val="151A24"/>
                <w:sz w:val="17"/>
              </w:rPr>
              <w:t xml:space="preserve">Compact friend ranking + your row emphasized</w:t>
            </w:r>
          </w:p>
        </w:tc>
        <w:tc>
          <w:tcPr>
            <w:tcW w:type="dxa" w:w="2520"/>
            <w:shd w:fill="FFFFFF"/>
            <w:tcBorders>
              <w:top w:val="single" w:sz="4" w:color="D7DDE7"/>
              <w:left w:val="single" w:sz="4" w:color="D7DDE7"/>
              <w:bottom w:val="single" w:sz="4" w:color="D7DDE7"/>
              <w:right w:val="single" w:sz="4" w:color="D7DDE7"/>
              <w:insideH w:val="single" w:sz="4" w:color="D7DDE7"/>
              <w:insideV w:val="single" w:sz="4" w:color="D7DDE7"/>
            </w:tcBorders>
            <w:tcMar>
              <w:top w:w="80" w:type="dxa"/>
              <w:start w:w="95" w:type="dxa"/>
              <w:bottom w:w="80" w:type="dxa"/>
              <w:end w:w="95" w:type="dxa"/>
            </w:tcMar>
            <w:vAlign w:val="center"/>
          </w:tcPr>
          <w:p>
            <w:pPr>
              <w:keepLines/>
              <w:jc w:val="left"/>
            </w:pPr>
            <w:r>
              <w:rPr>
                <w:rFonts w:ascii="Inter" w:hAnsi="Inter"/>
                <w:color w:val="151A24"/>
                <w:sz w:val="17"/>
              </w:rPr>
              <w:t xml:space="preserve">Compare</w:t>
            </w:r>
          </w:p>
        </w:tc>
      </w:tr>
      <w:tr>
        <w:trPr>
          <w:trHeight w:hRule="atLeast"/>
        </w:trPr>
        <w:tc>
          <w:tcPr>
            <w:tcW w:type="dxa" w:w="2232"/>
            <w:shd w:fill="FFFFFF"/>
            <w:tcBorders>
              <w:top w:val="single" w:sz="4" w:color="D7DDE7"/>
              <w:left w:val="single" w:sz="4" w:color="D7DDE7"/>
              <w:bottom w:val="single" w:sz="4" w:color="D7DDE7"/>
              <w:right w:val="single" w:sz="4" w:color="D7DDE7"/>
              <w:insideH w:val="single" w:sz="4" w:color="D7DDE7"/>
              <w:insideV w:val="single" w:sz="4" w:color="D7DDE7"/>
            </w:tcBorders>
            <w:tcMar>
              <w:top w:w="80" w:type="dxa"/>
              <w:start w:w="95" w:type="dxa"/>
              <w:bottom w:w="80" w:type="dxa"/>
              <w:end w:w="95" w:type="dxa"/>
            </w:tcMar>
            <w:vAlign w:val="center"/>
          </w:tcPr>
          <w:p>
            <w:pPr>
              <w:keepLines/>
              <w:jc w:val="center"/>
            </w:pPr>
            <w:r>
              <w:rPr>
                <w:rFonts w:ascii="Inter" w:hAnsi="Inter"/>
                <w:color w:val="151A24"/>
                <w:sz w:val="17"/>
              </w:rPr>
              <w:t xml:space="preserve">Challenge Setup</w:t>
            </w:r>
          </w:p>
        </w:tc>
        <w:tc>
          <w:tcPr>
            <w:tcW w:type="dxa" w:w="5256"/>
            <w:shd w:fill="FFFFFF"/>
            <w:tcBorders>
              <w:top w:val="single" w:sz="4" w:color="D7DDE7"/>
              <w:left w:val="single" w:sz="4" w:color="D7DDE7"/>
              <w:bottom w:val="single" w:sz="4" w:color="D7DDE7"/>
              <w:right w:val="single" w:sz="4" w:color="D7DDE7"/>
              <w:insideH w:val="single" w:sz="4" w:color="D7DDE7"/>
              <w:insideV w:val="single" w:sz="4" w:color="D7DDE7"/>
            </w:tcBorders>
            <w:tcMar>
              <w:top w:w="80" w:type="dxa"/>
              <w:start w:w="95" w:type="dxa"/>
              <w:bottom w:w="80" w:type="dxa"/>
              <w:end w:w="95" w:type="dxa"/>
            </w:tcMar>
            <w:vAlign w:val="center"/>
          </w:tcPr>
          <w:p>
            <w:pPr>
              <w:keepLines/>
              <w:jc w:val="left"/>
            </w:pPr>
            <w:r>
              <w:rPr>
                <w:rFonts w:ascii="Inter" w:hAnsi="Inter"/>
                <w:color w:val="151A24"/>
                <w:sz w:val="17"/>
              </w:rPr>
              <w:t xml:space="preserve">Shared eligible skills only</w:t>
            </w:r>
          </w:p>
        </w:tc>
        <w:tc>
          <w:tcPr>
            <w:tcW w:type="dxa" w:w="2520"/>
            <w:shd w:fill="FFFFFF"/>
            <w:tcBorders>
              <w:top w:val="single" w:sz="4" w:color="D7DDE7"/>
              <w:left w:val="single" w:sz="4" w:color="D7DDE7"/>
              <w:bottom w:val="single" w:sz="4" w:color="D7DDE7"/>
              <w:right w:val="single" w:sz="4" w:color="D7DDE7"/>
              <w:insideH w:val="single" w:sz="4" w:color="D7DDE7"/>
              <w:insideV w:val="single" w:sz="4" w:color="D7DDE7"/>
            </w:tcBorders>
            <w:tcMar>
              <w:top w:w="80" w:type="dxa"/>
              <w:start w:w="95" w:type="dxa"/>
              <w:bottom w:w="80" w:type="dxa"/>
              <w:end w:w="95" w:type="dxa"/>
            </w:tcMar>
            <w:vAlign w:val="center"/>
          </w:tcPr>
          <w:p>
            <w:pPr>
              <w:keepLines/>
              <w:jc w:val="left"/>
            </w:pPr>
            <w:r>
              <w:rPr>
                <w:rFonts w:ascii="Inter" w:hAnsi="Inter"/>
                <w:color w:val="151A24"/>
                <w:sz w:val="17"/>
              </w:rPr>
              <w:t xml:space="preserve">Send challenge</w:t>
            </w:r>
          </w:p>
        </w:tc>
      </w:tr>
      <w:tr>
        <w:trPr>
          <w:trHeight w:hRule="atLeast"/>
        </w:trPr>
        <w:tc>
          <w:tcPr>
            <w:tcW w:type="dxa" w:w="2232"/>
            <w:shd w:fill="FFFFFF"/>
            <w:tcBorders>
              <w:top w:val="single" w:sz="4" w:color="D7DDE7"/>
              <w:left w:val="single" w:sz="4" w:color="D7DDE7"/>
              <w:bottom w:val="single" w:sz="4" w:color="D7DDE7"/>
              <w:right w:val="single" w:sz="4" w:color="D7DDE7"/>
              <w:insideH w:val="single" w:sz="4" w:color="D7DDE7"/>
              <w:insideV w:val="single" w:sz="4" w:color="D7DDE7"/>
            </w:tcBorders>
            <w:tcMar>
              <w:top w:w="80" w:type="dxa"/>
              <w:start w:w="95" w:type="dxa"/>
              <w:bottom w:w="80" w:type="dxa"/>
              <w:end w:w="95" w:type="dxa"/>
            </w:tcMar>
            <w:vAlign w:val="center"/>
          </w:tcPr>
          <w:p>
            <w:pPr>
              <w:keepLines/>
              <w:jc w:val="center"/>
            </w:pPr>
            <w:r>
              <w:rPr>
                <w:rFonts w:ascii="Inter" w:hAnsi="Inter"/>
                <w:color w:val="151A24"/>
                <w:sz w:val="17"/>
              </w:rPr>
              <w:t xml:space="preserve">Challenge Result</w:t>
            </w:r>
          </w:p>
        </w:tc>
        <w:tc>
          <w:tcPr>
            <w:tcW w:type="dxa" w:w="5256"/>
            <w:shd w:fill="FFFFFF"/>
            <w:tcBorders>
              <w:top w:val="single" w:sz="4" w:color="D7DDE7"/>
              <w:left w:val="single" w:sz="4" w:color="D7DDE7"/>
              <w:bottom w:val="single" w:sz="4" w:color="D7DDE7"/>
              <w:right w:val="single" w:sz="4" w:color="D7DDE7"/>
              <w:insideH w:val="single" w:sz="4" w:color="D7DDE7"/>
              <w:insideV w:val="single" w:sz="4" w:color="D7DDE7"/>
            </w:tcBorders>
            <w:tcMar>
              <w:top w:w="80" w:type="dxa"/>
              <w:start w:w="95" w:type="dxa"/>
              <w:bottom w:w="80" w:type="dxa"/>
              <w:end w:w="95" w:type="dxa"/>
            </w:tcMar>
            <w:vAlign w:val="center"/>
          </w:tcPr>
          <w:p>
            <w:pPr>
              <w:keepLines/>
              <w:jc w:val="left"/>
            </w:pPr>
            <w:r>
              <w:rPr>
                <w:rFonts w:ascii="Inter" w:hAnsi="Inter"/>
                <w:color w:val="151A24"/>
                <w:sz w:val="17"/>
              </w:rPr>
              <w:t xml:space="preserve">Scores + per-question result summary</w:t>
            </w:r>
          </w:p>
        </w:tc>
        <w:tc>
          <w:tcPr>
            <w:tcW w:type="dxa" w:w="2520"/>
            <w:shd w:fill="FFFFFF"/>
            <w:tcBorders>
              <w:top w:val="single" w:sz="4" w:color="D7DDE7"/>
              <w:left w:val="single" w:sz="4" w:color="D7DDE7"/>
              <w:bottom w:val="single" w:sz="4" w:color="D7DDE7"/>
              <w:right w:val="single" w:sz="4" w:color="D7DDE7"/>
              <w:insideH w:val="single" w:sz="4" w:color="D7DDE7"/>
              <w:insideV w:val="single" w:sz="4" w:color="D7DDE7"/>
            </w:tcBorders>
            <w:tcMar>
              <w:top w:w="80" w:type="dxa"/>
              <w:start w:w="95" w:type="dxa"/>
              <w:bottom w:w="80" w:type="dxa"/>
              <w:end w:w="95" w:type="dxa"/>
            </w:tcMar>
            <w:vAlign w:val="center"/>
          </w:tcPr>
          <w:p>
            <w:pPr>
              <w:keepLines/>
              <w:jc w:val="left"/>
            </w:pPr>
            <w:r>
              <w:rPr>
                <w:rFonts w:ascii="Inter" w:hAnsi="Inter"/>
                <w:color w:val="151A24"/>
                <w:sz w:val="17"/>
              </w:rPr>
              <w:t xml:space="preserve">Rematch</w:t>
            </w:r>
          </w:p>
        </w:tc>
      </w:tr>
      <w:tr>
        <w:trPr>
          <w:trHeight w:hRule="atLeast"/>
        </w:trPr>
        <w:tc>
          <w:tcPr>
            <w:tcW w:type="dxa" w:w="2232"/>
            <w:shd w:fill="FFFFFF"/>
            <w:tcBorders>
              <w:top w:val="single" w:sz="4" w:color="D7DDE7"/>
              <w:left w:val="single" w:sz="4" w:color="D7DDE7"/>
              <w:bottom w:val="single" w:sz="4" w:color="D7DDE7"/>
              <w:right w:val="single" w:sz="4" w:color="D7DDE7"/>
              <w:insideH w:val="single" w:sz="4" w:color="D7DDE7"/>
              <w:insideV w:val="single" w:sz="4" w:color="D7DDE7"/>
            </w:tcBorders>
            <w:tcMar>
              <w:top w:w="80" w:type="dxa"/>
              <w:start w:w="95" w:type="dxa"/>
              <w:bottom w:w="80" w:type="dxa"/>
              <w:end w:w="95" w:type="dxa"/>
            </w:tcMar>
            <w:vAlign w:val="center"/>
          </w:tcPr>
          <w:p>
            <w:pPr>
              <w:keepLines/>
              <w:jc w:val="center"/>
            </w:pPr>
            <w:r>
              <w:rPr>
                <w:rFonts w:ascii="Inter" w:hAnsi="Inter"/>
                <w:color w:val="151A24"/>
                <w:sz w:val="17"/>
              </w:rPr>
              <w:t xml:space="preserve">Cosmetics</w:t>
            </w:r>
          </w:p>
        </w:tc>
        <w:tc>
          <w:tcPr>
            <w:tcW w:type="dxa" w:w="5256"/>
            <w:shd w:fill="FFFFFF"/>
            <w:tcBorders>
              <w:top w:val="single" w:sz="4" w:color="D7DDE7"/>
              <w:left w:val="single" w:sz="4" w:color="D7DDE7"/>
              <w:bottom w:val="single" w:sz="4" w:color="D7DDE7"/>
              <w:right w:val="single" w:sz="4" w:color="D7DDE7"/>
              <w:insideH w:val="single" w:sz="4" w:color="D7DDE7"/>
              <w:insideV w:val="single" w:sz="4" w:color="D7DDE7"/>
            </w:tcBorders>
            <w:tcMar>
              <w:top w:w="80" w:type="dxa"/>
              <w:start w:w="95" w:type="dxa"/>
              <w:bottom w:w="80" w:type="dxa"/>
              <w:end w:w="95" w:type="dxa"/>
            </w:tcMar>
            <w:vAlign w:val="center"/>
          </w:tcPr>
          <w:p>
            <w:pPr>
              <w:keepLines/>
              <w:jc w:val="left"/>
            </w:pPr>
            <w:r>
              <w:rPr>
                <w:rFonts w:ascii="Inter" w:hAnsi="Inter"/>
                <w:color w:val="151A24"/>
                <w:sz w:val="17"/>
              </w:rPr>
              <w:t xml:space="preserve">Owned items grouped by source</w:t>
            </w:r>
          </w:p>
        </w:tc>
        <w:tc>
          <w:tcPr>
            <w:tcW w:type="dxa" w:w="2520"/>
            <w:shd w:fill="FFFFFF"/>
            <w:tcBorders>
              <w:top w:val="single" w:sz="4" w:color="D7DDE7"/>
              <w:left w:val="single" w:sz="4" w:color="D7DDE7"/>
              <w:bottom w:val="single" w:sz="4" w:color="D7DDE7"/>
              <w:right w:val="single" w:sz="4" w:color="D7DDE7"/>
              <w:insideH w:val="single" w:sz="4" w:color="D7DDE7"/>
              <w:insideV w:val="single" w:sz="4" w:color="D7DDE7"/>
            </w:tcBorders>
            <w:tcMar>
              <w:top w:w="80" w:type="dxa"/>
              <w:start w:w="95" w:type="dxa"/>
              <w:bottom w:w="80" w:type="dxa"/>
              <w:end w:w="95" w:type="dxa"/>
            </w:tcMar>
            <w:vAlign w:val="center"/>
          </w:tcPr>
          <w:p>
            <w:pPr>
              <w:keepLines/>
              <w:jc w:val="left"/>
            </w:pPr>
            <w:r>
              <w:rPr>
                <w:rFonts w:ascii="Inter" w:hAnsi="Inter"/>
                <w:color w:val="151A24"/>
                <w:sz w:val="17"/>
              </w:rPr>
              <w:t xml:space="preserve">Equip</w:t>
            </w:r>
          </w:p>
        </w:tc>
      </w:tr>
      <w:tr>
        <w:trPr>
          <w:trHeight w:hRule="atLeast"/>
        </w:trPr>
        <w:tc>
          <w:tcPr>
            <w:tcW w:type="dxa" w:w="2232"/>
            <w:shd w:fill="FFFFFF"/>
            <w:tcBorders>
              <w:top w:val="single" w:sz="4" w:color="D7DDE7"/>
              <w:left w:val="single" w:sz="4" w:color="D7DDE7"/>
              <w:bottom w:val="single" w:sz="4" w:color="D7DDE7"/>
              <w:right w:val="single" w:sz="4" w:color="D7DDE7"/>
              <w:insideH w:val="single" w:sz="4" w:color="D7DDE7"/>
              <w:insideV w:val="single" w:sz="4" w:color="D7DDE7"/>
            </w:tcBorders>
            <w:tcMar>
              <w:top w:w="80" w:type="dxa"/>
              <w:start w:w="95" w:type="dxa"/>
              <w:bottom w:w="80" w:type="dxa"/>
              <w:end w:w="95" w:type="dxa"/>
            </w:tcMar>
            <w:vAlign w:val="center"/>
          </w:tcPr>
          <w:p>
            <w:pPr>
              <w:keepLines/>
              <w:jc w:val="center"/>
            </w:pPr>
            <w:r>
              <w:rPr>
                <w:rFonts w:ascii="Inter" w:hAnsi="Inter"/>
                <w:color w:val="151A24"/>
                <w:sz w:val="17"/>
              </w:rPr>
              <w:t xml:space="preserve">Weekly Quest</w:t>
            </w:r>
          </w:p>
        </w:tc>
        <w:tc>
          <w:tcPr>
            <w:tcW w:type="dxa" w:w="5256"/>
            <w:shd w:fill="FFFFFF"/>
            <w:tcBorders>
              <w:top w:val="single" w:sz="4" w:color="D7DDE7"/>
              <w:left w:val="single" w:sz="4" w:color="D7DDE7"/>
              <w:bottom w:val="single" w:sz="4" w:color="D7DDE7"/>
              <w:right w:val="single" w:sz="4" w:color="D7DDE7"/>
              <w:insideH w:val="single" w:sz="4" w:color="D7DDE7"/>
              <w:insideV w:val="single" w:sz="4" w:color="D7DDE7"/>
            </w:tcBorders>
            <w:tcMar>
              <w:top w:w="80" w:type="dxa"/>
              <w:start w:w="95" w:type="dxa"/>
              <w:bottom w:w="80" w:type="dxa"/>
              <w:end w:w="95" w:type="dxa"/>
            </w:tcMar>
            <w:vAlign w:val="center"/>
          </w:tcPr>
          <w:p>
            <w:pPr>
              <w:keepLines/>
              <w:jc w:val="left"/>
            </w:pPr>
            <w:r>
              <w:rPr>
                <w:rFonts w:ascii="Inter" w:hAnsi="Inter"/>
                <w:color w:val="151A24"/>
                <w:sz w:val="17"/>
              </w:rPr>
              <w:t xml:space="preserve">Evolving theme emblem + five 0 / 5 requirements + 0 / 25 total + reward preview</w:t>
            </w:r>
          </w:p>
        </w:tc>
        <w:tc>
          <w:tcPr>
            <w:tcW w:type="dxa" w:w="2520"/>
            <w:shd w:fill="FFFFFF"/>
            <w:tcBorders>
              <w:top w:val="single" w:sz="4" w:color="D7DDE7"/>
              <w:left w:val="single" w:sz="4" w:color="D7DDE7"/>
              <w:bottom w:val="single" w:sz="4" w:color="D7DDE7"/>
              <w:right w:val="single" w:sz="4" w:color="D7DDE7"/>
              <w:insideH w:val="single" w:sz="4" w:color="D7DDE7"/>
              <w:insideV w:val="single" w:sz="4" w:color="D7DDE7"/>
            </w:tcBorders>
            <w:tcMar>
              <w:top w:w="80" w:type="dxa"/>
              <w:start w:w="95" w:type="dxa"/>
              <w:bottom w:w="80" w:type="dxa"/>
              <w:end w:w="95" w:type="dxa"/>
            </w:tcMar>
            <w:vAlign w:val="center"/>
          </w:tcPr>
          <w:p>
            <w:pPr>
              <w:keepLines/>
              <w:jc w:val="left"/>
            </w:pPr>
            <w:r>
              <w:rPr>
                <w:rFonts w:ascii="Inter" w:hAnsi="Inter"/>
                <w:color w:val="151A24"/>
                <w:sz w:val="17"/>
              </w:rPr>
              <w:t xml:space="preserve">Pick what to learn next</w:t>
            </w:r>
          </w:p>
        </w:tc>
      </w:tr>
      <w:tr>
        <w:trPr>
          <w:trHeight w:hRule="atLeast"/>
        </w:trPr>
        <w:tc>
          <w:tcPr>
            <w:tcW w:type="dxa" w:w="2232"/>
            <w:shd w:fill="FFFFFF"/>
            <w:tcBorders>
              <w:top w:val="single" w:sz="4" w:color="D7DDE7"/>
              <w:left w:val="single" w:sz="4" w:color="D7DDE7"/>
              <w:bottom w:val="single" w:sz="4" w:color="D7DDE7"/>
              <w:right w:val="single" w:sz="4" w:color="D7DDE7"/>
              <w:insideH w:val="single" w:sz="4" w:color="D7DDE7"/>
              <w:insideV w:val="single" w:sz="4" w:color="D7DDE7"/>
            </w:tcBorders>
            <w:tcMar>
              <w:top w:w="80" w:type="dxa"/>
              <w:start w:w="95" w:type="dxa"/>
              <w:bottom w:w="80" w:type="dxa"/>
              <w:end w:w="95" w:type="dxa"/>
            </w:tcMar>
            <w:vAlign w:val="center"/>
          </w:tcPr>
          <w:p>
            <w:pPr>
              <w:keepLines/>
              <w:jc w:val="center"/>
            </w:pPr>
            <w:r>
              <w:rPr>
                <w:rFonts w:ascii="Inter" w:hAnsi="Inter"/>
                <w:color w:val="151A24"/>
                <w:sz w:val="17"/>
              </w:rPr>
              <w:t xml:space="preserve">Final Encounter</w:t>
            </w:r>
          </w:p>
        </w:tc>
        <w:tc>
          <w:tcPr>
            <w:tcW w:type="dxa" w:w="5256"/>
            <w:shd w:fill="FFFFFF"/>
            <w:tcBorders>
              <w:top w:val="single" w:sz="4" w:color="D7DDE7"/>
              <w:left w:val="single" w:sz="4" w:color="D7DDE7"/>
              <w:bottom w:val="single" w:sz="4" w:color="D7DDE7"/>
              <w:right w:val="single" w:sz="4" w:color="D7DDE7"/>
              <w:insideH w:val="single" w:sz="4" w:color="D7DDE7"/>
              <w:insideV w:val="single" w:sz="4" w:color="D7DDE7"/>
            </w:tcBorders>
            <w:tcMar>
              <w:top w:w="80" w:type="dxa"/>
              <w:start w:w="95" w:type="dxa"/>
              <w:bottom w:w="80" w:type="dxa"/>
              <w:end w:w="95" w:type="dxa"/>
            </w:tcMar>
            <w:vAlign w:val="center"/>
          </w:tcPr>
          <w:p>
            <w:pPr>
              <w:keepLines/>
              <w:jc w:val="left"/>
            </w:pPr>
            <w:r>
              <w:rPr>
                <w:rFonts w:ascii="Inter" w:hAnsi="Inter"/>
                <w:color w:val="151A24"/>
                <w:sz w:val="17"/>
              </w:rPr>
              <w:t xml:space="preserve">Three synthesis questions across the week’s subjects</w:t>
            </w:r>
          </w:p>
        </w:tc>
        <w:tc>
          <w:tcPr>
            <w:tcW w:type="dxa" w:w="2520"/>
            <w:shd w:fill="FFFFFF"/>
            <w:tcBorders>
              <w:top w:val="single" w:sz="4" w:color="D7DDE7"/>
              <w:left w:val="single" w:sz="4" w:color="D7DDE7"/>
              <w:bottom w:val="single" w:sz="4" w:color="D7DDE7"/>
              <w:right w:val="single" w:sz="4" w:color="D7DDE7"/>
              <w:insideH w:val="single" w:sz="4" w:color="D7DDE7"/>
              <w:insideV w:val="single" w:sz="4" w:color="D7DDE7"/>
            </w:tcBorders>
            <w:tcMar>
              <w:top w:w="80" w:type="dxa"/>
              <w:start w:w="95" w:type="dxa"/>
              <w:bottom w:w="80" w:type="dxa"/>
              <w:end w:w="95" w:type="dxa"/>
            </w:tcMar>
            <w:vAlign w:val="center"/>
          </w:tcPr>
          <w:p>
            <w:pPr>
              <w:keepLines/>
              <w:jc w:val="left"/>
            </w:pPr>
            <w:r>
              <w:rPr>
                <w:rFonts w:ascii="Inter" w:hAnsi="Inter"/>
                <w:color w:val="151A24"/>
                <w:sz w:val="17"/>
              </w:rPr>
              <w:t xml:space="preserve">Complete the quest</w:t>
            </w:r>
          </w:p>
        </w:tc>
      </w:tr>
      <w:tr>
        <w:trPr>
          <w:trHeight w:hRule="atLeast"/>
        </w:trPr>
        <w:tc>
          <w:tcPr>
            <w:tcW w:type="dxa" w:w="2232"/>
            <w:shd w:fill="FFFFFF"/>
            <w:tcBorders>
              <w:top w:val="single" w:sz="4" w:color="D7DDE7"/>
              <w:left w:val="single" w:sz="4" w:color="D7DDE7"/>
              <w:bottom w:val="single" w:sz="4" w:color="D7DDE7"/>
              <w:right w:val="single" w:sz="4" w:color="D7DDE7"/>
              <w:insideH w:val="single" w:sz="4" w:color="D7DDE7"/>
              <w:insideV w:val="single" w:sz="4" w:color="D7DDE7"/>
            </w:tcBorders>
            <w:tcMar>
              <w:top w:w="80" w:type="dxa"/>
              <w:start w:w="95" w:type="dxa"/>
              <w:bottom w:w="80" w:type="dxa"/>
              <w:end w:w="95" w:type="dxa"/>
            </w:tcMar>
            <w:vAlign w:val="center"/>
          </w:tcPr>
          <w:p>
            <w:pPr>
              <w:keepLines/>
              <w:jc w:val="center"/>
            </w:pPr>
            <w:r>
              <w:rPr>
                <w:rFonts w:ascii="Inter" w:hAnsi="Inter"/>
                <w:color w:val="151A24"/>
                <w:sz w:val="17"/>
              </w:rPr>
              <w:t xml:space="preserve">The Chronicle</w:t>
            </w:r>
          </w:p>
        </w:tc>
        <w:tc>
          <w:tcPr>
            <w:tcW w:type="dxa" w:w="5256"/>
            <w:shd w:fill="FFFFFF"/>
            <w:tcBorders>
              <w:top w:val="single" w:sz="4" w:color="D7DDE7"/>
              <w:left w:val="single" w:sz="4" w:color="D7DDE7"/>
              <w:bottom w:val="single" w:sz="4" w:color="D7DDE7"/>
              <w:right w:val="single" w:sz="4" w:color="D7DDE7"/>
              <w:insideH w:val="single" w:sz="4" w:color="D7DDE7"/>
              <w:insideV w:val="single" w:sz="4" w:color="D7DDE7"/>
            </w:tcBorders>
            <w:tcMar>
              <w:top w:w="80" w:type="dxa"/>
              <w:start w:w="95" w:type="dxa"/>
              <w:bottom w:w="80" w:type="dxa"/>
              <w:end w:w="95" w:type="dxa"/>
            </w:tcMar>
            <w:vAlign w:val="center"/>
          </w:tcPr>
          <w:p>
            <w:pPr>
              <w:keepLines/>
              <w:jc w:val="left"/>
            </w:pPr>
            <w:r>
              <w:rPr>
                <w:rFonts w:ascii="Inter" w:hAnsi="Inter"/>
                <w:color w:val="151A24"/>
                <w:sz w:val="17"/>
              </w:rPr>
              <w:t xml:space="preserve">Past quests with Live Clear marks</w:t>
            </w:r>
          </w:p>
        </w:tc>
        <w:tc>
          <w:tcPr>
            <w:tcW w:type="dxa" w:w="2520"/>
            <w:shd w:fill="FFFFFF"/>
            <w:tcBorders>
              <w:top w:val="single" w:sz="4" w:color="D7DDE7"/>
              <w:left w:val="single" w:sz="4" w:color="D7DDE7"/>
              <w:bottom w:val="single" w:sz="4" w:color="D7DDE7"/>
              <w:right w:val="single" w:sz="4" w:color="D7DDE7"/>
              <w:insideH w:val="single" w:sz="4" w:color="D7DDE7"/>
              <w:insideV w:val="single" w:sz="4" w:color="D7DDE7"/>
            </w:tcBorders>
            <w:tcMar>
              <w:top w:w="80" w:type="dxa"/>
              <w:start w:w="95" w:type="dxa"/>
              <w:bottom w:w="80" w:type="dxa"/>
              <w:end w:w="95" w:type="dxa"/>
            </w:tcMar>
            <w:vAlign w:val="center"/>
          </w:tcPr>
          <w:p>
            <w:pPr>
              <w:keepLines/>
              <w:jc w:val="left"/>
            </w:pPr>
            <w:r>
              <w:rPr>
                <w:rFonts w:ascii="Inter" w:hAnsi="Inter"/>
                <w:color w:val="151A24"/>
                <w:sz w:val="17"/>
              </w:rPr>
              <w:t xml:space="preserve">Start an archived quest</w:t>
            </w:r>
          </w:p>
        </w:tc>
      </w:tr>
      <w:tr>
        <w:trPr>
          <w:trHeight w:hRule="atLeast"/>
        </w:trPr>
        <w:tc>
          <w:tcPr>
            <w:tcW w:type="dxa" w:w="2232"/>
            <w:shd w:fill="FFFFFF"/>
            <w:tcBorders>
              <w:top w:val="single" w:sz="4" w:color="D7DDE7"/>
              <w:left w:val="single" w:sz="4" w:color="D7DDE7"/>
              <w:bottom w:val="single" w:sz="4" w:color="D7DDE7"/>
              <w:right w:val="single" w:sz="4" w:color="D7DDE7"/>
              <w:insideH w:val="single" w:sz="4" w:color="D7DDE7"/>
              <w:insideV w:val="single" w:sz="4" w:color="D7DDE7"/>
            </w:tcBorders>
            <w:tcMar>
              <w:top w:w="80" w:type="dxa"/>
              <w:start w:w="95" w:type="dxa"/>
              <w:bottom w:w="80" w:type="dxa"/>
              <w:end w:w="95" w:type="dxa"/>
            </w:tcMar>
            <w:vAlign w:val="center"/>
          </w:tcPr>
          <w:p>
            <w:pPr>
              <w:keepLines/>
              <w:jc w:val="center"/>
            </w:pPr>
            <w:r>
              <w:rPr>
                <w:rFonts w:ascii="Inter" w:hAnsi="Inter"/>
                <w:color w:val="151A24"/>
                <w:sz w:val="17"/>
              </w:rPr>
              <w:t xml:space="preserve">Weekly Recap</w:t>
            </w:r>
          </w:p>
        </w:tc>
        <w:tc>
          <w:tcPr>
            <w:tcW w:type="dxa" w:w="5256"/>
            <w:shd w:fill="FFFFFF"/>
            <w:tcBorders>
              <w:top w:val="single" w:sz="4" w:color="D7DDE7"/>
              <w:left w:val="single" w:sz="4" w:color="D7DDE7"/>
              <w:bottom w:val="single" w:sz="4" w:color="D7DDE7"/>
              <w:right w:val="single" w:sz="4" w:color="D7DDE7"/>
              <w:insideH w:val="single" w:sz="4" w:color="D7DDE7"/>
              <w:insideV w:val="single" w:sz="4" w:color="D7DDE7"/>
            </w:tcBorders>
            <w:tcMar>
              <w:top w:w="80" w:type="dxa"/>
              <w:start w:w="95" w:type="dxa"/>
              <w:bottom w:w="80" w:type="dxa"/>
              <w:end w:w="95" w:type="dxa"/>
            </w:tcMar>
            <w:vAlign w:val="center"/>
          </w:tcPr>
          <w:p>
            <w:pPr>
              <w:keepLines/>
              <w:jc w:val="left"/>
            </w:pPr>
            <w:r>
              <w:rPr>
                <w:rFonts w:ascii="Inter" w:hAnsi="Inter"/>
                <w:color w:val="151A24"/>
                <w:sz w:val="17"/>
              </w:rPr>
              <w:t xml:space="preserve">Knowledge gains first, social rank second</w:t>
            </w:r>
          </w:p>
        </w:tc>
        <w:tc>
          <w:tcPr>
            <w:tcW w:type="dxa" w:w="2520"/>
            <w:shd w:fill="FFFFFF"/>
            <w:tcBorders>
              <w:top w:val="single" w:sz="4" w:color="D7DDE7"/>
              <w:left w:val="single" w:sz="4" w:color="D7DDE7"/>
              <w:bottom w:val="single" w:sz="4" w:color="D7DDE7"/>
              <w:right w:val="single" w:sz="4" w:color="D7DDE7"/>
              <w:insideH w:val="single" w:sz="4" w:color="D7DDE7"/>
              <w:insideV w:val="single" w:sz="4" w:color="D7DDE7"/>
            </w:tcBorders>
            <w:tcMar>
              <w:top w:w="80" w:type="dxa"/>
              <w:start w:w="95" w:type="dxa"/>
              <w:bottom w:w="80" w:type="dxa"/>
              <w:end w:w="95" w:type="dxa"/>
            </w:tcMar>
            <w:vAlign w:val="center"/>
          </w:tcPr>
          <w:p>
            <w:pPr>
              <w:keepLines/>
              <w:jc w:val="left"/>
            </w:pPr>
            <w:r>
              <w:rPr>
                <w:rFonts w:ascii="Inter" w:hAnsi="Inter"/>
                <w:color w:val="151A24"/>
                <w:sz w:val="17"/>
              </w:rPr>
              <w:t xml:space="preserve">Share / close</w:t>
            </w:r>
          </w:p>
        </w:tc>
      </w:tr>
    </w:tbl>
    <w:p>
      <w:pPr>
        <w:spacing w:after="40"/>
      </w:pPr>
    </w:p>
    <w:p>
      <w:pPr>
        <w:pStyle w:val="Heading2"/>
        <w:keepNext/>
      </w:pPr>
      <w:r>
        <w:rPr>
          <w:rFonts w:ascii="Inter" w:hAnsi="Inter"/>
        </w:rPr>
        <w:t>Visual language</w:t>
      </w:r>
    </w:p>
    <w:p>
      <w:pPr>
        <w:ind w:left="259" w:hanging="173"/>
      </w:pPr>
      <w:r>
        <w:rPr>
          <w:rFonts w:ascii="Inter" w:hAnsi="Inter"/>
          <w:b/>
          <w:color w:val="7C5CFF"/>
        </w:rPr>
        <w:t xml:space="preserve">• </w:t>
      </w:r>
      <w:r>
        <w:rPr>
          <w:rFonts w:ascii="Inter" w:hAnsi="Inter"/>
          <w:b/>
          <w:color w:val="151A24"/>
        </w:rPr>
        <w:t xml:space="preserve">Keep BrainScroll dark and premium. </w:t>
      </w:r>
      <w:r>
        <w:rPr>
          <w:rFonts w:ascii="Inter" w:hAnsi="Inter"/>
          <w:color w:val="151A24"/>
        </w:rPr>
        <w:t>Navy/slate base, violet interaction, mint success, gold reserved for mastery and rare rewards.</w:t>
      </w:r>
    </w:p>
    <w:p>
      <w:pPr>
        <w:ind w:left="259" w:hanging="173"/>
      </w:pPr>
      <w:r>
        <w:rPr>
          <w:rFonts w:ascii="Inter" w:hAnsi="Inter"/>
          <w:b/>
          <w:color w:val="7C5CFF"/>
        </w:rPr>
        <w:t xml:space="preserve">• </w:t>
      </w:r>
      <w:r>
        <w:rPr>
          <w:rFonts w:ascii="Inter" w:hAnsi="Inter"/>
          <w:b/>
          <w:color w:val="151A24"/>
        </w:rPr>
        <w:t xml:space="preserve">Rarity is restrained. </w:t>
      </w:r>
      <w:r>
        <w:rPr>
          <w:rFonts w:ascii="Inter" w:hAnsi="Inter"/>
          <w:color w:val="151A24"/>
        </w:rPr>
        <w:t>Legendary can feel special without turning the entire screen gold.</w:t>
      </w:r>
    </w:p>
    <w:p>
      <w:pPr>
        <w:ind w:left="259" w:hanging="173"/>
      </w:pPr>
      <w:r>
        <w:rPr>
          <w:rFonts w:ascii="Inter" w:hAnsi="Inter"/>
          <w:b/>
          <w:color w:val="7C5CFF"/>
        </w:rPr>
        <w:t xml:space="preserve">• </w:t>
      </w:r>
      <w:r>
        <w:rPr>
          <w:rFonts w:ascii="Inter" w:hAnsi="Inter"/>
          <w:b/>
          <w:color w:val="151A24"/>
        </w:rPr>
        <w:t xml:space="preserve">No casino visuals. </w:t>
      </w:r>
      <w:r>
        <w:rPr>
          <w:rFonts w:ascii="Inter" w:hAnsi="Inter"/>
          <w:color w:val="151A24"/>
        </w:rPr>
        <w:t>No spinning wheels, chests, shards, coin showers or randomized rewards.</w:t>
      </w:r>
    </w:p>
    <w:p>
      <w:pPr>
        <w:ind w:left="259" w:hanging="173"/>
      </w:pPr>
      <w:r>
        <w:rPr>
          <w:rFonts w:ascii="Inter" w:hAnsi="Inter"/>
          <w:b/>
          <w:color w:val="7C5CFF"/>
        </w:rPr>
        <w:t xml:space="preserve">• </w:t>
      </w:r>
      <w:r>
        <w:rPr>
          <w:rFonts w:ascii="Inter" w:hAnsi="Inter"/>
          <w:b/>
          <w:color w:val="151A24"/>
        </w:rPr>
        <w:t xml:space="preserve">Profiles should feel like stat sheets. </w:t>
      </w:r>
      <w:r>
        <w:rPr>
          <w:rFonts w:ascii="Inter" w:hAnsi="Inter"/>
          <w:color w:val="151A24"/>
        </w:rPr>
        <w:t>Dense enough to be interesting, clean enough to scan in seconds.</w:t>
      </w:r>
    </w:p>
    <w:p>
      <w:pPr>
        <w:ind w:left="259" w:hanging="173"/>
      </w:pPr>
      <w:r>
        <w:rPr>
          <w:rFonts w:ascii="Inter" w:hAnsi="Inter"/>
          <w:b/>
          <w:color w:val="7C5CFF"/>
        </w:rPr>
        <w:t xml:space="preserve">• </w:t>
      </w:r>
      <w:r>
        <w:rPr>
          <w:rFonts w:ascii="Inter" w:hAnsi="Inter"/>
          <w:b/>
          <w:color w:val="151A24"/>
        </w:rPr>
        <w:t xml:space="preserve">Leaderboards are small. </w:t>
      </w:r>
      <w:r>
        <w:rPr>
          <w:rFonts w:ascii="Inter" w:hAnsi="Inter"/>
          <w:color w:val="151A24"/>
        </w:rPr>
        <w:t>Friends-first lists should feel like a scoreboard, not a social-media timeline.</w:t>
      </w:r>
    </w:p>
    <w:p>
      <w:pPr>
        <w:pStyle w:val="Kicker"/>
        <w:keepNext/>
      </w:pPr>
      <w:r>
        <w:rPr>
          <w:rFonts w:ascii="Inter" w:hAnsi="Inter"/>
          <w:b/>
          <w:color w:val="7C5CFF"/>
          <w:sz w:val="18"/>
        </w:rPr>
        <w:t>16  NOTIFICATIONS + SOCIAL ACTIVITY</w:t>
      </w:r>
    </w:p>
    <w:p>
      <w:pPr>
        <w:pStyle w:val="Heading1"/>
        <w:keepNext/>
      </w:pPr>
      <w:r>
        <w:rPr>
          <w:rFonts w:ascii="Inter" w:hAnsi="Inter"/>
        </w:rPr>
        <w:t>Notify about outcomes, not anxiety</w:t>
      </w:r>
    </w:p>
    <w:tbl>
      <w:tblPr>
        <w:tblW w:type="auto" w:w="0"/>
        <w:jc w:val="center"/>
        <w:tblLayout w:type="fixed"/>
        <w:tblLook w:firstColumn="1" w:firstRow="1" w:lastColumn="0" w:lastRow="0" w:noHBand="0" w:noVBand="1" w:val="04A0"/>
      </w:tblPr>
      <w:tblGrid>
        <w:gridCol w:w="5040"/>
        <w:gridCol w:w="5040"/>
      </w:tblGrid>
      <w:tr>
        <w:trPr>
          <w:trHeight w:hRule="atLeast"/>
          <w:tblHeader w:val="true"/>
        </w:trPr>
        <w:tc>
          <w:tcPr>
            <w:tcW w:type="dxa" w:w="5141"/>
            <w:shd w:fill="101624"/>
            <w:tcMar>
              <w:top w:w="90" w:type="dxa"/>
              <w:start w:w="100" w:type="dxa"/>
              <w:bottom w:w="90" w:type="dxa"/>
              <w:end w:w="100" w:type="dxa"/>
            </w:tcMar>
            <w:tcBorders>
              <w:top w:val="single" w:sz="3" w:color="FFFFFF"/>
              <w:left w:val="single" w:sz="3" w:color="FFFFFF"/>
              <w:bottom w:val="single" w:sz="3" w:color="FFFFFF"/>
              <w:right w:val="single" w:sz="3" w:color="FFFFFF"/>
              <w:insideH w:val="single" w:sz="3" w:color="FFFFFF"/>
              <w:insideV w:val="single" w:sz="3" w:color="FFFFFF"/>
            </w:tcBorders>
            <w:vAlign w:val="center"/>
          </w:tcPr>
          <w:p>
            <w:pPr>
              <w:keepLines/>
              <w:jc w:val="center"/>
            </w:pPr>
            <w:r>
              <w:rPr>
                <w:rFonts w:ascii="Inter" w:hAnsi="Inter"/>
                <w:b/>
                <w:color w:val="F7F9FC"/>
                <w:sz w:val="18"/>
              </w:rPr>
              <w:t>Good notification</w:t>
            </w:r>
          </w:p>
        </w:tc>
        <w:tc>
          <w:tcPr>
            <w:tcW w:type="dxa" w:w="5141"/>
            <w:shd w:fill="101624"/>
            <w:tcMar>
              <w:top w:w="90" w:type="dxa"/>
              <w:start w:w="100" w:type="dxa"/>
              <w:bottom w:w="90" w:type="dxa"/>
              <w:end w:w="100" w:type="dxa"/>
            </w:tcMar>
            <w:tcBorders>
              <w:top w:val="single" w:sz="3" w:color="FFFFFF"/>
              <w:left w:val="single" w:sz="3" w:color="FFFFFF"/>
              <w:bottom w:val="single" w:sz="3" w:color="FFFFFF"/>
              <w:right w:val="single" w:sz="3" w:color="FFFFFF"/>
              <w:insideH w:val="single" w:sz="3" w:color="FFFFFF"/>
              <w:insideV w:val="single" w:sz="3" w:color="FFFFFF"/>
            </w:tcBorders>
            <w:vAlign w:val="center"/>
          </w:tcPr>
          <w:p>
            <w:pPr>
              <w:keepLines/>
              <w:jc w:val="center"/>
            </w:pPr>
            <w:r>
              <w:rPr>
                <w:rFonts w:ascii="Inter" w:hAnsi="Inter"/>
                <w:b/>
                <w:color w:val="F7F9FC"/>
                <w:sz w:val="18"/>
              </w:rPr>
              <w:t>Avoid</w:t>
            </w:r>
          </w:p>
        </w:tc>
      </w:tr>
      <w:tr>
        <w:trPr>
          <w:trHeight w:hRule="atLeast"/>
        </w:trPr>
        <w:tc>
          <w:tcPr>
            <w:tcW w:type="dxa" w:w="5040"/>
            <w:shd w:fill="FFFFFF"/>
            <w:tcBorders>
              <w:top w:val="single" w:sz="4" w:color="D7DDE7"/>
              <w:left w:val="single" w:sz="4" w:color="D7DDE7"/>
              <w:bottom w:val="single" w:sz="4" w:color="D7DDE7"/>
              <w:right w:val="single" w:sz="4" w:color="D7DDE7"/>
              <w:insideH w:val="single" w:sz="4" w:color="D7DDE7"/>
              <w:insideV w:val="single" w:sz="4" w:color="D7DDE7"/>
            </w:tcBorders>
            <w:tcMar>
              <w:top w:w="80" w:type="dxa"/>
              <w:start w:w="95" w:type="dxa"/>
              <w:bottom w:w="80" w:type="dxa"/>
              <w:end w:w="95" w:type="dxa"/>
            </w:tcMar>
            <w:vAlign w:val="center"/>
          </w:tcPr>
          <w:p>
            <w:pPr>
              <w:keepLines/>
              <w:jc w:val="center"/>
            </w:pPr>
            <w:r>
              <w:rPr>
                <w:rFonts w:ascii="Inter" w:hAnsi="Inter"/>
                <w:color w:val="151A24"/>
                <w:sz w:val="18"/>
              </w:rPr>
              <w:t xml:space="preserve">"Mike challenged you in Roman History."</w:t>
            </w:r>
          </w:p>
        </w:tc>
        <w:tc>
          <w:tcPr>
            <w:tcW w:type="dxa" w:w="5040"/>
            <w:shd w:fill="FFFFFF"/>
            <w:tcBorders>
              <w:top w:val="single" w:sz="4" w:color="D7DDE7"/>
              <w:left w:val="single" w:sz="4" w:color="D7DDE7"/>
              <w:bottom w:val="single" w:sz="4" w:color="D7DDE7"/>
              <w:right w:val="single" w:sz="4" w:color="D7DDE7"/>
              <w:insideH w:val="single" w:sz="4" w:color="D7DDE7"/>
              <w:insideV w:val="single" w:sz="4" w:color="D7DDE7"/>
            </w:tcBorders>
            <w:tcMar>
              <w:top w:w="80" w:type="dxa"/>
              <w:start w:w="95" w:type="dxa"/>
              <w:bottom w:w="80" w:type="dxa"/>
              <w:end w:w="95" w:type="dxa"/>
            </w:tcMar>
            <w:vAlign w:val="center"/>
          </w:tcPr>
          <w:p>
            <w:pPr>
              <w:keepLines/>
              <w:jc w:val="left"/>
            </w:pPr>
            <w:r>
              <w:rPr>
                <w:rFonts w:ascii="Inter" w:hAnsi="Inter"/>
                <w:color w:val="151A24"/>
                <w:sz w:val="18"/>
              </w:rPr>
              <w:t xml:space="preserve">"Your friends are passing you! Open now."</w:t>
            </w:r>
          </w:p>
        </w:tc>
      </w:tr>
      <w:tr>
        <w:trPr>
          <w:trHeight w:hRule="atLeast"/>
        </w:trPr>
        <w:tc>
          <w:tcPr>
            <w:tcW w:type="dxa" w:w="5040"/>
            <w:shd w:fill="FFFFFF"/>
            <w:tcBorders>
              <w:top w:val="single" w:sz="4" w:color="D7DDE7"/>
              <w:left w:val="single" w:sz="4" w:color="D7DDE7"/>
              <w:bottom w:val="single" w:sz="4" w:color="D7DDE7"/>
              <w:right w:val="single" w:sz="4" w:color="D7DDE7"/>
              <w:insideH w:val="single" w:sz="4" w:color="D7DDE7"/>
              <w:insideV w:val="single" w:sz="4" w:color="D7DDE7"/>
            </w:tcBorders>
            <w:tcMar>
              <w:top w:w="80" w:type="dxa"/>
              <w:start w:w="95" w:type="dxa"/>
              <w:bottom w:w="80" w:type="dxa"/>
              <w:end w:w="95" w:type="dxa"/>
            </w:tcMar>
            <w:vAlign w:val="center"/>
          </w:tcPr>
          <w:p>
            <w:pPr>
              <w:keepLines/>
              <w:jc w:val="center"/>
            </w:pPr>
            <w:r>
              <w:rPr>
                <w:rFonts w:ascii="Inter" w:hAnsi="Inter"/>
                <w:color w:val="151A24"/>
                <w:sz w:val="18"/>
              </w:rPr>
              <w:t xml:space="preserve">"You unlocked Historian I."</w:t>
            </w:r>
          </w:p>
        </w:tc>
        <w:tc>
          <w:tcPr>
            <w:tcW w:type="dxa" w:w="5040"/>
            <w:shd w:fill="FFFFFF"/>
            <w:tcBorders>
              <w:top w:val="single" w:sz="4" w:color="D7DDE7"/>
              <w:left w:val="single" w:sz="4" w:color="D7DDE7"/>
              <w:bottom w:val="single" w:sz="4" w:color="D7DDE7"/>
              <w:right w:val="single" w:sz="4" w:color="D7DDE7"/>
              <w:insideH w:val="single" w:sz="4" w:color="D7DDE7"/>
              <w:insideV w:val="single" w:sz="4" w:color="D7DDE7"/>
            </w:tcBorders>
            <w:tcMar>
              <w:top w:w="80" w:type="dxa"/>
              <w:start w:w="95" w:type="dxa"/>
              <w:bottom w:w="80" w:type="dxa"/>
              <w:end w:w="95" w:type="dxa"/>
            </w:tcMar>
            <w:vAlign w:val="center"/>
          </w:tcPr>
          <w:p>
            <w:pPr>
              <w:keepLines/>
              <w:jc w:val="left"/>
            </w:pPr>
            <w:r>
              <w:rPr>
                <w:rFonts w:ascii="Inter" w:hAnsi="Inter"/>
                <w:color w:val="151A24"/>
                <w:sz w:val="18"/>
              </w:rPr>
              <w:t xml:space="preserve">"Don't lose your streak."</w:t>
            </w:r>
          </w:p>
        </w:tc>
      </w:tr>
      <w:tr>
        <w:trPr>
          <w:trHeight w:hRule="atLeast"/>
        </w:trPr>
        <w:tc>
          <w:tcPr>
            <w:tcW w:type="dxa" w:w="5040"/>
            <w:shd w:fill="FFFFFF"/>
            <w:tcBorders>
              <w:top w:val="single" w:sz="4" w:color="D7DDE7"/>
              <w:left w:val="single" w:sz="4" w:color="D7DDE7"/>
              <w:bottom w:val="single" w:sz="4" w:color="D7DDE7"/>
              <w:right w:val="single" w:sz="4" w:color="D7DDE7"/>
              <w:insideH w:val="single" w:sz="4" w:color="D7DDE7"/>
              <w:insideV w:val="single" w:sz="4" w:color="D7DDE7"/>
            </w:tcBorders>
            <w:tcMar>
              <w:top w:w="80" w:type="dxa"/>
              <w:start w:w="95" w:type="dxa"/>
              <w:bottom w:w="80" w:type="dxa"/>
              <w:end w:w="95" w:type="dxa"/>
            </w:tcMar>
            <w:vAlign w:val="center"/>
          </w:tcPr>
          <w:p>
            <w:pPr>
              <w:keepLines/>
              <w:jc w:val="center"/>
            </w:pPr>
            <w:r>
              <w:rPr>
                <w:rFonts w:ascii="Inter" w:hAnsi="Inter"/>
                <w:color w:val="151A24"/>
                <w:sz w:val="18"/>
              </w:rPr>
              <w:t xml:space="preserve">"Your weekly knowledge recap is ready."</w:t>
            </w:r>
          </w:p>
        </w:tc>
        <w:tc>
          <w:tcPr>
            <w:tcW w:type="dxa" w:w="5040"/>
            <w:shd w:fill="FFFFFF"/>
            <w:tcBorders>
              <w:top w:val="single" w:sz="4" w:color="D7DDE7"/>
              <w:left w:val="single" w:sz="4" w:color="D7DDE7"/>
              <w:bottom w:val="single" w:sz="4" w:color="D7DDE7"/>
              <w:right w:val="single" w:sz="4" w:color="D7DDE7"/>
              <w:insideH w:val="single" w:sz="4" w:color="D7DDE7"/>
              <w:insideV w:val="single" w:sz="4" w:color="D7DDE7"/>
            </w:tcBorders>
            <w:tcMar>
              <w:top w:w="80" w:type="dxa"/>
              <w:start w:w="95" w:type="dxa"/>
              <w:bottom w:w="80" w:type="dxa"/>
              <w:end w:w="95" w:type="dxa"/>
            </w:tcMar>
            <w:vAlign w:val="center"/>
          </w:tcPr>
          <w:p>
            <w:pPr>
              <w:keepLines/>
              <w:jc w:val="left"/>
            </w:pPr>
            <w:r>
              <w:rPr>
                <w:rFonts w:ascii="Inter" w:hAnsi="Inter"/>
                <w:color w:val="151A24"/>
                <w:sz w:val="18"/>
              </w:rPr>
              <w:t xml:space="preserve">Generic daily "Come back" spam</w:t>
            </w:r>
          </w:p>
        </w:tc>
      </w:tr>
      <w:tr>
        <w:trPr>
          <w:trHeight w:hRule="atLeast"/>
        </w:trPr>
        <w:tc>
          <w:tcPr>
            <w:tcW w:type="dxa" w:w="5040"/>
            <w:shd w:fill="FFFFFF"/>
            <w:tcBorders>
              <w:top w:val="single" w:sz="4" w:color="D7DDE7"/>
              <w:left w:val="single" w:sz="4" w:color="D7DDE7"/>
              <w:bottom w:val="single" w:sz="4" w:color="D7DDE7"/>
              <w:right w:val="single" w:sz="4" w:color="D7DDE7"/>
              <w:insideH w:val="single" w:sz="4" w:color="D7DDE7"/>
              <w:insideV w:val="single" w:sz="4" w:color="D7DDE7"/>
            </w:tcBorders>
            <w:tcMar>
              <w:top w:w="80" w:type="dxa"/>
              <w:start w:w="95" w:type="dxa"/>
              <w:bottom w:w="80" w:type="dxa"/>
              <w:end w:w="95" w:type="dxa"/>
            </w:tcMar>
            <w:vAlign w:val="center"/>
          </w:tcPr>
          <w:p>
            <w:pPr>
              <w:keepLines/>
              <w:jc w:val="center"/>
            </w:pPr>
            <w:r>
              <w:rPr>
                <w:rFonts w:ascii="Inter" w:hAnsi="Inter"/>
                <w:color w:val="151A24"/>
                <w:sz w:val="18"/>
              </w:rPr>
              <w:t xml:space="preserve">"Sarah accepted your friend request."</w:t>
            </w:r>
          </w:p>
        </w:tc>
        <w:tc>
          <w:tcPr>
            <w:tcW w:type="dxa" w:w="5040"/>
            <w:shd w:fill="FFFFFF"/>
            <w:tcBorders>
              <w:top w:val="single" w:sz="4" w:color="D7DDE7"/>
              <w:left w:val="single" w:sz="4" w:color="D7DDE7"/>
              <w:bottom w:val="single" w:sz="4" w:color="D7DDE7"/>
              <w:right w:val="single" w:sz="4" w:color="D7DDE7"/>
              <w:insideH w:val="single" w:sz="4" w:color="D7DDE7"/>
              <w:insideV w:val="single" w:sz="4" w:color="D7DDE7"/>
            </w:tcBorders>
            <w:tcMar>
              <w:top w:w="80" w:type="dxa"/>
              <w:start w:w="95" w:type="dxa"/>
              <w:bottom w:w="80" w:type="dxa"/>
              <w:end w:w="95" w:type="dxa"/>
            </w:tcMar>
            <w:vAlign w:val="center"/>
          </w:tcPr>
          <w:p>
            <w:pPr>
              <w:keepLines/>
              <w:jc w:val="left"/>
            </w:pPr>
            <w:r>
              <w:rPr>
                <w:rFonts w:ascii="Inter" w:hAnsi="Inter"/>
                <w:color w:val="151A24"/>
                <w:sz w:val="18"/>
              </w:rPr>
              <w:t xml:space="preserve">Artificial countdowns / expiring XP</w:t>
            </w:r>
          </w:p>
        </w:tc>
      </w:tr>
      <w:tr>
        <w:trPr>
          <w:trHeight w:hRule="atLeast"/>
        </w:trPr>
        <w:tc>
          <w:tcPr>
            <w:tcW w:type="dxa" w:w="5040"/>
            <w:shd w:fill="FFFFFF"/>
            <w:tcBorders>
              <w:top w:val="single" w:sz="4" w:color="D7DDE7"/>
              <w:left w:val="single" w:sz="4" w:color="D7DDE7"/>
              <w:bottom w:val="single" w:sz="4" w:color="D7DDE7"/>
              <w:right w:val="single" w:sz="4" w:color="D7DDE7"/>
              <w:insideH w:val="single" w:sz="4" w:color="D7DDE7"/>
              <w:insideV w:val="single" w:sz="4" w:color="D7DDE7"/>
            </w:tcBorders>
            <w:tcMar>
              <w:top w:w="80" w:type="dxa"/>
              <w:start w:w="95" w:type="dxa"/>
              <w:bottom w:w="80" w:type="dxa"/>
              <w:end w:w="95" w:type="dxa"/>
            </w:tcMar>
            <w:vAlign w:val="center"/>
          </w:tcPr>
          <w:p>
            <w:pPr>
              <w:keepLines/>
              <w:jc w:val="center"/>
            </w:pPr>
            <w:r>
              <w:rPr>
                <w:rFonts w:ascii="Inter" w:hAnsi="Inter"/>
                <w:color w:val="151A24"/>
                <w:sz w:val="18"/>
              </w:rPr>
              <w:t xml:space="preserve">"You set a new weekly personal best."</w:t>
            </w:r>
          </w:p>
        </w:tc>
        <w:tc>
          <w:tcPr>
            <w:tcW w:type="dxa" w:w="5040"/>
            <w:shd w:fill="FFFFFF"/>
            <w:tcBorders>
              <w:top w:val="single" w:sz="4" w:color="D7DDE7"/>
              <w:left w:val="single" w:sz="4" w:color="D7DDE7"/>
              <w:bottom w:val="single" w:sz="4" w:color="D7DDE7"/>
              <w:right w:val="single" w:sz="4" w:color="D7DDE7"/>
              <w:insideH w:val="single" w:sz="4" w:color="D7DDE7"/>
              <w:insideV w:val="single" w:sz="4" w:color="D7DDE7"/>
            </w:tcBorders>
            <w:tcMar>
              <w:top w:w="80" w:type="dxa"/>
              <w:start w:w="95" w:type="dxa"/>
              <w:bottom w:w="80" w:type="dxa"/>
              <w:end w:w="95" w:type="dxa"/>
            </w:tcMar>
            <w:vAlign w:val="center"/>
          </w:tcPr>
          <w:p>
            <w:pPr>
              <w:keepLines/>
              <w:jc w:val="left"/>
            </w:pPr>
            <w:r>
              <w:rPr>
                <w:rFonts w:ascii="Inter" w:hAnsi="Inter"/>
                <w:color w:val="151A24"/>
                <w:sz w:val="18"/>
              </w:rPr>
              <w:t xml:space="preserve">Loss-framed reminders</w:t>
            </w:r>
          </w:p>
        </w:tc>
      </w:tr>
      <w:tr>
        <w:trPr>
          <w:trHeight w:hRule="atLeast"/>
        </w:trPr>
        <w:tc>
          <w:tcPr>
            <w:tcW w:type="dxa" w:w="5040"/>
            <w:shd w:fill="FFFFFF"/>
            <w:tcBorders>
              <w:top w:val="single" w:sz="4" w:color="D7DDE7"/>
              <w:left w:val="single" w:sz="4" w:color="D7DDE7"/>
              <w:bottom w:val="single" w:sz="4" w:color="D7DDE7"/>
              <w:right w:val="single" w:sz="4" w:color="D7DDE7"/>
              <w:insideH w:val="single" w:sz="4" w:color="D7DDE7"/>
              <w:insideV w:val="single" w:sz="4" w:color="D7DDE7"/>
            </w:tcBorders>
            <w:tcMar>
              <w:top w:w="80" w:type="dxa"/>
              <w:start w:w="95" w:type="dxa"/>
              <w:bottom w:w="80" w:type="dxa"/>
              <w:end w:w="95" w:type="dxa"/>
            </w:tcMar>
            <w:vAlign w:val="center"/>
          </w:tcPr>
          <w:p>
            <w:pPr>
              <w:keepLines/>
              <w:jc w:val="center"/>
            </w:pPr>
            <w:r>
              <w:rPr>
                <w:rFonts w:ascii="Inter" w:hAnsi="Inter"/>
                <w:color w:val="151A24"/>
                <w:sz w:val="18"/>
              </w:rPr>
              <w:t xml:space="preserve">"You finished The Roman World."</w:t>
            </w:r>
          </w:p>
        </w:tc>
        <w:tc>
          <w:tcPr>
            <w:tcW w:type="dxa" w:w="5040"/>
            <w:shd w:fill="FFFFFF"/>
            <w:tcBorders>
              <w:top w:val="single" w:sz="4" w:color="D7DDE7"/>
              <w:left w:val="single" w:sz="4" w:color="D7DDE7"/>
              <w:bottom w:val="single" w:sz="4" w:color="D7DDE7"/>
              <w:right w:val="single" w:sz="4" w:color="D7DDE7"/>
              <w:insideH w:val="single" w:sz="4" w:color="D7DDE7"/>
              <w:insideV w:val="single" w:sz="4" w:color="D7DDE7"/>
            </w:tcBorders>
            <w:tcMar>
              <w:top w:w="80" w:type="dxa"/>
              <w:start w:w="95" w:type="dxa"/>
              <w:bottom w:w="80" w:type="dxa"/>
              <w:end w:w="95" w:type="dxa"/>
            </w:tcMar>
            <w:vAlign w:val="center"/>
          </w:tcPr>
          <w:p>
            <w:pPr>
              <w:keepLines/>
              <w:jc w:val="left"/>
            </w:pPr>
            <w:r>
              <w:rPr>
                <w:rFonts w:ascii="Inter" w:hAnsi="Inter"/>
                <w:color w:val="151A24"/>
                <w:sz w:val="18"/>
              </w:rPr>
              <w:t xml:space="preserve">"Only 1 day left! Don't miss out!"</w:t>
            </w:r>
          </w:p>
        </w:tc>
      </w:tr>
      <w:tr>
        <w:trPr>
          <w:trHeight w:hRule="atLeast"/>
        </w:trPr>
        <w:tc>
          <w:tcPr>
            <w:tcW w:type="dxa" w:w="5040"/>
            <w:shd w:fill="FFFFFF"/>
            <w:tcBorders>
              <w:top w:val="single" w:sz="4" w:color="D7DDE7"/>
              <w:left w:val="single" w:sz="4" w:color="D7DDE7"/>
              <w:bottom w:val="single" w:sz="4" w:color="D7DDE7"/>
              <w:right w:val="single" w:sz="4" w:color="D7DDE7"/>
              <w:insideH w:val="single" w:sz="4" w:color="D7DDE7"/>
              <w:insideV w:val="single" w:sz="4" w:color="D7DDE7"/>
            </w:tcBorders>
            <w:tcMar>
              <w:top w:w="80" w:type="dxa"/>
              <w:start w:w="95" w:type="dxa"/>
              <w:bottom w:w="80" w:type="dxa"/>
              <w:end w:w="95" w:type="dxa"/>
            </w:tcMar>
            <w:vAlign w:val="center"/>
          </w:tcPr>
          <w:p>
            <w:pPr>
              <w:keepLines/>
              <w:jc w:val="center"/>
            </w:pPr>
            <w:r>
              <w:rPr>
                <w:rFonts w:ascii="Inter" w:hAnsi="Inter"/>
                <w:color w:val="151A24"/>
                <w:sz w:val="18"/>
              </w:rPr>
              <w:t xml:space="preserve">"Sarah finished The Roman World."</w:t>
            </w:r>
          </w:p>
        </w:tc>
        <w:tc>
          <w:tcPr>
            <w:tcW w:type="dxa" w:w="5040"/>
            <w:shd w:fill="FFFFFF"/>
            <w:tcBorders>
              <w:top w:val="single" w:sz="4" w:color="D7DDE7"/>
              <w:left w:val="single" w:sz="4" w:color="D7DDE7"/>
              <w:bottom w:val="single" w:sz="4" w:color="D7DDE7"/>
              <w:right w:val="single" w:sz="4" w:color="D7DDE7"/>
              <w:insideH w:val="single" w:sz="4" w:color="D7DDE7"/>
              <w:insideV w:val="single" w:sz="4" w:color="D7DDE7"/>
            </w:tcBorders>
            <w:tcMar>
              <w:top w:w="80" w:type="dxa"/>
              <w:start w:w="95" w:type="dxa"/>
              <w:bottom w:w="80" w:type="dxa"/>
              <w:end w:w="95" w:type="dxa"/>
            </w:tcMar>
            <w:vAlign w:val="center"/>
          </w:tcPr>
          <w:p>
            <w:pPr>
              <w:keepLines/>
              <w:jc w:val="left"/>
            </w:pPr>
            <w:r>
              <w:rPr>
                <w:rFonts w:ascii="Inter" w:hAnsi="Inter"/>
                <w:color w:val="151A24"/>
                <w:sz w:val="18"/>
              </w:rPr>
              <w:t xml:space="preserve">"Mike is beating you!"</w:t>
            </w:r>
          </w:p>
        </w:tc>
      </w:tr>
    </w:tbl>
    <w:p>
      <w:pPr>
        <w:spacing w:after="40"/>
      </w:pPr>
    </w:p>
    <w:p>
      <w:pPr>
        <w:pStyle w:val="Heading2"/>
        <w:keepNext/>
      </w:pPr>
      <w:r>
        <w:rPr>
          <w:rFonts w:ascii="Inter" w:hAnsi="Inter"/>
        </w:rPr>
        <w:t>Activity without a feed</w:t>
      </w:r>
    </w:p>
    <w:p>
      <w:r>
        <w:rPr>
          <w:rFonts w:ascii="Inter" w:hAnsi="Inter"/>
        </w:rPr>
        <w:t>A small Friends activity module may eventually show high-signal milestones - for example, "Chris mastered World War II ★" - but there should be no endless chronological activity feed in Expansion 1. If added later, cap it to a few meaningful items.</w:t>
      </w:r>
    </w:p>
    <w:p>
      <w:pPr>
        <w:pStyle w:val="Kicker"/>
        <w:keepNext/>
      </w:pPr>
      <w:r>
        <w:rPr>
          <w:rFonts w:ascii="Inter" w:hAnsi="Inter"/>
          <w:b/>
          <w:color w:val="7C5CFF"/>
          <w:sz w:val="18"/>
        </w:rPr>
        <w:t>17  SAFETY, PRIVACY + MODERATION</w:t>
      </w:r>
    </w:p>
    <w:p>
      <w:pPr>
        <w:pStyle w:val="Heading1"/>
        <w:keepNext/>
      </w:pPr>
      <w:r>
        <w:rPr>
          <w:rFonts w:ascii="Inter" w:hAnsi="Inter"/>
        </w:rPr>
        <w:t>Keep the social surface intentionally low-risk</w:t>
      </w:r>
    </w:p>
    <w:tbl>
      <w:tblPr>
        <w:tblW w:type="auto" w:w="0"/>
        <w:jc w:val="center"/>
        <w:tblLayout w:type="fixed"/>
        <w:tblLook w:firstColumn="1" w:firstRow="1" w:lastColumn="0" w:lastRow="0" w:noHBand="0" w:noVBand="1" w:val="04A0"/>
      </w:tblPr>
      <w:tblGrid>
        <w:gridCol w:w="2304"/>
        <w:gridCol w:w="7704"/>
      </w:tblGrid>
      <w:tr>
        <w:trPr>
          <w:trHeight w:hRule="atLeast"/>
          <w:tblHeader w:val="true"/>
        </w:trPr>
        <w:tc>
          <w:tcPr>
            <w:tcW w:type="dxa" w:w="5141"/>
            <w:shd w:fill="101624"/>
            <w:tcMar>
              <w:top w:w="90" w:type="dxa"/>
              <w:start w:w="100" w:type="dxa"/>
              <w:bottom w:w="90" w:type="dxa"/>
              <w:end w:w="100" w:type="dxa"/>
            </w:tcMar>
            <w:tcBorders>
              <w:top w:val="single" w:sz="3" w:color="FFFFFF"/>
              <w:left w:val="single" w:sz="3" w:color="FFFFFF"/>
              <w:bottom w:val="single" w:sz="3" w:color="FFFFFF"/>
              <w:right w:val="single" w:sz="3" w:color="FFFFFF"/>
              <w:insideH w:val="single" w:sz="3" w:color="FFFFFF"/>
              <w:insideV w:val="single" w:sz="3" w:color="FFFFFF"/>
            </w:tcBorders>
            <w:vAlign w:val="center"/>
          </w:tcPr>
          <w:p>
            <w:pPr>
              <w:keepLines/>
              <w:jc w:val="center"/>
            </w:pPr>
            <w:r>
              <w:rPr>
                <w:rFonts w:ascii="Inter" w:hAnsi="Inter"/>
                <w:b/>
                <w:color w:val="F7F9FC"/>
                <w:sz w:val="18"/>
              </w:rPr>
              <w:t>Risk</w:t>
            </w:r>
          </w:p>
        </w:tc>
        <w:tc>
          <w:tcPr>
            <w:tcW w:type="dxa" w:w="5141"/>
            <w:shd w:fill="101624"/>
            <w:tcMar>
              <w:top w:w="90" w:type="dxa"/>
              <w:start w:w="100" w:type="dxa"/>
              <w:bottom w:w="90" w:type="dxa"/>
              <w:end w:w="100" w:type="dxa"/>
            </w:tcMar>
            <w:tcBorders>
              <w:top w:val="single" w:sz="3" w:color="FFFFFF"/>
              <w:left w:val="single" w:sz="3" w:color="FFFFFF"/>
              <w:bottom w:val="single" w:sz="3" w:color="FFFFFF"/>
              <w:right w:val="single" w:sz="3" w:color="FFFFFF"/>
              <w:insideH w:val="single" w:sz="3" w:color="FFFFFF"/>
              <w:insideV w:val="single" w:sz="3" w:color="FFFFFF"/>
            </w:tcBorders>
            <w:vAlign w:val="center"/>
          </w:tcPr>
          <w:p>
            <w:pPr>
              <w:keepLines/>
              <w:jc w:val="center"/>
            </w:pPr>
            <w:r>
              <w:rPr>
                <w:rFonts w:ascii="Inter" w:hAnsi="Inter"/>
                <w:b/>
                <w:color w:val="F7F9FC"/>
                <w:sz w:val="18"/>
              </w:rPr>
              <w:t>Design response</w:t>
            </w:r>
          </w:p>
        </w:tc>
      </w:tr>
      <w:tr>
        <w:trPr>
          <w:trHeight w:hRule="atLeast"/>
        </w:trPr>
        <w:tc>
          <w:tcPr>
            <w:tcW w:type="dxa" w:w="2304"/>
            <w:shd w:fill="FFFFFF"/>
            <w:tcBorders>
              <w:top w:val="single" w:sz="4" w:color="D7DDE7"/>
              <w:left w:val="single" w:sz="4" w:color="D7DDE7"/>
              <w:bottom w:val="single" w:sz="4" w:color="D7DDE7"/>
              <w:right w:val="single" w:sz="4" w:color="D7DDE7"/>
              <w:insideH w:val="single" w:sz="4" w:color="D7DDE7"/>
              <w:insideV w:val="single" w:sz="4" w:color="D7DDE7"/>
            </w:tcBorders>
            <w:tcMar>
              <w:top w:w="80" w:type="dxa"/>
              <w:start w:w="95" w:type="dxa"/>
              <w:bottom w:w="80" w:type="dxa"/>
              <w:end w:w="95" w:type="dxa"/>
            </w:tcMar>
            <w:vAlign w:val="center"/>
          </w:tcPr>
          <w:p>
            <w:pPr>
              <w:keepLines/>
              <w:jc w:val="center"/>
            </w:pPr>
            <w:r>
              <w:rPr>
                <w:rFonts w:ascii="Inter" w:hAnsi="Inter"/>
                <w:color w:val="151A24"/>
                <w:sz w:val="18"/>
              </w:rPr>
              <w:t>Harassment</w:t>
            </w:r>
          </w:p>
        </w:tc>
        <w:tc>
          <w:tcPr>
            <w:tcW w:type="dxa" w:w="7704"/>
            <w:shd w:fill="FFFFFF"/>
            <w:tcBorders>
              <w:top w:val="single" w:sz="4" w:color="D7DDE7"/>
              <w:left w:val="single" w:sz="4" w:color="D7DDE7"/>
              <w:bottom w:val="single" w:sz="4" w:color="D7DDE7"/>
              <w:right w:val="single" w:sz="4" w:color="D7DDE7"/>
              <w:insideH w:val="single" w:sz="4" w:color="D7DDE7"/>
              <w:insideV w:val="single" w:sz="4" w:color="D7DDE7"/>
            </w:tcBorders>
            <w:tcMar>
              <w:top w:w="80" w:type="dxa"/>
              <w:start w:w="95" w:type="dxa"/>
              <w:bottom w:w="80" w:type="dxa"/>
              <w:end w:w="95" w:type="dxa"/>
            </w:tcMar>
            <w:vAlign w:val="center"/>
          </w:tcPr>
          <w:p>
            <w:pPr>
              <w:keepLines/>
              <w:jc w:val="left"/>
            </w:pPr>
            <w:r>
              <w:rPr>
                <w:rFonts w:ascii="Inter" w:hAnsi="Inter"/>
                <w:color w:val="151A24"/>
                <w:sz w:val="18"/>
              </w:rPr>
              <w:t>No DMs/comments; block/report available from every friend profile</w:t>
            </w:r>
          </w:p>
        </w:tc>
      </w:tr>
      <w:tr>
        <w:trPr>
          <w:trHeight w:hRule="atLeast"/>
        </w:trPr>
        <w:tc>
          <w:tcPr>
            <w:tcW w:type="dxa" w:w="2304"/>
            <w:shd w:fill="FFFFFF"/>
            <w:tcBorders>
              <w:top w:val="single" w:sz="4" w:color="D7DDE7"/>
              <w:left w:val="single" w:sz="4" w:color="D7DDE7"/>
              <w:bottom w:val="single" w:sz="4" w:color="D7DDE7"/>
              <w:right w:val="single" w:sz="4" w:color="D7DDE7"/>
              <w:insideH w:val="single" w:sz="4" w:color="D7DDE7"/>
              <w:insideV w:val="single" w:sz="4" w:color="D7DDE7"/>
            </w:tcBorders>
            <w:tcMar>
              <w:top w:w="80" w:type="dxa"/>
              <w:start w:w="95" w:type="dxa"/>
              <w:bottom w:w="80" w:type="dxa"/>
              <w:end w:w="95" w:type="dxa"/>
            </w:tcMar>
            <w:vAlign w:val="center"/>
          </w:tcPr>
          <w:p>
            <w:pPr>
              <w:keepLines/>
              <w:jc w:val="center"/>
            </w:pPr>
            <w:r>
              <w:rPr>
                <w:rFonts w:ascii="Inter" w:hAnsi="Inter"/>
                <w:color w:val="151A24"/>
                <w:sz w:val="18"/>
              </w:rPr>
              <w:t>Spam requests</w:t>
            </w:r>
          </w:p>
        </w:tc>
        <w:tc>
          <w:tcPr>
            <w:tcW w:type="dxa" w:w="7704"/>
            <w:shd w:fill="FFFFFF"/>
            <w:tcBorders>
              <w:top w:val="single" w:sz="4" w:color="D7DDE7"/>
              <w:left w:val="single" w:sz="4" w:color="D7DDE7"/>
              <w:bottom w:val="single" w:sz="4" w:color="D7DDE7"/>
              <w:right w:val="single" w:sz="4" w:color="D7DDE7"/>
              <w:insideH w:val="single" w:sz="4" w:color="D7DDE7"/>
              <w:insideV w:val="single" w:sz="4" w:color="D7DDE7"/>
            </w:tcBorders>
            <w:tcMar>
              <w:top w:w="80" w:type="dxa"/>
              <w:start w:w="95" w:type="dxa"/>
              <w:bottom w:w="80" w:type="dxa"/>
              <w:end w:w="95" w:type="dxa"/>
            </w:tcMar>
            <w:vAlign w:val="center"/>
          </w:tcPr>
          <w:p>
            <w:pPr>
              <w:keepLines/>
              <w:jc w:val="left"/>
            </w:pPr>
            <w:r>
              <w:rPr>
                <w:rFonts w:ascii="Inter" w:hAnsi="Inter"/>
                <w:color w:val="151A24"/>
                <w:sz w:val="18"/>
              </w:rPr>
              <w:t>Rate limits, pending-request caps, exact-username search</w:t>
            </w:r>
          </w:p>
        </w:tc>
      </w:tr>
      <w:tr>
        <w:trPr>
          <w:trHeight w:hRule="atLeast"/>
        </w:trPr>
        <w:tc>
          <w:tcPr>
            <w:tcW w:type="dxa" w:w="2304"/>
            <w:shd w:fill="FFFFFF"/>
            <w:tcBorders>
              <w:top w:val="single" w:sz="4" w:color="D7DDE7"/>
              <w:left w:val="single" w:sz="4" w:color="D7DDE7"/>
              <w:bottom w:val="single" w:sz="4" w:color="D7DDE7"/>
              <w:right w:val="single" w:sz="4" w:color="D7DDE7"/>
              <w:insideH w:val="single" w:sz="4" w:color="D7DDE7"/>
              <w:insideV w:val="single" w:sz="4" w:color="D7DDE7"/>
            </w:tcBorders>
            <w:tcMar>
              <w:top w:w="80" w:type="dxa"/>
              <w:start w:w="95" w:type="dxa"/>
              <w:bottom w:w="80" w:type="dxa"/>
              <w:end w:w="95" w:type="dxa"/>
            </w:tcMar>
            <w:vAlign w:val="center"/>
          </w:tcPr>
          <w:p>
            <w:pPr>
              <w:keepLines/>
              <w:jc w:val="center"/>
            </w:pPr>
            <w:r>
              <w:rPr>
                <w:rFonts w:ascii="Inter" w:hAnsi="Inter"/>
                <w:color w:val="151A24"/>
                <w:sz w:val="18"/>
              </w:rPr>
              <w:t>Privacy</w:t>
            </w:r>
          </w:p>
        </w:tc>
        <w:tc>
          <w:tcPr>
            <w:tcW w:type="dxa" w:w="7704"/>
            <w:shd w:fill="FFFFFF"/>
            <w:tcBorders>
              <w:top w:val="single" w:sz="4" w:color="D7DDE7"/>
              <w:left w:val="single" w:sz="4" w:color="D7DDE7"/>
              <w:bottom w:val="single" w:sz="4" w:color="D7DDE7"/>
              <w:right w:val="single" w:sz="4" w:color="D7DDE7"/>
              <w:insideH w:val="single" w:sz="4" w:color="D7DDE7"/>
              <w:insideV w:val="single" w:sz="4" w:color="D7DDE7"/>
            </w:tcBorders>
            <w:tcMar>
              <w:top w:w="80" w:type="dxa"/>
              <w:start w:w="95" w:type="dxa"/>
              <w:bottom w:w="80" w:type="dxa"/>
              <w:end w:w="95" w:type="dxa"/>
            </w:tcMar>
            <w:vAlign w:val="center"/>
          </w:tcPr>
          <w:p>
            <w:pPr>
              <w:keepLines/>
              <w:jc w:val="left"/>
            </w:pPr>
            <w:r>
              <w:rPr>
                <w:rFonts w:ascii="Inter" w:hAnsi="Inter"/>
                <w:color w:val="151A24"/>
                <w:sz w:val="18"/>
              </w:rPr>
              <w:t>Friend-only progress by default; granular visibility settings</w:t>
            </w:r>
          </w:p>
        </w:tc>
      </w:tr>
      <w:tr>
        <w:trPr>
          <w:trHeight w:hRule="atLeast"/>
        </w:trPr>
        <w:tc>
          <w:tcPr>
            <w:tcW w:type="dxa" w:w="2304"/>
            <w:shd w:fill="FFFFFF"/>
            <w:tcBorders>
              <w:top w:val="single" w:sz="4" w:color="D7DDE7"/>
              <w:left w:val="single" w:sz="4" w:color="D7DDE7"/>
              <w:bottom w:val="single" w:sz="4" w:color="D7DDE7"/>
              <w:right w:val="single" w:sz="4" w:color="D7DDE7"/>
              <w:insideH w:val="single" w:sz="4" w:color="D7DDE7"/>
              <w:insideV w:val="single" w:sz="4" w:color="D7DDE7"/>
            </w:tcBorders>
            <w:tcMar>
              <w:top w:w="80" w:type="dxa"/>
              <w:start w:w="95" w:type="dxa"/>
              <w:bottom w:w="80" w:type="dxa"/>
              <w:end w:w="95" w:type="dxa"/>
            </w:tcMar>
            <w:vAlign w:val="center"/>
          </w:tcPr>
          <w:p>
            <w:pPr>
              <w:keepLines/>
              <w:jc w:val="center"/>
            </w:pPr>
            <w:r>
              <w:rPr>
                <w:rFonts w:ascii="Inter" w:hAnsi="Inter"/>
                <w:color w:val="151A24"/>
                <w:sz w:val="18"/>
              </w:rPr>
              <w:t>Leaderboard abuse</w:t>
            </w:r>
          </w:p>
        </w:tc>
        <w:tc>
          <w:tcPr>
            <w:tcW w:type="dxa" w:w="7704"/>
            <w:shd w:fill="FFFFFF"/>
            <w:tcBorders>
              <w:top w:val="single" w:sz="4" w:color="D7DDE7"/>
              <w:left w:val="single" w:sz="4" w:color="D7DDE7"/>
              <w:bottom w:val="single" w:sz="4" w:color="D7DDE7"/>
              <w:right w:val="single" w:sz="4" w:color="D7DDE7"/>
              <w:insideH w:val="single" w:sz="4" w:color="D7DDE7"/>
              <w:insideV w:val="single" w:sz="4" w:color="D7DDE7"/>
            </w:tcBorders>
            <w:tcMar>
              <w:top w:w="80" w:type="dxa"/>
              <w:start w:w="95" w:type="dxa"/>
              <w:bottom w:w="80" w:type="dxa"/>
              <w:end w:w="95" w:type="dxa"/>
            </w:tcMar>
            <w:vAlign w:val="center"/>
          </w:tcPr>
          <w:p>
            <w:pPr>
              <w:keepLines/>
              <w:jc w:val="left"/>
            </w:pPr>
            <w:r>
              <w:rPr>
                <w:rFonts w:ascii="Inter" w:hAnsi="Inter"/>
                <w:color w:val="151A24"/>
                <w:sz w:val="18"/>
              </w:rPr>
              <w:t>Server-derived scores + audit trail + anomaly detection</w:t>
            </w:r>
          </w:p>
        </w:tc>
      </w:tr>
      <w:tr>
        <w:trPr>
          <w:trHeight w:hRule="atLeast"/>
        </w:trPr>
        <w:tc>
          <w:tcPr>
            <w:tcW w:type="dxa" w:w="2304"/>
            <w:shd w:fill="FFFFFF"/>
            <w:tcBorders>
              <w:top w:val="single" w:sz="4" w:color="D7DDE7"/>
              <w:left w:val="single" w:sz="4" w:color="D7DDE7"/>
              <w:bottom w:val="single" w:sz="4" w:color="D7DDE7"/>
              <w:right w:val="single" w:sz="4" w:color="D7DDE7"/>
              <w:insideH w:val="single" w:sz="4" w:color="D7DDE7"/>
              <w:insideV w:val="single" w:sz="4" w:color="D7DDE7"/>
            </w:tcBorders>
            <w:tcMar>
              <w:top w:w="80" w:type="dxa"/>
              <w:start w:w="95" w:type="dxa"/>
              <w:bottom w:w="80" w:type="dxa"/>
              <w:end w:w="95" w:type="dxa"/>
            </w:tcMar>
            <w:vAlign w:val="center"/>
          </w:tcPr>
          <w:p>
            <w:pPr>
              <w:keepLines/>
              <w:jc w:val="center"/>
            </w:pPr>
            <w:r>
              <w:rPr>
                <w:rFonts w:ascii="Inter" w:hAnsi="Inter"/>
                <w:color w:val="151A24"/>
                <w:sz w:val="18"/>
              </w:rPr>
              <w:t>Impersonation</w:t>
            </w:r>
          </w:p>
        </w:tc>
        <w:tc>
          <w:tcPr>
            <w:tcW w:type="dxa" w:w="7704"/>
            <w:shd w:fill="FFFFFF"/>
            <w:tcBorders>
              <w:top w:val="single" w:sz="4" w:color="D7DDE7"/>
              <w:left w:val="single" w:sz="4" w:color="D7DDE7"/>
              <w:bottom w:val="single" w:sz="4" w:color="D7DDE7"/>
              <w:right w:val="single" w:sz="4" w:color="D7DDE7"/>
              <w:insideH w:val="single" w:sz="4" w:color="D7DDE7"/>
              <w:insideV w:val="single" w:sz="4" w:color="D7DDE7"/>
            </w:tcBorders>
            <w:tcMar>
              <w:top w:w="80" w:type="dxa"/>
              <w:start w:w="95" w:type="dxa"/>
              <w:bottom w:w="80" w:type="dxa"/>
              <w:end w:w="95" w:type="dxa"/>
            </w:tcMar>
            <w:vAlign w:val="center"/>
          </w:tcPr>
          <w:p>
            <w:pPr>
              <w:keepLines/>
              <w:jc w:val="left"/>
            </w:pPr>
            <w:r>
              <w:rPr>
                <w:rFonts w:ascii="Inter" w:hAnsi="Inter"/>
                <w:color w:val="151A24"/>
                <w:sz w:val="18"/>
              </w:rPr>
              <w:t>Unique usernames / account IDs; optional verified email ownership</w:t>
            </w:r>
          </w:p>
        </w:tc>
      </w:tr>
      <w:tr>
        <w:trPr>
          <w:trHeight w:hRule="atLeast"/>
        </w:trPr>
        <w:tc>
          <w:tcPr>
            <w:tcW w:type="dxa" w:w="2304"/>
            <w:shd w:fill="FFFFFF"/>
            <w:tcBorders>
              <w:top w:val="single" w:sz="4" w:color="D7DDE7"/>
              <w:left w:val="single" w:sz="4" w:color="D7DDE7"/>
              <w:bottom w:val="single" w:sz="4" w:color="D7DDE7"/>
              <w:right w:val="single" w:sz="4" w:color="D7DDE7"/>
              <w:insideH w:val="single" w:sz="4" w:color="D7DDE7"/>
              <w:insideV w:val="single" w:sz="4" w:color="D7DDE7"/>
            </w:tcBorders>
            <w:tcMar>
              <w:top w:w="80" w:type="dxa"/>
              <w:start w:w="95" w:type="dxa"/>
              <w:bottom w:w="80" w:type="dxa"/>
              <w:end w:w="95" w:type="dxa"/>
            </w:tcMar>
            <w:vAlign w:val="center"/>
          </w:tcPr>
          <w:p>
            <w:pPr>
              <w:keepLines/>
              <w:jc w:val="center"/>
            </w:pPr>
            <w:r>
              <w:rPr>
                <w:rFonts w:ascii="Inter" w:hAnsi="Inter"/>
                <w:color w:val="151A24"/>
                <w:sz w:val="18"/>
              </w:rPr>
              <w:t>Underage users</w:t>
            </w:r>
          </w:p>
        </w:tc>
        <w:tc>
          <w:tcPr>
            <w:tcW w:type="dxa" w:w="7704"/>
            <w:shd w:fill="FFFFFF"/>
            <w:tcBorders>
              <w:top w:val="single" w:sz="4" w:color="D7DDE7"/>
              <w:left w:val="single" w:sz="4" w:color="D7DDE7"/>
              <w:bottom w:val="single" w:sz="4" w:color="D7DDE7"/>
              <w:right w:val="single" w:sz="4" w:color="D7DDE7"/>
              <w:insideH w:val="single" w:sz="4" w:color="D7DDE7"/>
              <w:insideV w:val="single" w:sz="4" w:color="D7DDE7"/>
            </w:tcBorders>
            <w:tcMar>
              <w:top w:w="80" w:type="dxa"/>
              <w:start w:w="95" w:type="dxa"/>
              <w:bottom w:w="80" w:type="dxa"/>
              <w:end w:w="95" w:type="dxa"/>
            </w:tcMar>
            <w:vAlign w:val="center"/>
          </w:tcPr>
          <w:p>
            <w:pPr>
              <w:keepLines/>
              <w:jc w:val="left"/>
            </w:pPr>
            <w:r>
              <w:rPr>
                <w:rFonts w:ascii="Inter" w:hAnsi="Inter"/>
                <w:color w:val="151A24"/>
                <w:sz w:val="18"/>
              </w:rPr>
              <w:t>Age-appropriate defaults and policy review before public social discovery</w:t>
            </w:r>
          </w:p>
        </w:tc>
      </w:tr>
    </w:tbl>
    <w:p>
      <w:pPr>
        <w:spacing w:after="40"/>
      </w:pPr>
    </w:p>
    <w:tbl>
      <w:tblPr>
        <w:tblW w:type="auto" w:w="0"/>
        <w:jc w:val="center"/>
        <w:tblLayout w:type="fixed"/>
        <w:tblLook w:firstColumn="1" w:firstRow="1" w:lastColumn="0" w:lastRow="0" w:noHBand="0" w:noVBand="1" w:val="04A0"/>
      </w:tblPr>
      <w:tblGrid>
        <w:gridCol w:w="10080"/>
      </w:tblGrid>
      <w:tr>
        <w:trPr>
          <w:cantSplit/>
        </w:trPr>
        <w:tc>
          <w:tcPr>
            <w:tcW w:type="dxa" w:w="10282"/>
            <w:shd w:fill="EEEAFE"/>
            <w:tcBorders>
              <w:top w:val="single" w:sz="10" w:color="7C5CFF"/>
              <w:left w:val="single" w:sz="10" w:color="7C5CFF"/>
              <w:bottom w:val="single" w:sz="10" w:color="7C5CFF"/>
              <w:right w:val="single" w:sz="10" w:color="7C5CFF"/>
              <w:insideH w:val="single" w:sz="10" w:color="7C5CFF"/>
              <w:insideV w:val="single" w:sz="10" w:color="7C5CFF"/>
            </w:tcBorders>
            <w:tcMar>
              <w:top w:w="110" w:type="dxa"/>
              <w:start w:w="140" w:type="dxa"/>
              <w:bottom w:w="110" w:type="dxa"/>
              <w:end w:w="140" w:type="dxa"/>
            </w:tcMar>
          </w:tcPr>
          <w:p>
            <w:pPr>
              <w:spacing w:after="40"/>
            </w:pPr>
            <w:r>
              <w:rPr>
                <w:rFonts w:ascii="Inter" w:hAnsi="Inter"/>
                <w:b/>
                <w:color w:val="7C5CFF"/>
                <w:sz w:val="21"/>
              </w:rPr>
              <w:t>KEEP SOCIAL SMALL ON PURPOSE</w:t>
            </w:r>
          </w:p>
          <w:p>
            <w:pPr>
              <w:spacing w:after="0"/>
            </w:pPr>
            <w:r>
              <w:rPr>
                <w:rFonts w:ascii="Inter" w:hAnsi="Inter"/>
                <w:color w:val="151A24"/>
                <w:sz w:val="19"/>
              </w:rPr>
              <w:t>The absence of public posting, DMs, comments, follower counts and an infinite activity feed is a feature. BrainScroll is adding social proof and friendly competition, not rebuilding a social network.</w:t>
            </w:r>
          </w:p>
        </w:tc>
      </w:tr>
    </w:tbl>
    <w:p>
      <w:pPr>
        <w:spacing w:after="20"/>
      </w:pPr>
    </w:p>
    <w:p>
      <w:pPr>
        <w:pStyle w:val="Kicker"/>
        <w:keepNext/>
      </w:pPr>
      <w:r>
        <w:rPr>
          <w:rFonts w:ascii="Inter" w:hAnsi="Inter"/>
          <w:b/>
          <w:color w:val="7C5CFF"/>
          <w:sz w:val="18"/>
        </w:rPr>
        <w:t>18  WHAT TO MEASURE</w:t>
      </w:r>
    </w:p>
    <w:p>
      <w:pPr>
        <w:pStyle w:val="Heading1"/>
        <w:keepNext/>
      </w:pPr>
      <w:r>
        <w:rPr>
          <w:rFonts w:ascii="Inter" w:hAnsi="Inter"/>
        </w:rPr>
        <w:t>Metrics that tell us whether this expansion helps</w:t>
      </w:r>
    </w:p>
    <w:tbl>
      <w:tblPr>
        <w:tblW w:type="auto" w:w="0"/>
        <w:jc w:val="center"/>
        <w:tblLayout w:type="fixed"/>
        <w:tblLook w:firstColumn="1" w:firstRow="1" w:lastColumn="0" w:lastRow="0" w:noHBand="0" w:noVBand="1" w:val="04A0"/>
      </w:tblPr>
      <w:tblGrid>
        <w:gridCol w:w="3528"/>
        <w:gridCol w:w="6480"/>
      </w:tblGrid>
      <w:tr>
        <w:trPr>
          <w:trHeight w:hRule="atLeast"/>
          <w:tblHeader w:val="true"/>
        </w:trPr>
        <w:tc>
          <w:tcPr>
            <w:tcW w:type="dxa" w:w="5141"/>
            <w:shd w:fill="101624"/>
            <w:tcMar>
              <w:top w:w="90" w:type="dxa"/>
              <w:start w:w="100" w:type="dxa"/>
              <w:bottom w:w="90" w:type="dxa"/>
              <w:end w:w="100" w:type="dxa"/>
            </w:tcMar>
            <w:tcBorders>
              <w:top w:val="single" w:sz="3" w:color="FFFFFF"/>
              <w:left w:val="single" w:sz="3" w:color="FFFFFF"/>
              <w:bottom w:val="single" w:sz="3" w:color="FFFFFF"/>
              <w:right w:val="single" w:sz="3" w:color="FFFFFF"/>
              <w:insideH w:val="single" w:sz="3" w:color="FFFFFF"/>
              <w:insideV w:val="single" w:sz="3" w:color="FFFFFF"/>
            </w:tcBorders>
            <w:vAlign w:val="center"/>
          </w:tcPr>
          <w:p>
            <w:pPr>
              <w:keepLines/>
              <w:jc w:val="center"/>
            </w:pPr>
            <w:r>
              <w:rPr>
                <w:rFonts w:ascii="Inter" w:hAnsi="Inter"/>
                <w:b/>
                <w:color w:val="F7F9FC"/>
                <w:sz w:val="18"/>
              </w:rPr>
              <w:t>Metric</w:t>
            </w:r>
          </w:p>
        </w:tc>
        <w:tc>
          <w:tcPr>
            <w:tcW w:type="dxa" w:w="5141"/>
            <w:shd w:fill="101624"/>
            <w:tcMar>
              <w:top w:w="90" w:type="dxa"/>
              <w:start w:w="100" w:type="dxa"/>
              <w:bottom w:w="90" w:type="dxa"/>
              <w:end w:w="100" w:type="dxa"/>
            </w:tcMar>
            <w:tcBorders>
              <w:top w:val="single" w:sz="3" w:color="FFFFFF"/>
              <w:left w:val="single" w:sz="3" w:color="FFFFFF"/>
              <w:bottom w:val="single" w:sz="3" w:color="FFFFFF"/>
              <w:right w:val="single" w:sz="3" w:color="FFFFFF"/>
              <w:insideH w:val="single" w:sz="3" w:color="FFFFFF"/>
              <w:insideV w:val="single" w:sz="3" w:color="FFFFFF"/>
            </w:tcBorders>
            <w:vAlign w:val="center"/>
          </w:tcPr>
          <w:p>
            <w:pPr>
              <w:keepLines/>
              <w:jc w:val="center"/>
            </w:pPr>
            <w:r>
              <w:rPr>
                <w:rFonts w:ascii="Inter" w:hAnsi="Inter"/>
                <w:b/>
                <w:color w:val="F7F9FC"/>
                <w:sz w:val="18"/>
              </w:rPr>
              <w:t>Why it matters</w:t>
            </w:r>
          </w:p>
        </w:tc>
      </w:tr>
      <w:tr>
        <w:trPr>
          <w:trHeight w:hRule="atLeast"/>
        </w:trPr>
        <w:tc>
          <w:tcPr>
            <w:tcW w:type="dxa" w:w="3528"/>
            <w:shd w:fill="FFFFFF"/>
            <w:tcBorders>
              <w:top w:val="single" w:sz="4" w:color="D7DDE7"/>
              <w:left w:val="single" w:sz="4" w:color="D7DDE7"/>
              <w:bottom w:val="single" w:sz="4" w:color="D7DDE7"/>
              <w:right w:val="single" w:sz="4" w:color="D7DDE7"/>
              <w:insideH w:val="single" w:sz="4" w:color="D7DDE7"/>
              <w:insideV w:val="single" w:sz="4" w:color="D7DDE7"/>
            </w:tcBorders>
            <w:tcMar>
              <w:top w:w="80" w:type="dxa"/>
              <w:start w:w="95" w:type="dxa"/>
              <w:bottom w:w="80" w:type="dxa"/>
              <w:end w:w="95" w:type="dxa"/>
            </w:tcMar>
            <w:vAlign w:val="center"/>
          </w:tcPr>
          <w:p>
            <w:pPr>
              <w:keepLines/>
              <w:jc w:val="center"/>
            </w:pPr>
            <w:r>
              <w:rPr>
                <w:rFonts w:ascii="Inter" w:hAnsi="Inter"/>
                <w:color w:val="151A24"/>
                <w:sz w:val="17"/>
              </w:rPr>
              <w:t xml:space="preserve">Profile view rate</w:t>
            </w:r>
          </w:p>
        </w:tc>
        <w:tc>
          <w:tcPr>
            <w:tcW w:type="dxa" w:w="6480"/>
            <w:shd w:fill="FFFFFF"/>
            <w:tcBorders>
              <w:top w:val="single" w:sz="4" w:color="D7DDE7"/>
              <w:left w:val="single" w:sz="4" w:color="D7DDE7"/>
              <w:bottom w:val="single" w:sz="4" w:color="D7DDE7"/>
              <w:right w:val="single" w:sz="4" w:color="D7DDE7"/>
              <w:insideH w:val="single" w:sz="4" w:color="D7DDE7"/>
              <w:insideV w:val="single" w:sz="4" w:color="D7DDE7"/>
            </w:tcBorders>
            <w:tcMar>
              <w:top w:w="80" w:type="dxa"/>
              <w:start w:w="95" w:type="dxa"/>
              <w:bottom w:w="80" w:type="dxa"/>
              <w:end w:w="95" w:type="dxa"/>
            </w:tcMar>
            <w:vAlign w:val="center"/>
          </w:tcPr>
          <w:p>
            <w:pPr>
              <w:keepLines/>
              <w:jc w:val="left"/>
            </w:pPr>
            <w:r>
              <w:rPr>
                <w:rFonts w:ascii="Inter" w:hAnsi="Inter"/>
                <w:color w:val="151A24"/>
                <w:sz w:val="17"/>
              </w:rPr>
              <w:t xml:space="preserve">Are accomplishments interesting enough to inspect?</w:t>
            </w:r>
          </w:p>
        </w:tc>
      </w:tr>
      <w:tr>
        <w:trPr>
          <w:trHeight w:hRule="atLeast"/>
        </w:trPr>
        <w:tc>
          <w:tcPr>
            <w:tcW w:type="dxa" w:w="3528"/>
            <w:shd w:fill="FFFFFF"/>
            <w:tcBorders>
              <w:top w:val="single" w:sz="4" w:color="D7DDE7"/>
              <w:left w:val="single" w:sz="4" w:color="D7DDE7"/>
              <w:bottom w:val="single" w:sz="4" w:color="D7DDE7"/>
              <w:right w:val="single" w:sz="4" w:color="D7DDE7"/>
              <w:insideH w:val="single" w:sz="4" w:color="D7DDE7"/>
              <w:insideV w:val="single" w:sz="4" w:color="D7DDE7"/>
            </w:tcBorders>
            <w:tcMar>
              <w:top w:w="80" w:type="dxa"/>
              <w:start w:w="95" w:type="dxa"/>
              <w:bottom w:w="80" w:type="dxa"/>
              <w:end w:w="95" w:type="dxa"/>
            </w:tcMar>
            <w:vAlign w:val="center"/>
          </w:tcPr>
          <w:p>
            <w:pPr>
              <w:keepLines/>
              <w:jc w:val="center"/>
            </w:pPr>
            <w:r>
              <w:rPr>
                <w:rFonts w:ascii="Inter" w:hAnsi="Inter"/>
                <w:color w:val="151A24"/>
                <w:sz w:val="17"/>
              </w:rPr>
              <w:t xml:space="preserve">Friend request acceptance</w:t>
            </w:r>
          </w:p>
        </w:tc>
        <w:tc>
          <w:tcPr>
            <w:tcW w:type="dxa" w:w="6480"/>
            <w:shd w:fill="FFFFFF"/>
            <w:tcBorders>
              <w:top w:val="single" w:sz="4" w:color="D7DDE7"/>
              <w:left w:val="single" w:sz="4" w:color="D7DDE7"/>
              <w:bottom w:val="single" w:sz="4" w:color="D7DDE7"/>
              <w:right w:val="single" w:sz="4" w:color="D7DDE7"/>
              <w:insideH w:val="single" w:sz="4" w:color="D7DDE7"/>
              <w:insideV w:val="single" w:sz="4" w:color="D7DDE7"/>
            </w:tcBorders>
            <w:tcMar>
              <w:top w:w="80" w:type="dxa"/>
              <w:start w:w="95" w:type="dxa"/>
              <w:bottom w:w="80" w:type="dxa"/>
              <w:end w:w="95" w:type="dxa"/>
            </w:tcMar>
            <w:vAlign w:val="center"/>
          </w:tcPr>
          <w:p>
            <w:pPr>
              <w:keepLines/>
              <w:jc w:val="left"/>
            </w:pPr>
            <w:r>
              <w:rPr>
                <w:rFonts w:ascii="Inter" w:hAnsi="Inter"/>
                <w:color w:val="151A24"/>
                <w:sz w:val="17"/>
              </w:rPr>
              <w:t xml:space="preserve">Is connecting useful / trustworthy?</w:t>
            </w:r>
          </w:p>
        </w:tc>
      </w:tr>
      <w:tr>
        <w:trPr>
          <w:trHeight w:hRule="atLeast"/>
        </w:trPr>
        <w:tc>
          <w:tcPr>
            <w:tcW w:type="dxa" w:w="3528"/>
            <w:shd w:fill="FFFFFF"/>
            <w:tcBorders>
              <w:top w:val="single" w:sz="4" w:color="D7DDE7"/>
              <w:left w:val="single" w:sz="4" w:color="D7DDE7"/>
              <w:bottom w:val="single" w:sz="4" w:color="D7DDE7"/>
              <w:right w:val="single" w:sz="4" w:color="D7DDE7"/>
              <w:insideH w:val="single" w:sz="4" w:color="D7DDE7"/>
              <w:insideV w:val="single" w:sz="4" w:color="D7DDE7"/>
            </w:tcBorders>
            <w:tcMar>
              <w:top w:w="80" w:type="dxa"/>
              <w:start w:w="95" w:type="dxa"/>
              <w:bottom w:w="80" w:type="dxa"/>
              <w:end w:w="95" w:type="dxa"/>
            </w:tcMar>
            <w:vAlign w:val="center"/>
          </w:tcPr>
          <w:p>
            <w:pPr>
              <w:keepLines/>
              <w:jc w:val="center"/>
            </w:pPr>
            <w:r>
              <w:rPr>
                <w:rFonts w:ascii="Inter" w:hAnsi="Inter"/>
                <w:color w:val="151A24"/>
                <w:sz w:val="17"/>
              </w:rPr>
              <w:t xml:space="preserve">Weekly leaderboard participation</w:t>
            </w:r>
          </w:p>
        </w:tc>
        <w:tc>
          <w:tcPr>
            <w:tcW w:type="dxa" w:w="6480"/>
            <w:shd w:fill="FFFFFF"/>
            <w:tcBorders>
              <w:top w:val="single" w:sz="4" w:color="D7DDE7"/>
              <w:left w:val="single" w:sz="4" w:color="D7DDE7"/>
              <w:bottom w:val="single" w:sz="4" w:color="D7DDE7"/>
              <w:right w:val="single" w:sz="4" w:color="D7DDE7"/>
              <w:insideH w:val="single" w:sz="4" w:color="D7DDE7"/>
              <w:insideV w:val="single" w:sz="4" w:color="D7DDE7"/>
            </w:tcBorders>
            <w:tcMar>
              <w:top w:w="80" w:type="dxa"/>
              <w:start w:w="95" w:type="dxa"/>
              <w:bottom w:w="80" w:type="dxa"/>
              <w:end w:w="95" w:type="dxa"/>
            </w:tcMar>
            <w:vAlign w:val="center"/>
          </w:tcPr>
          <w:p>
            <w:pPr>
              <w:keepLines/>
              <w:jc w:val="left"/>
            </w:pPr>
            <w:r>
              <w:rPr>
                <w:rFonts w:ascii="Inter" w:hAnsi="Inter"/>
                <w:color w:val="151A24"/>
                <w:sz w:val="17"/>
              </w:rPr>
              <w:t xml:space="preserve">Does light competition create repeat learning?</w:t>
            </w:r>
          </w:p>
        </w:tc>
      </w:tr>
      <w:tr>
        <w:trPr>
          <w:trHeight w:hRule="atLeast"/>
        </w:trPr>
        <w:tc>
          <w:tcPr>
            <w:tcW w:type="dxa" w:w="3528"/>
            <w:shd w:fill="FFFFFF"/>
            <w:tcBorders>
              <w:top w:val="single" w:sz="4" w:color="D7DDE7"/>
              <w:left w:val="single" w:sz="4" w:color="D7DDE7"/>
              <w:bottom w:val="single" w:sz="4" w:color="D7DDE7"/>
              <w:right w:val="single" w:sz="4" w:color="D7DDE7"/>
              <w:insideH w:val="single" w:sz="4" w:color="D7DDE7"/>
              <w:insideV w:val="single" w:sz="4" w:color="D7DDE7"/>
            </w:tcBorders>
            <w:tcMar>
              <w:top w:w="80" w:type="dxa"/>
              <w:start w:w="95" w:type="dxa"/>
              <w:bottom w:w="80" w:type="dxa"/>
              <w:end w:w="95" w:type="dxa"/>
            </w:tcMar>
            <w:vAlign w:val="center"/>
          </w:tcPr>
          <w:p>
            <w:pPr>
              <w:keepLines/>
              <w:jc w:val="center"/>
            </w:pPr>
            <w:r>
              <w:rPr>
                <w:rFonts w:ascii="Inter" w:hAnsi="Inter"/>
                <w:color w:val="151A24"/>
                <w:sz w:val="17"/>
              </w:rPr>
              <w:t xml:space="preserve">Challenge send + completion rate</w:t>
            </w:r>
          </w:p>
        </w:tc>
        <w:tc>
          <w:tcPr>
            <w:tcW w:type="dxa" w:w="6480"/>
            <w:shd w:fill="FFFFFF"/>
            <w:tcBorders>
              <w:top w:val="single" w:sz="4" w:color="D7DDE7"/>
              <w:left w:val="single" w:sz="4" w:color="D7DDE7"/>
              <w:bottom w:val="single" w:sz="4" w:color="D7DDE7"/>
              <w:right w:val="single" w:sz="4" w:color="D7DDE7"/>
              <w:insideH w:val="single" w:sz="4" w:color="D7DDE7"/>
              <w:insideV w:val="single" w:sz="4" w:color="D7DDE7"/>
            </w:tcBorders>
            <w:tcMar>
              <w:top w:w="80" w:type="dxa"/>
              <w:start w:w="95" w:type="dxa"/>
              <w:bottom w:w="80" w:type="dxa"/>
              <w:end w:w="95" w:type="dxa"/>
            </w:tcMar>
            <w:vAlign w:val="center"/>
          </w:tcPr>
          <w:p>
            <w:pPr>
              <w:keepLines/>
              <w:jc w:val="left"/>
            </w:pPr>
            <w:r>
              <w:rPr>
                <w:rFonts w:ascii="Inter" w:hAnsi="Inter"/>
                <w:color w:val="151A24"/>
                <w:sz w:val="17"/>
              </w:rPr>
              <w:t xml:space="preserve">Are duels compelling without being annoying?</w:t>
            </w:r>
          </w:p>
        </w:tc>
      </w:tr>
      <w:tr>
        <w:trPr>
          <w:trHeight w:hRule="atLeast"/>
        </w:trPr>
        <w:tc>
          <w:tcPr>
            <w:tcW w:type="dxa" w:w="3528"/>
            <w:shd w:fill="FFFFFF"/>
            <w:tcBorders>
              <w:top w:val="single" w:sz="4" w:color="D7DDE7"/>
              <w:left w:val="single" w:sz="4" w:color="D7DDE7"/>
              <w:bottom w:val="single" w:sz="4" w:color="D7DDE7"/>
              <w:right w:val="single" w:sz="4" w:color="D7DDE7"/>
              <w:insideH w:val="single" w:sz="4" w:color="D7DDE7"/>
              <w:insideV w:val="single" w:sz="4" w:color="D7DDE7"/>
            </w:tcBorders>
            <w:tcMar>
              <w:top w:w="80" w:type="dxa"/>
              <w:start w:w="95" w:type="dxa"/>
              <w:bottom w:w="80" w:type="dxa"/>
              <w:end w:w="95" w:type="dxa"/>
            </w:tcMar>
            <w:vAlign w:val="center"/>
          </w:tcPr>
          <w:p>
            <w:pPr>
              <w:keepLines/>
              <w:jc w:val="center"/>
            </w:pPr>
            <w:r>
              <w:rPr>
                <w:rFonts w:ascii="Inter" w:hAnsi="Inter"/>
                <w:color w:val="151A24"/>
                <w:sz w:val="17"/>
              </w:rPr>
              <w:t xml:space="preserve">Trophy-detail opens</w:t>
            </w:r>
          </w:p>
        </w:tc>
        <w:tc>
          <w:tcPr>
            <w:tcW w:type="dxa" w:w="6480"/>
            <w:shd w:fill="FFFFFF"/>
            <w:tcBorders>
              <w:top w:val="single" w:sz="4" w:color="D7DDE7"/>
              <w:left w:val="single" w:sz="4" w:color="D7DDE7"/>
              <w:bottom w:val="single" w:sz="4" w:color="D7DDE7"/>
              <w:right w:val="single" w:sz="4" w:color="D7DDE7"/>
              <w:insideH w:val="single" w:sz="4" w:color="D7DDE7"/>
              <w:insideV w:val="single" w:sz="4" w:color="D7DDE7"/>
            </w:tcBorders>
            <w:tcMar>
              <w:top w:w="80" w:type="dxa"/>
              <w:start w:w="95" w:type="dxa"/>
              <w:bottom w:w="80" w:type="dxa"/>
              <w:end w:w="95" w:type="dxa"/>
            </w:tcMar>
            <w:vAlign w:val="center"/>
          </w:tcPr>
          <w:p>
            <w:pPr>
              <w:keepLines/>
              <w:jc w:val="left"/>
            </w:pPr>
            <w:r>
              <w:rPr>
                <w:rFonts w:ascii="Inter" w:hAnsi="Inter"/>
                <w:color w:val="151A24"/>
                <w:sz w:val="17"/>
              </w:rPr>
              <w:t xml:space="preserve">Do trophies create intentional goals?</w:t>
            </w:r>
          </w:p>
        </w:tc>
      </w:tr>
      <w:tr>
        <w:trPr>
          <w:trHeight w:hRule="atLeast"/>
        </w:trPr>
        <w:tc>
          <w:tcPr>
            <w:tcW w:type="dxa" w:w="3528"/>
            <w:shd w:fill="FFFFFF"/>
            <w:tcBorders>
              <w:top w:val="single" w:sz="4" w:color="D7DDE7"/>
              <w:left w:val="single" w:sz="4" w:color="D7DDE7"/>
              <w:bottom w:val="single" w:sz="4" w:color="D7DDE7"/>
              <w:right w:val="single" w:sz="4" w:color="D7DDE7"/>
              <w:insideH w:val="single" w:sz="4" w:color="D7DDE7"/>
              <w:insideV w:val="single" w:sz="4" w:color="D7DDE7"/>
            </w:tcBorders>
            <w:tcMar>
              <w:top w:w="80" w:type="dxa"/>
              <w:start w:w="95" w:type="dxa"/>
              <w:bottom w:w="80" w:type="dxa"/>
              <w:end w:w="95" w:type="dxa"/>
            </w:tcMar>
            <w:vAlign w:val="center"/>
          </w:tcPr>
          <w:p>
            <w:pPr>
              <w:keepLines/>
              <w:jc w:val="center"/>
            </w:pPr>
            <w:r>
              <w:rPr>
                <w:rFonts w:ascii="Inter" w:hAnsi="Inter"/>
                <w:color w:val="151A24"/>
                <w:sz w:val="17"/>
              </w:rPr>
              <w:t xml:space="preserve">Skill completion after trophy browsing</w:t>
            </w:r>
          </w:p>
        </w:tc>
        <w:tc>
          <w:tcPr>
            <w:tcW w:type="dxa" w:w="6480"/>
            <w:shd w:fill="FFFFFF"/>
            <w:tcBorders>
              <w:top w:val="single" w:sz="4" w:color="D7DDE7"/>
              <w:left w:val="single" w:sz="4" w:color="D7DDE7"/>
              <w:bottom w:val="single" w:sz="4" w:color="D7DDE7"/>
              <w:right w:val="single" w:sz="4" w:color="D7DDE7"/>
              <w:insideH w:val="single" w:sz="4" w:color="D7DDE7"/>
              <w:insideV w:val="single" w:sz="4" w:color="D7DDE7"/>
            </w:tcBorders>
            <w:tcMar>
              <w:top w:w="80" w:type="dxa"/>
              <w:start w:w="95" w:type="dxa"/>
              <w:bottom w:w="80" w:type="dxa"/>
              <w:end w:w="95" w:type="dxa"/>
            </w:tcMar>
            <w:vAlign w:val="center"/>
          </w:tcPr>
          <w:p>
            <w:pPr>
              <w:keepLines/>
              <w:jc w:val="left"/>
            </w:pPr>
            <w:r>
              <w:rPr>
                <w:rFonts w:ascii="Inter" w:hAnsi="Inter"/>
                <w:color w:val="151A24"/>
                <w:sz w:val="17"/>
              </w:rPr>
              <w:t xml:space="preserve">Do accomplishments motivate real learning?</w:t>
            </w:r>
          </w:p>
        </w:tc>
      </w:tr>
      <w:tr>
        <w:trPr>
          <w:trHeight w:hRule="atLeast"/>
        </w:trPr>
        <w:tc>
          <w:tcPr>
            <w:tcW w:type="dxa" w:w="3528"/>
            <w:shd w:fill="FFFFFF"/>
            <w:tcBorders>
              <w:top w:val="single" w:sz="4" w:color="D7DDE7"/>
              <w:left w:val="single" w:sz="4" w:color="D7DDE7"/>
              <w:bottom w:val="single" w:sz="4" w:color="D7DDE7"/>
              <w:right w:val="single" w:sz="4" w:color="D7DDE7"/>
              <w:insideH w:val="single" w:sz="4" w:color="D7DDE7"/>
              <w:insideV w:val="single" w:sz="4" w:color="D7DDE7"/>
            </w:tcBorders>
            <w:tcMar>
              <w:top w:w="80" w:type="dxa"/>
              <w:start w:w="95" w:type="dxa"/>
              <w:bottom w:w="80" w:type="dxa"/>
              <w:end w:w="95" w:type="dxa"/>
            </w:tcMar>
            <w:vAlign w:val="center"/>
          </w:tcPr>
          <w:p>
            <w:pPr>
              <w:keepLines/>
              <w:jc w:val="center"/>
            </w:pPr>
            <w:r>
              <w:rPr>
                <w:rFonts w:ascii="Inter" w:hAnsi="Inter"/>
                <w:color w:val="151A24"/>
                <w:sz w:val="17"/>
              </w:rPr>
              <w:t xml:space="preserve">Return after missed week</w:t>
            </w:r>
          </w:p>
        </w:tc>
        <w:tc>
          <w:tcPr>
            <w:tcW w:type="dxa" w:w="6480"/>
            <w:shd w:fill="FFFFFF"/>
            <w:tcBorders>
              <w:top w:val="single" w:sz="4" w:color="D7DDE7"/>
              <w:left w:val="single" w:sz="4" w:color="D7DDE7"/>
              <w:bottom w:val="single" w:sz="4" w:color="D7DDE7"/>
              <w:right w:val="single" w:sz="4" w:color="D7DDE7"/>
              <w:insideH w:val="single" w:sz="4" w:color="D7DDE7"/>
              <w:insideV w:val="single" w:sz="4" w:color="D7DDE7"/>
            </w:tcBorders>
            <w:tcMar>
              <w:top w:w="80" w:type="dxa"/>
              <w:start w:w="95" w:type="dxa"/>
              <w:bottom w:w="80" w:type="dxa"/>
              <w:end w:w="95" w:type="dxa"/>
            </w:tcMar>
            <w:vAlign w:val="center"/>
          </w:tcPr>
          <w:p>
            <w:pPr>
              <w:keepLines/>
              <w:jc w:val="left"/>
            </w:pPr>
            <w:r>
              <w:rPr>
                <w:rFonts w:ascii="Inter" w:hAnsi="Inter"/>
                <w:color w:val="151A24"/>
                <w:sz w:val="17"/>
              </w:rPr>
              <w:t xml:space="preserve">Does the no-guilt model make re-entry easier?</w:t>
            </w:r>
          </w:p>
        </w:tc>
      </w:tr>
      <w:tr>
        <w:trPr>
          <w:trHeight w:hRule="atLeast"/>
        </w:trPr>
        <w:tc>
          <w:tcPr>
            <w:tcW w:type="dxa" w:w="3528"/>
            <w:shd w:fill="FFFFFF"/>
            <w:tcBorders>
              <w:top w:val="single" w:sz="4" w:color="D7DDE7"/>
              <w:left w:val="single" w:sz="4" w:color="D7DDE7"/>
              <w:bottom w:val="single" w:sz="4" w:color="D7DDE7"/>
              <w:right w:val="single" w:sz="4" w:color="D7DDE7"/>
              <w:insideH w:val="single" w:sz="4" w:color="D7DDE7"/>
              <w:insideV w:val="single" w:sz="4" w:color="D7DDE7"/>
            </w:tcBorders>
            <w:tcMar>
              <w:top w:w="80" w:type="dxa"/>
              <w:start w:w="95" w:type="dxa"/>
              <w:bottom w:w="80" w:type="dxa"/>
              <w:end w:w="95" w:type="dxa"/>
            </w:tcMar>
            <w:vAlign w:val="center"/>
          </w:tcPr>
          <w:p>
            <w:pPr>
              <w:keepLines/>
              <w:jc w:val="center"/>
            </w:pPr>
            <w:r>
              <w:rPr>
                <w:rFonts w:ascii="Inter" w:hAnsi="Inter"/>
                <w:color w:val="151A24"/>
                <w:sz w:val="17"/>
              </w:rPr>
              <w:t xml:space="preserve">Premium conversion correlation</w:t>
            </w:r>
          </w:p>
        </w:tc>
        <w:tc>
          <w:tcPr>
            <w:tcW w:type="dxa" w:w="6480"/>
            <w:shd w:fill="FFFFFF"/>
            <w:tcBorders>
              <w:top w:val="single" w:sz="4" w:color="D7DDE7"/>
              <w:left w:val="single" w:sz="4" w:color="D7DDE7"/>
              <w:bottom w:val="single" w:sz="4" w:color="D7DDE7"/>
              <w:right w:val="single" w:sz="4" w:color="D7DDE7"/>
              <w:insideH w:val="single" w:sz="4" w:color="D7DDE7"/>
              <w:insideV w:val="single" w:sz="4" w:color="D7DDE7"/>
            </w:tcBorders>
            <w:tcMar>
              <w:top w:w="80" w:type="dxa"/>
              <w:start w:w="95" w:type="dxa"/>
              <w:bottom w:w="80" w:type="dxa"/>
              <w:end w:w="95" w:type="dxa"/>
            </w:tcMar>
            <w:vAlign w:val="center"/>
          </w:tcPr>
          <w:p>
            <w:pPr>
              <w:keepLines/>
              <w:jc w:val="left"/>
            </w:pPr>
            <w:r>
              <w:rPr>
                <w:rFonts w:ascii="Inter" w:hAnsi="Inter"/>
                <w:color w:val="151A24"/>
                <w:sz w:val="17"/>
              </w:rPr>
              <w:t xml:space="preserve">Does social visibility increase perceived value without gating knowledge?</w:t>
            </w:r>
          </w:p>
        </w:tc>
      </w:tr>
      <w:tr>
        <w:trPr>
          <w:trHeight w:hRule="atLeast"/>
        </w:trPr>
        <w:tc>
          <w:tcPr>
            <w:tcW w:type="dxa" w:w="3528"/>
            <w:shd w:fill="FFFFFF"/>
            <w:tcBorders>
              <w:top w:val="single" w:sz="4" w:color="D7DDE7"/>
              <w:left w:val="single" w:sz="4" w:color="D7DDE7"/>
              <w:bottom w:val="single" w:sz="4" w:color="D7DDE7"/>
              <w:right w:val="single" w:sz="4" w:color="D7DDE7"/>
              <w:insideH w:val="single" w:sz="4" w:color="D7DDE7"/>
              <w:insideV w:val="single" w:sz="4" w:color="D7DDE7"/>
            </w:tcBorders>
            <w:tcMar>
              <w:top w:w="80" w:type="dxa"/>
              <w:start w:w="95" w:type="dxa"/>
              <w:bottom w:w="80" w:type="dxa"/>
              <w:end w:w="95" w:type="dxa"/>
            </w:tcMar>
            <w:vAlign w:val="center"/>
          </w:tcPr>
          <w:p>
            <w:pPr>
              <w:keepLines/>
              <w:jc w:val="center"/>
            </w:pPr>
            <w:r>
              <w:rPr>
                <w:rFonts w:ascii="Inter" w:hAnsi="Inter"/>
                <w:color w:val="151A24"/>
                <w:sz w:val="17"/>
              </w:rPr>
              <w:t xml:space="preserve">Weekly Quest completion (live + Chronicle)</w:t>
            </w:r>
          </w:p>
        </w:tc>
        <w:tc>
          <w:tcPr>
            <w:tcW w:type="dxa" w:w="6480"/>
            <w:shd w:fill="FFFFFF"/>
            <w:tcBorders>
              <w:top w:val="single" w:sz="4" w:color="D7DDE7"/>
              <w:left w:val="single" w:sz="4" w:color="D7DDE7"/>
              <w:bottom w:val="single" w:sz="4" w:color="D7DDE7"/>
              <w:right w:val="single" w:sz="4" w:color="D7DDE7"/>
              <w:insideH w:val="single" w:sz="4" w:color="D7DDE7"/>
              <w:insideV w:val="single" w:sz="4" w:color="D7DDE7"/>
            </w:tcBorders>
            <w:tcMar>
              <w:top w:w="80" w:type="dxa"/>
              <w:start w:w="95" w:type="dxa"/>
              <w:bottom w:w="80" w:type="dxa"/>
              <w:end w:w="95" w:type="dxa"/>
            </w:tcMar>
            <w:vAlign w:val="center"/>
          </w:tcPr>
          <w:p>
            <w:pPr>
              <w:keepLines/>
              <w:jc w:val="left"/>
            </w:pPr>
            <w:r>
              <w:rPr>
                <w:rFonts w:ascii="Inter" w:hAnsi="Inter"/>
                <w:color w:val="151A24"/>
                <w:sz w:val="17"/>
              </w:rPr>
              <w:t xml:space="preserve">Do quests create purposeful breadth without pressure?</w:t>
            </w:r>
          </w:p>
        </w:tc>
      </w:tr>
      <w:tr>
        <w:trPr>
          <w:trHeight w:hRule="atLeast"/>
        </w:trPr>
        <w:tc>
          <w:tcPr>
            <w:tcW w:type="dxa" w:w="3528"/>
            <w:shd w:fill="FFFFFF"/>
            <w:tcBorders>
              <w:top w:val="single" w:sz="4" w:color="D7DDE7"/>
              <w:left w:val="single" w:sz="4" w:color="D7DDE7"/>
              <w:bottom w:val="single" w:sz="4" w:color="D7DDE7"/>
              <w:right w:val="single" w:sz="4" w:color="D7DDE7"/>
              <w:insideH w:val="single" w:sz="4" w:color="D7DDE7"/>
              <w:insideV w:val="single" w:sz="4" w:color="D7DDE7"/>
            </w:tcBorders>
            <w:tcMar>
              <w:top w:w="80" w:type="dxa"/>
              <w:start w:w="95" w:type="dxa"/>
              <w:bottom w:w="80" w:type="dxa"/>
              <w:end w:w="95" w:type="dxa"/>
            </w:tcMar>
            <w:vAlign w:val="center"/>
          </w:tcPr>
          <w:p>
            <w:pPr>
              <w:keepLines/>
              <w:jc w:val="center"/>
            </w:pPr>
            <w:r>
              <w:rPr>
                <w:rFonts w:ascii="Inter" w:hAnsi="Inter"/>
                <w:color w:val="151A24"/>
                <w:sz w:val="17"/>
              </w:rPr>
              <w:t xml:space="preserve">New skills started through quests</w:t>
            </w:r>
          </w:p>
        </w:tc>
        <w:tc>
          <w:tcPr>
            <w:tcW w:type="dxa" w:w="6480"/>
            <w:shd w:fill="FFFFFF"/>
            <w:tcBorders>
              <w:top w:val="single" w:sz="4" w:color="D7DDE7"/>
              <w:left w:val="single" w:sz="4" w:color="D7DDE7"/>
              <w:bottom w:val="single" w:sz="4" w:color="D7DDE7"/>
              <w:right w:val="single" w:sz="4" w:color="D7DDE7"/>
              <w:insideH w:val="single" w:sz="4" w:color="D7DDE7"/>
              <w:insideV w:val="single" w:sz="4" w:color="D7DDE7"/>
            </w:tcBorders>
            <w:tcMar>
              <w:top w:w="80" w:type="dxa"/>
              <w:start w:w="95" w:type="dxa"/>
              <w:bottom w:w="80" w:type="dxa"/>
              <w:end w:w="95" w:type="dxa"/>
            </w:tcMar>
            <w:vAlign w:val="center"/>
          </w:tcPr>
          <w:p>
            <w:pPr>
              <w:keepLines/>
              <w:jc w:val="left"/>
            </w:pPr>
            <w:r>
              <w:rPr>
                <w:rFonts w:ascii="Inter" w:hAnsi="Inter"/>
                <w:color w:val="151A24"/>
                <w:sz w:val="17"/>
              </w:rPr>
              <w:t xml:space="preserve">Do quests pull learners into subjects they would otherwise skip?</w:t>
            </w:r>
          </w:p>
        </w:tc>
      </w:tr>
    </w:tbl>
    <w:p>
      <w:pPr>
        <w:spacing w:after="40"/>
      </w:pPr>
    </w:p>
    <w:p>
      <w:pPr>
        <w:pStyle w:val="Heading2"/>
        <w:keepNext/>
      </w:pPr>
      <w:r>
        <w:rPr>
          <w:rFonts w:ascii="Inter" w:hAnsi="Inter"/>
        </w:rPr>
        <w:t>Metrics not to optimize blindly</w:t>
      </w:r>
    </w:p>
    <w:p>
      <w:pPr>
        <w:ind w:left="259" w:hanging="173"/>
      </w:pPr>
      <w:r>
        <w:rPr>
          <w:rFonts w:ascii="Inter" w:hAnsi="Inter"/>
          <w:b/>
          <w:color w:val="7C5CFF"/>
        </w:rPr>
        <w:t xml:space="preserve">• </w:t>
      </w:r>
      <w:r>
        <w:rPr>
          <w:rFonts w:ascii="Inter" w:hAnsi="Inter"/>
          <w:color w:val="151A24"/>
        </w:rPr>
        <w:t>Total time in app</w:t>
      </w:r>
    </w:p>
    <w:p>
      <w:pPr>
        <w:ind w:left="259" w:hanging="173"/>
      </w:pPr>
      <w:r>
        <w:rPr>
          <w:rFonts w:ascii="Inter" w:hAnsi="Inter"/>
          <w:b/>
          <w:color w:val="7C5CFF"/>
        </w:rPr>
        <w:t xml:space="preserve">• </w:t>
      </w:r>
      <w:r>
        <w:rPr>
          <w:rFonts w:ascii="Inter" w:hAnsi="Inter"/>
          <w:color w:val="151A24"/>
        </w:rPr>
        <w:t>Notification opens</w:t>
      </w:r>
    </w:p>
    <w:p>
      <w:pPr>
        <w:ind w:left="259" w:hanging="173"/>
      </w:pPr>
      <w:r>
        <w:rPr>
          <w:rFonts w:ascii="Inter" w:hAnsi="Inter"/>
          <w:b/>
          <w:color w:val="7C5CFF"/>
        </w:rPr>
        <w:t xml:space="preserve">• </w:t>
      </w:r>
      <w:r>
        <w:rPr>
          <w:rFonts w:ascii="Inter" w:hAnsi="Inter"/>
          <w:color w:val="151A24"/>
        </w:rPr>
        <w:t>Raw friend count</w:t>
      </w:r>
    </w:p>
    <w:p>
      <w:pPr>
        <w:ind w:left="259" w:hanging="173"/>
      </w:pPr>
      <w:r>
        <w:rPr>
          <w:rFonts w:ascii="Inter" w:hAnsi="Inter"/>
          <w:b/>
          <w:color w:val="7C5CFF"/>
        </w:rPr>
        <w:t xml:space="preserve">• </w:t>
      </w:r>
      <w:r>
        <w:rPr>
          <w:rFonts w:ascii="Inter" w:hAnsi="Inter"/>
          <w:color w:val="151A24"/>
        </w:rPr>
        <w:t>Number of challenge rematches</w:t>
      </w:r>
    </w:p>
    <w:p>
      <w:pPr>
        <w:ind w:left="259" w:hanging="173"/>
      </w:pPr>
      <w:r>
        <w:rPr>
          <w:rFonts w:ascii="Inter" w:hAnsi="Inter"/>
          <w:b/>
          <w:color w:val="7C5CFF"/>
        </w:rPr>
        <w:t xml:space="preserve">• </w:t>
      </w:r>
      <w:r>
        <w:rPr>
          <w:rFonts w:ascii="Inter" w:hAnsi="Inter"/>
          <w:color w:val="151A24"/>
        </w:rPr>
        <w:t>Daily sessions at the expense of meaningful learning</w:t>
      </w:r>
    </w:p>
    <w:p>
      <w:pPr>
        <w:pStyle w:val="Kicker"/>
        <w:keepNext/>
      </w:pPr>
      <w:r>
        <w:rPr>
          <w:rFonts w:ascii="Inter" w:hAnsi="Inter"/>
          <w:b/>
          <w:color w:val="7C5CFF"/>
          <w:sz w:val="18"/>
        </w:rPr>
        <w:t>19  EXPLICITLY DEFERRED</w:t>
      </w:r>
    </w:p>
    <w:p>
      <w:pPr>
        <w:pStyle w:val="Heading1"/>
        <w:keepNext/>
      </w:pPr>
      <w:r>
        <w:rPr>
          <w:rFonts w:ascii="Inter" w:hAnsi="Inter"/>
        </w:rPr>
        <w:t>Do not build these in the first social expansion</w:t>
      </w:r>
    </w:p>
    <w:tbl>
      <w:tblPr>
        <w:tblW w:type="auto" w:w="0"/>
        <w:jc w:val="center"/>
        <w:tblLayout w:type="fixed"/>
        <w:tblLook w:firstColumn="1" w:firstRow="1" w:lastColumn="0" w:lastRow="0" w:noHBand="0" w:noVBand="1" w:val="04A0"/>
      </w:tblPr>
      <w:tblGrid>
        <w:gridCol w:w="3528"/>
        <w:gridCol w:w="6480"/>
      </w:tblGrid>
      <w:tr>
        <w:trPr>
          <w:trHeight w:hRule="atLeast"/>
          <w:tblHeader w:val="true"/>
        </w:trPr>
        <w:tc>
          <w:tcPr>
            <w:tcW w:type="dxa" w:w="5141"/>
            <w:shd w:fill="101624"/>
            <w:tcMar>
              <w:top w:w="90" w:type="dxa"/>
              <w:start w:w="100" w:type="dxa"/>
              <w:bottom w:w="90" w:type="dxa"/>
              <w:end w:w="100" w:type="dxa"/>
            </w:tcMar>
            <w:tcBorders>
              <w:top w:val="single" w:sz="3" w:color="FFFFFF"/>
              <w:left w:val="single" w:sz="3" w:color="FFFFFF"/>
              <w:bottom w:val="single" w:sz="3" w:color="FFFFFF"/>
              <w:right w:val="single" w:sz="3" w:color="FFFFFF"/>
              <w:insideH w:val="single" w:sz="3" w:color="FFFFFF"/>
              <w:insideV w:val="single" w:sz="3" w:color="FFFFFF"/>
            </w:tcBorders>
            <w:vAlign w:val="center"/>
          </w:tcPr>
          <w:p>
            <w:pPr>
              <w:keepLines/>
              <w:jc w:val="center"/>
            </w:pPr>
            <w:r>
              <w:rPr>
                <w:rFonts w:ascii="Inter" w:hAnsi="Inter"/>
                <w:b/>
                <w:color w:val="F7F9FC"/>
                <w:sz w:val="18"/>
              </w:rPr>
              <w:t>Deferred feature</w:t>
            </w:r>
          </w:p>
        </w:tc>
        <w:tc>
          <w:tcPr>
            <w:tcW w:type="dxa" w:w="5141"/>
            <w:shd w:fill="101624"/>
            <w:tcMar>
              <w:top w:w="90" w:type="dxa"/>
              <w:start w:w="100" w:type="dxa"/>
              <w:bottom w:w="90" w:type="dxa"/>
              <w:end w:w="100" w:type="dxa"/>
            </w:tcMar>
            <w:tcBorders>
              <w:top w:val="single" w:sz="3" w:color="FFFFFF"/>
              <w:left w:val="single" w:sz="3" w:color="FFFFFF"/>
              <w:bottom w:val="single" w:sz="3" w:color="FFFFFF"/>
              <w:right w:val="single" w:sz="3" w:color="FFFFFF"/>
              <w:insideH w:val="single" w:sz="3" w:color="FFFFFF"/>
              <w:insideV w:val="single" w:sz="3" w:color="FFFFFF"/>
            </w:tcBorders>
            <w:vAlign w:val="center"/>
          </w:tcPr>
          <w:p>
            <w:pPr>
              <w:keepLines/>
              <w:jc w:val="center"/>
            </w:pPr>
            <w:r>
              <w:rPr>
                <w:rFonts w:ascii="Inter" w:hAnsi="Inter"/>
                <w:b/>
                <w:color w:val="F7F9FC"/>
                <w:sz w:val="18"/>
              </w:rPr>
              <w:t>Reason</w:t>
            </w:r>
          </w:p>
        </w:tc>
      </w:tr>
      <w:tr>
        <w:trPr>
          <w:trHeight w:hRule="atLeast"/>
        </w:trPr>
        <w:tc>
          <w:tcPr>
            <w:tcW w:type="dxa" w:w="3528"/>
            <w:shd w:fill="FFFFFF"/>
            <w:tcBorders>
              <w:top w:val="single" w:sz="4" w:color="D7DDE7"/>
              <w:left w:val="single" w:sz="4" w:color="D7DDE7"/>
              <w:bottom w:val="single" w:sz="4" w:color="D7DDE7"/>
              <w:right w:val="single" w:sz="4" w:color="D7DDE7"/>
              <w:insideH w:val="single" w:sz="4" w:color="D7DDE7"/>
              <w:insideV w:val="single" w:sz="4" w:color="D7DDE7"/>
            </w:tcBorders>
            <w:tcMar>
              <w:top w:w="80" w:type="dxa"/>
              <w:start w:w="95" w:type="dxa"/>
              <w:bottom w:w="80" w:type="dxa"/>
              <w:end w:w="95" w:type="dxa"/>
            </w:tcMar>
            <w:vAlign w:val="center"/>
          </w:tcPr>
          <w:p>
            <w:pPr>
              <w:keepLines/>
              <w:jc w:val="center"/>
            </w:pPr>
            <w:r>
              <w:rPr>
                <w:rFonts w:ascii="Inter" w:hAnsi="Inter"/>
                <w:color w:val="151A24"/>
                <w:sz w:val="17"/>
              </w:rPr>
              <w:t xml:space="preserve">Global public leaderboard</w:t>
            </w:r>
          </w:p>
        </w:tc>
        <w:tc>
          <w:tcPr>
            <w:tcW w:type="dxa" w:w="6480"/>
            <w:shd w:fill="FFFFFF"/>
            <w:tcBorders>
              <w:top w:val="single" w:sz="4" w:color="D7DDE7"/>
              <w:left w:val="single" w:sz="4" w:color="D7DDE7"/>
              <w:bottom w:val="single" w:sz="4" w:color="D7DDE7"/>
              <w:right w:val="single" w:sz="4" w:color="D7DDE7"/>
              <w:insideH w:val="single" w:sz="4" w:color="D7DDE7"/>
              <w:insideV w:val="single" w:sz="4" w:color="D7DDE7"/>
            </w:tcBorders>
            <w:tcMar>
              <w:top w:w="80" w:type="dxa"/>
              <w:start w:w="95" w:type="dxa"/>
              <w:bottom w:w="80" w:type="dxa"/>
              <w:end w:w="95" w:type="dxa"/>
            </w:tcMar>
            <w:vAlign w:val="center"/>
          </w:tcPr>
          <w:p>
            <w:pPr>
              <w:keepLines/>
              <w:jc w:val="left"/>
            </w:pPr>
            <w:r>
              <w:rPr>
                <w:rFonts w:ascii="Inter" w:hAnsi="Inter"/>
                <w:color w:val="151A24"/>
                <w:sz w:val="17"/>
              </w:rPr>
              <w:t xml:space="preserve">Adds pressure, moderation and old-user advantage before friend competition is proven</w:t>
            </w:r>
          </w:p>
        </w:tc>
      </w:tr>
      <w:tr>
        <w:trPr>
          <w:trHeight w:hRule="atLeast"/>
        </w:trPr>
        <w:tc>
          <w:tcPr>
            <w:tcW w:type="dxa" w:w="3528"/>
            <w:shd w:fill="FFFFFF"/>
            <w:tcBorders>
              <w:top w:val="single" w:sz="4" w:color="D7DDE7"/>
              <w:left w:val="single" w:sz="4" w:color="D7DDE7"/>
              <w:bottom w:val="single" w:sz="4" w:color="D7DDE7"/>
              <w:right w:val="single" w:sz="4" w:color="D7DDE7"/>
              <w:insideH w:val="single" w:sz="4" w:color="D7DDE7"/>
              <w:insideV w:val="single" w:sz="4" w:color="D7DDE7"/>
            </w:tcBorders>
            <w:tcMar>
              <w:top w:w="80" w:type="dxa"/>
              <w:start w:w="95" w:type="dxa"/>
              <w:bottom w:w="80" w:type="dxa"/>
              <w:end w:w="95" w:type="dxa"/>
            </w:tcMar>
            <w:vAlign w:val="center"/>
          </w:tcPr>
          <w:p>
            <w:pPr>
              <w:keepLines/>
              <w:jc w:val="center"/>
            </w:pPr>
            <w:r>
              <w:rPr>
                <w:rFonts w:ascii="Inter" w:hAnsi="Inter"/>
                <w:color w:val="151A24"/>
                <w:sz w:val="17"/>
              </w:rPr>
              <w:t xml:space="preserve">Direct messages</w:t>
            </w:r>
          </w:p>
        </w:tc>
        <w:tc>
          <w:tcPr>
            <w:tcW w:type="dxa" w:w="6480"/>
            <w:shd w:fill="FFFFFF"/>
            <w:tcBorders>
              <w:top w:val="single" w:sz="4" w:color="D7DDE7"/>
              <w:left w:val="single" w:sz="4" w:color="D7DDE7"/>
              <w:bottom w:val="single" w:sz="4" w:color="D7DDE7"/>
              <w:right w:val="single" w:sz="4" w:color="D7DDE7"/>
              <w:insideH w:val="single" w:sz="4" w:color="D7DDE7"/>
              <w:insideV w:val="single" w:sz="4" w:color="D7DDE7"/>
            </w:tcBorders>
            <w:tcMar>
              <w:top w:w="80" w:type="dxa"/>
              <w:start w:w="95" w:type="dxa"/>
              <w:bottom w:w="80" w:type="dxa"/>
              <w:end w:w="95" w:type="dxa"/>
            </w:tcMar>
            <w:vAlign w:val="center"/>
          </w:tcPr>
          <w:p>
            <w:pPr>
              <w:keepLines/>
              <w:jc w:val="left"/>
            </w:pPr>
            <w:r>
              <w:rPr>
                <w:rFonts w:ascii="Inter" w:hAnsi="Inter"/>
                <w:color w:val="151A24"/>
                <w:sz w:val="17"/>
              </w:rPr>
              <w:t xml:space="preserve">High moderation cost and weak connection to learning</w:t>
            </w:r>
          </w:p>
        </w:tc>
      </w:tr>
      <w:tr>
        <w:trPr>
          <w:trHeight w:hRule="atLeast"/>
        </w:trPr>
        <w:tc>
          <w:tcPr>
            <w:tcW w:type="dxa" w:w="3528"/>
            <w:shd w:fill="FFFFFF"/>
            <w:tcBorders>
              <w:top w:val="single" w:sz="4" w:color="D7DDE7"/>
              <w:left w:val="single" w:sz="4" w:color="D7DDE7"/>
              <w:bottom w:val="single" w:sz="4" w:color="D7DDE7"/>
              <w:right w:val="single" w:sz="4" w:color="D7DDE7"/>
              <w:insideH w:val="single" w:sz="4" w:color="D7DDE7"/>
              <w:insideV w:val="single" w:sz="4" w:color="D7DDE7"/>
            </w:tcBorders>
            <w:tcMar>
              <w:top w:w="80" w:type="dxa"/>
              <w:start w:w="95" w:type="dxa"/>
              <w:bottom w:w="80" w:type="dxa"/>
              <w:end w:w="95" w:type="dxa"/>
            </w:tcMar>
            <w:vAlign w:val="center"/>
          </w:tcPr>
          <w:p>
            <w:pPr>
              <w:keepLines/>
              <w:jc w:val="center"/>
            </w:pPr>
            <w:r>
              <w:rPr>
                <w:rFonts w:ascii="Inter" w:hAnsi="Inter"/>
                <w:color w:val="151A24"/>
                <w:sz w:val="17"/>
              </w:rPr>
              <w:t xml:space="preserve">Public posts / comments</w:t>
            </w:r>
          </w:p>
        </w:tc>
        <w:tc>
          <w:tcPr>
            <w:tcW w:type="dxa" w:w="6480"/>
            <w:shd w:fill="FFFFFF"/>
            <w:tcBorders>
              <w:top w:val="single" w:sz="4" w:color="D7DDE7"/>
              <w:left w:val="single" w:sz="4" w:color="D7DDE7"/>
              <w:bottom w:val="single" w:sz="4" w:color="D7DDE7"/>
              <w:right w:val="single" w:sz="4" w:color="D7DDE7"/>
              <w:insideH w:val="single" w:sz="4" w:color="D7DDE7"/>
              <w:insideV w:val="single" w:sz="4" w:color="D7DDE7"/>
            </w:tcBorders>
            <w:tcMar>
              <w:top w:w="80" w:type="dxa"/>
              <w:start w:w="95" w:type="dxa"/>
              <w:bottom w:w="80" w:type="dxa"/>
              <w:end w:w="95" w:type="dxa"/>
            </w:tcMar>
            <w:vAlign w:val="center"/>
          </w:tcPr>
          <w:p>
            <w:pPr>
              <w:keepLines/>
              <w:jc w:val="left"/>
            </w:pPr>
            <w:r>
              <w:rPr>
                <w:rFonts w:ascii="Inter" w:hAnsi="Inter"/>
                <w:color w:val="151A24"/>
                <w:sz w:val="17"/>
              </w:rPr>
              <w:t xml:space="preserve">Turns BrainScroll toward social-media behavior</w:t>
            </w:r>
          </w:p>
        </w:tc>
      </w:tr>
      <w:tr>
        <w:trPr>
          <w:trHeight w:hRule="atLeast"/>
        </w:trPr>
        <w:tc>
          <w:tcPr>
            <w:tcW w:type="dxa" w:w="3528"/>
            <w:shd w:fill="FFFFFF"/>
            <w:tcBorders>
              <w:top w:val="single" w:sz="4" w:color="D7DDE7"/>
              <w:left w:val="single" w:sz="4" w:color="D7DDE7"/>
              <w:bottom w:val="single" w:sz="4" w:color="D7DDE7"/>
              <w:right w:val="single" w:sz="4" w:color="D7DDE7"/>
              <w:insideH w:val="single" w:sz="4" w:color="D7DDE7"/>
              <w:insideV w:val="single" w:sz="4" w:color="D7DDE7"/>
            </w:tcBorders>
            <w:tcMar>
              <w:top w:w="80" w:type="dxa"/>
              <w:start w:w="95" w:type="dxa"/>
              <w:bottom w:w="80" w:type="dxa"/>
              <w:end w:w="95" w:type="dxa"/>
            </w:tcMar>
            <w:vAlign w:val="center"/>
          </w:tcPr>
          <w:p>
            <w:pPr>
              <w:keepLines/>
              <w:jc w:val="center"/>
            </w:pPr>
            <w:r>
              <w:rPr>
                <w:rFonts w:ascii="Inter" w:hAnsi="Inter"/>
                <w:color w:val="151A24"/>
                <w:sz w:val="17"/>
              </w:rPr>
              <w:t xml:space="preserve">Clans / guilds</w:t>
            </w:r>
          </w:p>
        </w:tc>
        <w:tc>
          <w:tcPr>
            <w:tcW w:type="dxa" w:w="6480"/>
            <w:shd w:fill="FFFFFF"/>
            <w:tcBorders>
              <w:top w:val="single" w:sz="4" w:color="D7DDE7"/>
              <w:left w:val="single" w:sz="4" w:color="D7DDE7"/>
              <w:bottom w:val="single" w:sz="4" w:color="D7DDE7"/>
              <w:right w:val="single" w:sz="4" w:color="D7DDE7"/>
              <w:insideH w:val="single" w:sz="4" w:color="D7DDE7"/>
              <w:insideV w:val="single" w:sz="4" w:color="D7DDE7"/>
            </w:tcBorders>
            <w:tcMar>
              <w:top w:w="80" w:type="dxa"/>
              <w:start w:w="95" w:type="dxa"/>
              <w:bottom w:w="80" w:type="dxa"/>
              <w:end w:w="95" w:type="dxa"/>
            </w:tcMar>
            <w:vAlign w:val="center"/>
          </w:tcPr>
          <w:p>
            <w:pPr>
              <w:keepLines/>
              <w:jc w:val="left"/>
            </w:pPr>
            <w:r>
              <w:rPr>
                <w:rFonts w:ascii="Inter" w:hAnsi="Inter"/>
                <w:color w:val="151A24"/>
                <w:sz w:val="17"/>
              </w:rPr>
              <w:t xml:space="preserve">Useful later, but unnecessary before 1:1 social works</w:t>
            </w:r>
          </w:p>
        </w:tc>
      </w:tr>
      <w:tr>
        <w:trPr>
          <w:trHeight w:hRule="atLeast"/>
        </w:trPr>
        <w:tc>
          <w:tcPr>
            <w:tcW w:type="dxa" w:w="3528"/>
            <w:shd w:fill="FFFFFF"/>
            <w:tcBorders>
              <w:top w:val="single" w:sz="4" w:color="D7DDE7"/>
              <w:left w:val="single" w:sz="4" w:color="D7DDE7"/>
              <w:bottom w:val="single" w:sz="4" w:color="D7DDE7"/>
              <w:right w:val="single" w:sz="4" w:color="D7DDE7"/>
              <w:insideH w:val="single" w:sz="4" w:color="D7DDE7"/>
              <w:insideV w:val="single" w:sz="4" w:color="D7DDE7"/>
            </w:tcBorders>
            <w:tcMar>
              <w:top w:w="80" w:type="dxa"/>
              <w:start w:w="95" w:type="dxa"/>
              <w:bottom w:w="80" w:type="dxa"/>
              <w:end w:w="95" w:type="dxa"/>
            </w:tcMar>
            <w:vAlign w:val="center"/>
          </w:tcPr>
          <w:p>
            <w:pPr>
              <w:keepLines/>
              <w:jc w:val="center"/>
            </w:pPr>
            <w:r>
              <w:rPr>
                <w:rFonts w:ascii="Inter" w:hAnsi="Inter"/>
                <w:color w:val="151A24"/>
                <w:sz w:val="17"/>
              </w:rPr>
              <w:t xml:space="preserve">Coin / gem economy</w:t>
            </w:r>
          </w:p>
        </w:tc>
        <w:tc>
          <w:tcPr>
            <w:tcW w:type="dxa" w:w="6480"/>
            <w:shd w:fill="FFFFFF"/>
            <w:tcBorders>
              <w:top w:val="single" w:sz="4" w:color="D7DDE7"/>
              <w:left w:val="single" w:sz="4" w:color="D7DDE7"/>
              <w:bottom w:val="single" w:sz="4" w:color="D7DDE7"/>
              <w:right w:val="single" w:sz="4" w:color="D7DDE7"/>
              <w:insideH w:val="single" w:sz="4" w:color="D7DDE7"/>
              <w:insideV w:val="single" w:sz="4" w:color="D7DDE7"/>
            </w:tcBorders>
            <w:tcMar>
              <w:top w:w="80" w:type="dxa"/>
              <w:start w:w="95" w:type="dxa"/>
              <w:bottom w:w="80" w:type="dxa"/>
              <w:end w:w="95" w:type="dxa"/>
            </w:tcMar>
            <w:vAlign w:val="center"/>
          </w:tcPr>
          <w:p>
            <w:pPr>
              <w:keepLines/>
              <w:jc w:val="left"/>
            </w:pPr>
            <w:r>
              <w:rPr>
                <w:rFonts w:ascii="Inter" w:hAnsi="Inter"/>
                <w:color w:val="151A24"/>
                <w:sz w:val="17"/>
              </w:rPr>
              <w:t xml:space="preserve">Dilutes the knowledge-as-reward concept</w:t>
            </w:r>
          </w:p>
        </w:tc>
      </w:tr>
      <w:tr>
        <w:trPr>
          <w:trHeight w:hRule="atLeast"/>
        </w:trPr>
        <w:tc>
          <w:tcPr>
            <w:tcW w:type="dxa" w:w="3528"/>
            <w:shd w:fill="FFFFFF"/>
            <w:tcBorders>
              <w:top w:val="single" w:sz="4" w:color="D7DDE7"/>
              <w:left w:val="single" w:sz="4" w:color="D7DDE7"/>
              <w:bottom w:val="single" w:sz="4" w:color="D7DDE7"/>
              <w:right w:val="single" w:sz="4" w:color="D7DDE7"/>
              <w:insideH w:val="single" w:sz="4" w:color="D7DDE7"/>
              <w:insideV w:val="single" w:sz="4" w:color="D7DDE7"/>
            </w:tcBorders>
            <w:tcMar>
              <w:top w:w="80" w:type="dxa"/>
              <w:start w:w="95" w:type="dxa"/>
              <w:bottom w:w="80" w:type="dxa"/>
              <w:end w:w="95" w:type="dxa"/>
            </w:tcMar>
            <w:vAlign w:val="center"/>
          </w:tcPr>
          <w:p>
            <w:pPr>
              <w:keepLines/>
              <w:jc w:val="center"/>
            </w:pPr>
            <w:r>
              <w:rPr>
                <w:rFonts w:ascii="Inter" w:hAnsi="Inter"/>
                <w:color w:val="151A24"/>
                <w:sz w:val="17"/>
              </w:rPr>
              <w:t xml:space="preserve">Gifting / trading</w:t>
            </w:r>
          </w:p>
        </w:tc>
        <w:tc>
          <w:tcPr>
            <w:tcW w:type="dxa" w:w="6480"/>
            <w:shd w:fill="FFFFFF"/>
            <w:tcBorders>
              <w:top w:val="single" w:sz="4" w:color="D7DDE7"/>
              <w:left w:val="single" w:sz="4" w:color="D7DDE7"/>
              <w:bottom w:val="single" w:sz="4" w:color="D7DDE7"/>
              <w:right w:val="single" w:sz="4" w:color="D7DDE7"/>
              <w:insideH w:val="single" w:sz="4" w:color="D7DDE7"/>
              <w:insideV w:val="single" w:sz="4" w:color="D7DDE7"/>
            </w:tcBorders>
            <w:tcMar>
              <w:top w:w="80" w:type="dxa"/>
              <w:start w:w="95" w:type="dxa"/>
              <w:bottom w:w="80" w:type="dxa"/>
              <w:end w:w="95" w:type="dxa"/>
            </w:tcMar>
            <w:vAlign w:val="center"/>
          </w:tcPr>
          <w:p>
            <w:pPr>
              <w:keepLines/>
              <w:jc w:val="left"/>
            </w:pPr>
            <w:r>
              <w:rPr>
                <w:rFonts w:ascii="Inter" w:hAnsi="Inter"/>
                <w:color w:val="151A24"/>
                <w:sz w:val="17"/>
              </w:rPr>
              <w:t xml:space="preserve">Creates fraud/economy complexity with no learning benefit</w:t>
            </w:r>
          </w:p>
        </w:tc>
      </w:tr>
      <w:tr>
        <w:trPr>
          <w:trHeight w:hRule="atLeast"/>
        </w:trPr>
        <w:tc>
          <w:tcPr>
            <w:tcW w:type="dxa" w:w="3528"/>
            <w:shd w:fill="FFFFFF"/>
            <w:tcBorders>
              <w:top w:val="single" w:sz="4" w:color="D7DDE7"/>
              <w:left w:val="single" w:sz="4" w:color="D7DDE7"/>
              <w:bottom w:val="single" w:sz="4" w:color="D7DDE7"/>
              <w:right w:val="single" w:sz="4" w:color="D7DDE7"/>
              <w:insideH w:val="single" w:sz="4" w:color="D7DDE7"/>
              <w:insideV w:val="single" w:sz="4" w:color="D7DDE7"/>
            </w:tcBorders>
            <w:tcMar>
              <w:top w:w="80" w:type="dxa"/>
              <w:start w:w="95" w:type="dxa"/>
              <w:bottom w:w="80" w:type="dxa"/>
              <w:end w:w="95" w:type="dxa"/>
            </w:tcMar>
            <w:vAlign w:val="center"/>
          </w:tcPr>
          <w:p>
            <w:pPr>
              <w:keepLines/>
              <w:jc w:val="center"/>
            </w:pPr>
            <w:r>
              <w:rPr>
                <w:rFonts w:ascii="Inter" w:hAnsi="Inter"/>
                <w:color w:val="151A24"/>
                <w:sz w:val="17"/>
              </w:rPr>
              <w:t xml:space="preserve">Random loot / crates</w:t>
            </w:r>
          </w:p>
        </w:tc>
        <w:tc>
          <w:tcPr>
            <w:tcW w:type="dxa" w:w="6480"/>
            <w:shd w:fill="FFFFFF"/>
            <w:tcBorders>
              <w:top w:val="single" w:sz="4" w:color="D7DDE7"/>
              <w:left w:val="single" w:sz="4" w:color="D7DDE7"/>
              <w:bottom w:val="single" w:sz="4" w:color="D7DDE7"/>
              <w:right w:val="single" w:sz="4" w:color="D7DDE7"/>
              <w:insideH w:val="single" w:sz="4" w:color="D7DDE7"/>
              <w:insideV w:val="single" w:sz="4" w:color="D7DDE7"/>
            </w:tcBorders>
            <w:tcMar>
              <w:top w:w="80" w:type="dxa"/>
              <w:start w:w="95" w:type="dxa"/>
              <w:bottom w:w="80" w:type="dxa"/>
              <w:end w:w="95" w:type="dxa"/>
            </w:tcMar>
            <w:vAlign w:val="center"/>
          </w:tcPr>
          <w:p>
            <w:pPr>
              <w:keepLines/>
              <w:jc w:val="left"/>
            </w:pPr>
            <w:r>
              <w:rPr>
                <w:rFonts w:ascii="Inter" w:hAnsi="Inter"/>
                <w:color w:val="151A24"/>
                <w:sz w:val="17"/>
              </w:rPr>
              <w:t xml:space="preserve">Conflicts with transparent, earned progression</w:t>
            </w:r>
          </w:p>
        </w:tc>
      </w:tr>
      <w:tr>
        <w:trPr>
          <w:trHeight w:hRule="atLeast"/>
        </w:trPr>
        <w:tc>
          <w:tcPr>
            <w:tcW w:type="dxa" w:w="3528"/>
            <w:shd w:fill="FFFFFF"/>
            <w:tcBorders>
              <w:top w:val="single" w:sz="4" w:color="D7DDE7"/>
              <w:left w:val="single" w:sz="4" w:color="D7DDE7"/>
              <w:bottom w:val="single" w:sz="4" w:color="D7DDE7"/>
              <w:right w:val="single" w:sz="4" w:color="D7DDE7"/>
              <w:insideH w:val="single" w:sz="4" w:color="D7DDE7"/>
              <w:insideV w:val="single" w:sz="4" w:color="D7DDE7"/>
            </w:tcBorders>
            <w:tcMar>
              <w:top w:w="80" w:type="dxa"/>
              <w:start w:w="95" w:type="dxa"/>
              <w:bottom w:w="80" w:type="dxa"/>
              <w:end w:w="95" w:type="dxa"/>
            </w:tcMar>
            <w:vAlign w:val="center"/>
          </w:tcPr>
          <w:p>
            <w:pPr>
              <w:keepLines/>
              <w:jc w:val="center"/>
            </w:pPr>
            <w:r>
              <w:rPr>
                <w:rFonts w:ascii="Inter" w:hAnsi="Inter"/>
                <w:color w:val="151A24"/>
                <w:sz w:val="17"/>
              </w:rPr>
              <w:t xml:space="preserve">Paid XP boosts</w:t>
            </w:r>
          </w:p>
        </w:tc>
        <w:tc>
          <w:tcPr>
            <w:tcW w:type="dxa" w:w="6480"/>
            <w:shd w:fill="FFFFFF"/>
            <w:tcBorders>
              <w:top w:val="single" w:sz="4" w:color="D7DDE7"/>
              <w:left w:val="single" w:sz="4" w:color="D7DDE7"/>
              <w:bottom w:val="single" w:sz="4" w:color="D7DDE7"/>
              <w:right w:val="single" w:sz="4" w:color="D7DDE7"/>
              <w:insideH w:val="single" w:sz="4" w:color="D7DDE7"/>
              <w:insideV w:val="single" w:sz="4" w:color="D7DDE7"/>
            </w:tcBorders>
            <w:tcMar>
              <w:top w:w="80" w:type="dxa"/>
              <w:start w:w="95" w:type="dxa"/>
              <w:bottom w:w="80" w:type="dxa"/>
              <w:end w:w="95" w:type="dxa"/>
            </w:tcMar>
            <w:vAlign w:val="center"/>
          </w:tcPr>
          <w:p>
            <w:pPr>
              <w:keepLines/>
              <w:jc w:val="left"/>
            </w:pPr>
            <w:r>
              <w:rPr>
                <w:rFonts w:ascii="Inter" w:hAnsi="Inter"/>
                <w:color w:val="151A24"/>
                <w:sz w:val="17"/>
              </w:rPr>
              <w:t xml:space="preserve">Destroys leaderboard and profile credibility</w:t>
            </w:r>
          </w:p>
        </w:tc>
      </w:tr>
      <w:tr>
        <w:trPr>
          <w:trHeight w:hRule="atLeast"/>
        </w:trPr>
        <w:tc>
          <w:tcPr>
            <w:tcW w:type="dxa" w:w="3528"/>
            <w:shd w:fill="FFFFFF"/>
            <w:tcBorders>
              <w:top w:val="single" w:sz="4" w:color="D7DDE7"/>
              <w:left w:val="single" w:sz="4" w:color="D7DDE7"/>
              <w:bottom w:val="single" w:sz="4" w:color="D7DDE7"/>
              <w:right w:val="single" w:sz="4" w:color="D7DDE7"/>
              <w:insideH w:val="single" w:sz="4" w:color="D7DDE7"/>
              <w:insideV w:val="single" w:sz="4" w:color="D7DDE7"/>
            </w:tcBorders>
            <w:tcMar>
              <w:top w:w="80" w:type="dxa"/>
              <w:start w:w="95" w:type="dxa"/>
              <w:bottom w:w="80" w:type="dxa"/>
              <w:end w:w="95" w:type="dxa"/>
            </w:tcMar>
            <w:vAlign w:val="center"/>
          </w:tcPr>
          <w:p>
            <w:pPr>
              <w:keepLines/>
              <w:jc w:val="center"/>
            </w:pPr>
            <w:r>
              <w:rPr>
                <w:rFonts w:ascii="Inter" w:hAnsi="Inter"/>
                <w:color w:val="151A24"/>
                <w:sz w:val="17"/>
              </w:rPr>
              <w:t xml:space="preserve">Group / party quests</w:t>
            </w:r>
          </w:p>
        </w:tc>
        <w:tc>
          <w:tcPr>
            <w:tcW w:type="dxa" w:w="6480"/>
            <w:shd w:fill="FFFFFF"/>
            <w:tcBorders>
              <w:top w:val="single" w:sz="4" w:color="D7DDE7"/>
              <w:left w:val="single" w:sz="4" w:color="D7DDE7"/>
              <w:bottom w:val="single" w:sz="4" w:color="D7DDE7"/>
              <w:right w:val="single" w:sz="4" w:color="D7DDE7"/>
              <w:insideH w:val="single" w:sz="4" w:color="D7DDE7"/>
              <w:insideV w:val="single" w:sz="4" w:color="D7DDE7"/>
            </w:tcBorders>
            <w:tcMar>
              <w:top w:w="80" w:type="dxa"/>
              <w:start w:w="95" w:type="dxa"/>
              <w:bottom w:w="80" w:type="dxa"/>
              <w:end w:w="95" w:type="dxa"/>
            </w:tcMar>
            <w:vAlign w:val="center"/>
          </w:tcPr>
          <w:p>
            <w:pPr>
              <w:keepLines/>
              <w:jc w:val="left"/>
            </w:pPr>
            <w:r>
              <w:rPr>
                <w:rFonts w:ascii="Inter" w:hAnsi="Inter"/>
                <w:color w:val="151A24"/>
                <w:sz w:val="17"/>
              </w:rPr>
              <w:t xml:space="preserve">Only after solo quests and 1:1 friends are healthy (see Parties)</w:t>
            </w:r>
          </w:p>
        </w:tc>
      </w:tr>
    </w:tbl>
    <w:p>
      <w:pPr>
        <w:spacing w:after="40"/>
      </w:pPr>
    </w:p>
    <w:tbl>
      <w:tblPr>
        <w:tblW w:type="auto" w:w="0"/>
        <w:jc w:val="center"/>
        <w:tblLayout w:type="fixed"/>
        <w:tblLook w:firstColumn="1" w:firstRow="1" w:lastColumn="0" w:lastRow="0" w:noHBand="0" w:noVBand="1" w:val="04A0"/>
      </w:tblPr>
      <w:tblGrid>
        <w:gridCol w:w="10080"/>
      </w:tblGrid>
      <w:tr>
        <w:trPr>
          <w:cantSplit/>
        </w:trPr>
        <w:tc>
          <w:tcPr>
            <w:tcW w:type="dxa" w:w="10282"/>
            <w:shd w:fill="EAF4FF"/>
            <w:tcBorders>
              <w:top w:val="single" w:sz="10" w:color="4DA3FF"/>
              <w:left w:val="single" w:sz="10" w:color="4DA3FF"/>
              <w:bottom w:val="single" w:sz="10" w:color="4DA3FF"/>
              <w:right w:val="single" w:sz="10" w:color="4DA3FF"/>
              <w:insideH w:val="single" w:sz="10" w:color="4DA3FF"/>
              <w:insideV w:val="single" w:sz="10" w:color="4DA3FF"/>
            </w:tcBorders>
            <w:tcMar>
              <w:top w:w="110" w:type="dxa"/>
              <w:start w:w="140" w:type="dxa"/>
              <w:bottom w:w="110" w:type="dxa"/>
              <w:end w:w="140" w:type="dxa"/>
            </w:tcMar>
          </w:tcPr>
          <w:p>
            <w:pPr>
              <w:spacing w:after="40"/>
            </w:pPr>
            <w:r>
              <w:rPr>
                <w:rFonts w:ascii="Inter" w:hAnsi="Inter"/>
                <w:b/>
                <w:color w:val="4DA3FF"/>
                <w:sz w:val="21"/>
              </w:rPr>
              <w:t>LATER EXPANSION CANDIDATE</w:t>
            </w:r>
          </w:p>
          <w:p>
            <w:pPr>
              <w:spacing w:after="0"/>
            </w:pPr>
            <w:r>
              <w:rPr>
                <w:rFonts w:ascii="Inter" w:hAnsi="Inter"/>
                <w:color w:val="151A24"/>
                <w:sz w:val="19"/>
              </w:rPr>
              <w:t>If groups are added later, the cleanest next step is private Parties: families, friend groups, classrooms or teams with their own weekly leaderboard, shared challenge set and, eventually, shared Weekly Quests. Build this only after the friend system is healthy.</w:t>
            </w:r>
          </w:p>
        </w:tc>
      </w:tr>
    </w:tbl>
    <w:p>
      <w:pPr>
        <w:spacing w:after="20"/>
      </w:pPr>
    </w:p>
    <w:p>
      <w:pPr>
        <w:pStyle w:val="Kicker"/>
        <w:keepNext/>
      </w:pPr>
      <w:r>
        <w:rPr>
          <w:rFonts w:ascii="Inter" w:hAnsi="Inter"/>
          <w:b/>
          <w:color w:val="7C5CFF"/>
          <w:sz w:val="18"/>
        </w:rPr>
        <w:t>20  STARTER TROPHY CATALOG</w:t>
      </w:r>
    </w:p>
    <w:p>
      <w:pPr>
        <w:pStyle w:val="Heading1"/>
        <w:keepNext/>
      </w:pPr>
      <w:r>
        <w:rPr>
          <w:rFonts w:ascii="Inter" w:hAnsi="Inter"/>
        </w:rPr>
        <w:t>A first set worth building toward</w:t>
      </w:r>
    </w:p>
    <w:tbl>
      <w:tblPr>
        <w:tblW w:type="auto" w:w="0"/>
        <w:jc w:val="center"/>
        <w:tblLayout w:type="fixed"/>
        <w:tblLook w:firstColumn="1" w:firstRow="1" w:lastColumn="0" w:lastRow="0" w:noHBand="0" w:noVBand="1" w:val="04A0"/>
      </w:tblPr>
      <w:tblGrid>
        <w:gridCol w:w="3096"/>
        <w:gridCol w:w="1584"/>
        <w:gridCol w:w="5328"/>
      </w:tblGrid>
      <w:tr>
        <w:trPr>
          <w:trHeight w:hRule="atLeast"/>
          <w:tblHeader w:val="true"/>
        </w:trPr>
        <w:tc>
          <w:tcPr>
            <w:tcW w:type="dxa" w:w="3427"/>
            <w:shd w:fill="101624"/>
            <w:tcMar>
              <w:top w:w="90" w:type="dxa"/>
              <w:start w:w="100" w:type="dxa"/>
              <w:bottom w:w="90" w:type="dxa"/>
              <w:end w:w="100" w:type="dxa"/>
            </w:tcMar>
            <w:tcBorders>
              <w:top w:val="single" w:sz="3" w:color="FFFFFF"/>
              <w:left w:val="single" w:sz="3" w:color="FFFFFF"/>
              <w:bottom w:val="single" w:sz="3" w:color="FFFFFF"/>
              <w:right w:val="single" w:sz="3" w:color="FFFFFF"/>
              <w:insideH w:val="single" w:sz="3" w:color="FFFFFF"/>
              <w:insideV w:val="single" w:sz="3" w:color="FFFFFF"/>
            </w:tcBorders>
            <w:vAlign w:val="center"/>
          </w:tcPr>
          <w:p>
            <w:pPr>
              <w:keepLines/>
              <w:jc w:val="center"/>
            </w:pPr>
            <w:r>
              <w:rPr>
                <w:rFonts w:ascii="Inter" w:hAnsi="Inter"/>
                <w:b/>
                <w:color w:val="F7F9FC"/>
                <w:sz w:val="18"/>
              </w:rPr>
              <w:t>Trophy</w:t>
            </w:r>
          </w:p>
        </w:tc>
        <w:tc>
          <w:tcPr>
            <w:tcW w:type="dxa" w:w="3427"/>
            <w:shd w:fill="101624"/>
            <w:tcMar>
              <w:top w:w="90" w:type="dxa"/>
              <w:start w:w="100" w:type="dxa"/>
              <w:bottom w:w="90" w:type="dxa"/>
              <w:end w:w="100" w:type="dxa"/>
            </w:tcMar>
            <w:tcBorders>
              <w:top w:val="single" w:sz="3" w:color="FFFFFF"/>
              <w:left w:val="single" w:sz="3" w:color="FFFFFF"/>
              <w:bottom w:val="single" w:sz="3" w:color="FFFFFF"/>
              <w:right w:val="single" w:sz="3" w:color="FFFFFF"/>
              <w:insideH w:val="single" w:sz="3" w:color="FFFFFF"/>
              <w:insideV w:val="single" w:sz="3" w:color="FFFFFF"/>
            </w:tcBorders>
            <w:vAlign w:val="center"/>
          </w:tcPr>
          <w:p>
            <w:pPr>
              <w:keepLines/>
              <w:jc w:val="center"/>
            </w:pPr>
            <w:r>
              <w:rPr>
                <w:rFonts w:ascii="Inter" w:hAnsi="Inter"/>
                <w:b/>
                <w:color w:val="F7F9FC"/>
                <w:sz w:val="18"/>
              </w:rPr>
              <w:t>Tier</w:t>
            </w:r>
          </w:p>
        </w:tc>
        <w:tc>
          <w:tcPr>
            <w:tcW w:type="dxa" w:w="3427"/>
            <w:shd w:fill="101624"/>
            <w:tcMar>
              <w:top w:w="90" w:type="dxa"/>
              <w:start w:w="100" w:type="dxa"/>
              <w:bottom w:w="90" w:type="dxa"/>
              <w:end w:w="100" w:type="dxa"/>
            </w:tcMar>
            <w:tcBorders>
              <w:top w:val="single" w:sz="3" w:color="FFFFFF"/>
              <w:left w:val="single" w:sz="3" w:color="FFFFFF"/>
              <w:bottom w:val="single" w:sz="3" w:color="FFFFFF"/>
              <w:right w:val="single" w:sz="3" w:color="FFFFFF"/>
              <w:insideH w:val="single" w:sz="3" w:color="FFFFFF"/>
              <w:insideV w:val="single" w:sz="3" w:color="FFFFFF"/>
            </w:tcBorders>
            <w:vAlign w:val="center"/>
          </w:tcPr>
          <w:p>
            <w:pPr>
              <w:keepLines/>
              <w:jc w:val="center"/>
            </w:pPr>
            <w:r>
              <w:rPr>
                <w:rFonts w:ascii="Inter" w:hAnsi="Inter"/>
                <w:b/>
                <w:color w:val="F7F9FC"/>
                <w:sz w:val="18"/>
              </w:rPr>
              <w:t>Unlock</w:t>
            </w:r>
          </w:p>
        </w:tc>
      </w:tr>
      <w:tr>
        <w:trPr>
          <w:trHeight w:hRule="atLeast"/>
        </w:trPr>
        <w:tc>
          <w:tcPr>
            <w:tcW w:type="dxa" w:w="3096"/>
            <w:shd w:fill="FFFFFF"/>
            <w:tcBorders>
              <w:top w:val="single" w:sz="4" w:color="D7DDE7"/>
              <w:left w:val="single" w:sz="4" w:color="D7DDE7"/>
              <w:bottom w:val="single" w:sz="4" w:color="D7DDE7"/>
              <w:right w:val="single" w:sz="4" w:color="D7DDE7"/>
              <w:insideH w:val="single" w:sz="4" w:color="D7DDE7"/>
              <w:insideV w:val="single" w:sz="4" w:color="D7DDE7"/>
            </w:tcBorders>
            <w:tcMar>
              <w:top w:w="80" w:type="dxa"/>
              <w:start w:w="95" w:type="dxa"/>
              <w:bottom w:w="80" w:type="dxa"/>
              <w:end w:w="95" w:type="dxa"/>
            </w:tcMar>
            <w:vAlign w:val="center"/>
          </w:tcPr>
          <w:p>
            <w:pPr>
              <w:keepLines/>
              <w:jc w:val="center"/>
            </w:pPr>
            <w:r>
              <w:rPr>
                <w:rFonts w:ascii="Inter" w:hAnsi="Inter"/>
                <w:color w:val="151A24"/>
                <w:sz w:val="17"/>
              </w:rPr>
              <w:t xml:space="preserve">First Star</w:t>
            </w:r>
          </w:p>
        </w:tc>
        <w:tc>
          <w:tcPr>
            <w:tcW w:type="dxa" w:w="1584"/>
            <w:shd w:fill="FFFFFF"/>
            <w:tcBorders>
              <w:top w:val="single" w:sz="4" w:color="D7DDE7"/>
              <w:left w:val="single" w:sz="4" w:color="D7DDE7"/>
              <w:bottom w:val="single" w:sz="4" w:color="D7DDE7"/>
              <w:right w:val="single" w:sz="4" w:color="D7DDE7"/>
              <w:insideH w:val="single" w:sz="4" w:color="D7DDE7"/>
              <w:insideV w:val="single" w:sz="4" w:color="D7DDE7"/>
            </w:tcBorders>
            <w:tcMar>
              <w:top w:w="80" w:type="dxa"/>
              <w:start w:w="95" w:type="dxa"/>
              <w:bottom w:w="80" w:type="dxa"/>
              <w:end w:w="95" w:type="dxa"/>
            </w:tcMar>
            <w:vAlign w:val="center"/>
          </w:tcPr>
          <w:p>
            <w:pPr>
              <w:keepLines/>
              <w:jc w:val="left"/>
            </w:pPr>
            <w:r>
              <w:rPr>
                <w:rFonts w:ascii="Inter" w:hAnsi="Inter"/>
                <w:color w:val="151A24"/>
                <w:sz w:val="17"/>
              </w:rPr>
              <w:t xml:space="preserve">Common</w:t>
            </w:r>
          </w:p>
        </w:tc>
        <w:tc>
          <w:tcPr>
            <w:tcW w:type="dxa" w:w="5328"/>
            <w:shd w:fill="FFFFFF"/>
            <w:tcBorders>
              <w:top w:val="single" w:sz="4" w:color="D7DDE7"/>
              <w:left w:val="single" w:sz="4" w:color="D7DDE7"/>
              <w:bottom w:val="single" w:sz="4" w:color="D7DDE7"/>
              <w:right w:val="single" w:sz="4" w:color="D7DDE7"/>
              <w:insideH w:val="single" w:sz="4" w:color="D7DDE7"/>
              <w:insideV w:val="single" w:sz="4" w:color="D7DDE7"/>
            </w:tcBorders>
            <w:tcMar>
              <w:top w:w="80" w:type="dxa"/>
              <w:start w:w="95" w:type="dxa"/>
              <w:bottom w:w="80" w:type="dxa"/>
              <w:end w:w="95" w:type="dxa"/>
            </w:tcMar>
            <w:vAlign w:val="center"/>
          </w:tcPr>
          <w:p>
            <w:pPr>
              <w:keepLines/>
              <w:jc w:val="left"/>
            </w:pPr>
            <w:r>
              <w:rPr>
                <w:rFonts w:ascii="Inter" w:hAnsi="Inter"/>
                <w:color w:val="151A24"/>
                <w:sz w:val="17"/>
              </w:rPr>
              <w:t xml:space="preserve">Master any skill to Lv. 100</w:t>
            </w:r>
          </w:p>
        </w:tc>
      </w:tr>
      <w:tr>
        <w:trPr>
          <w:trHeight w:hRule="atLeast"/>
        </w:trPr>
        <w:tc>
          <w:tcPr>
            <w:tcW w:type="dxa" w:w="3096"/>
            <w:shd w:fill="FFFFFF"/>
            <w:tcBorders>
              <w:top w:val="single" w:sz="4" w:color="D7DDE7"/>
              <w:left w:val="single" w:sz="4" w:color="D7DDE7"/>
              <w:bottom w:val="single" w:sz="4" w:color="D7DDE7"/>
              <w:right w:val="single" w:sz="4" w:color="D7DDE7"/>
              <w:insideH w:val="single" w:sz="4" w:color="D7DDE7"/>
              <w:insideV w:val="single" w:sz="4" w:color="D7DDE7"/>
            </w:tcBorders>
            <w:tcMar>
              <w:top w:w="80" w:type="dxa"/>
              <w:start w:w="95" w:type="dxa"/>
              <w:bottom w:w="80" w:type="dxa"/>
              <w:end w:w="95" w:type="dxa"/>
            </w:tcMar>
            <w:vAlign w:val="center"/>
          </w:tcPr>
          <w:p>
            <w:pPr>
              <w:keepLines/>
              <w:jc w:val="center"/>
            </w:pPr>
            <w:r>
              <w:rPr>
                <w:rFonts w:ascii="Inter" w:hAnsi="Inter"/>
                <w:color w:val="151A24"/>
                <w:sz w:val="17"/>
              </w:rPr>
              <w:t xml:space="preserve">Deep Dive</w:t>
            </w:r>
          </w:p>
        </w:tc>
        <w:tc>
          <w:tcPr>
            <w:tcW w:type="dxa" w:w="1584"/>
            <w:shd w:fill="FFFFFF"/>
            <w:tcBorders>
              <w:top w:val="single" w:sz="4" w:color="D7DDE7"/>
              <w:left w:val="single" w:sz="4" w:color="D7DDE7"/>
              <w:bottom w:val="single" w:sz="4" w:color="D7DDE7"/>
              <w:right w:val="single" w:sz="4" w:color="D7DDE7"/>
              <w:insideH w:val="single" w:sz="4" w:color="D7DDE7"/>
              <w:insideV w:val="single" w:sz="4" w:color="D7DDE7"/>
            </w:tcBorders>
            <w:tcMar>
              <w:top w:w="80" w:type="dxa"/>
              <w:start w:w="95" w:type="dxa"/>
              <w:bottom w:w="80" w:type="dxa"/>
              <w:end w:w="95" w:type="dxa"/>
            </w:tcMar>
            <w:vAlign w:val="center"/>
          </w:tcPr>
          <w:p>
            <w:pPr>
              <w:keepLines/>
              <w:jc w:val="left"/>
            </w:pPr>
            <w:r>
              <w:rPr>
                <w:rFonts w:ascii="Inter" w:hAnsi="Inter"/>
                <w:color w:val="151A24"/>
                <w:sz w:val="17"/>
              </w:rPr>
              <w:t xml:space="preserve">Uncommon</w:t>
            </w:r>
          </w:p>
        </w:tc>
        <w:tc>
          <w:tcPr>
            <w:tcW w:type="dxa" w:w="5328"/>
            <w:shd w:fill="FFFFFF"/>
            <w:tcBorders>
              <w:top w:val="single" w:sz="4" w:color="D7DDE7"/>
              <w:left w:val="single" w:sz="4" w:color="D7DDE7"/>
              <w:bottom w:val="single" w:sz="4" w:color="D7DDE7"/>
              <w:right w:val="single" w:sz="4" w:color="D7DDE7"/>
              <w:insideH w:val="single" w:sz="4" w:color="D7DDE7"/>
              <w:insideV w:val="single" w:sz="4" w:color="D7DDE7"/>
            </w:tcBorders>
            <w:tcMar>
              <w:top w:w="80" w:type="dxa"/>
              <w:start w:w="95" w:type="dxa"/>
              <w:bottom w:w="80" w:type="dxa"/>
              <w:end w:w="95" w:type="dxa"/>
            </w:tcMar>
            <w:vAlign w:val="center"/>
          </w:tcPr>
          <w:p>
            <w:pPr>
              <w:keepLines/>
              <w:jc w:val="left"/>
            </w:pPr>
            <w:r>
              <w:rPr>
                <w:rFonts w:ascii="Inter" w:hAnsi="Inter"/>
                <w:color w:val="151A24"/>
                <w:sz w:val="17"/>
              </w:rPr>
              <w:t xml:space="preserve">Reach Lv. 200 in any skill</w:t>
            </w:r>
          </w:p>
        </w:tc>
      </w:tr>
      <w:tr>
        <w:trPr>
          <w:trHeight w:hRule="atLeast"/>
        </w:trPr>
        <w:tc>
          <w:tcPr>
            <w:tcW w:type="dxa" w:w="3096"/>
            <w:shd w:fill="FFFFFF"/>
            <w:tcBorders>
              <w:top w:val="single" w:sz="4" w:color="D7DDE7"/>
              <w:left w:val="single" w:sz="4" w:color="D7DDE7"/>
              <w:bottom w:val="single" w:sz="4" w:color="D7DDE7"/>
              <w:right w:val="single" w:sz="4" w:color="D7DDE7"/>
              <w:insideH w:val="single" w:sz="4" w:color="D7DDE7"/>
              <w:insideV w:val="single" w:sz="4" w:color="D7DDE7"/>
            </w:tcBorders>
            <w:tcMar>
              <w:top w:w="80" w:type="dxa"/>
              <w:start w:w="95" w:type="dxa"/>
              <w:bottom w:w="80" w:type="dxa"/>
              <w:end w:w="95" w:type="dxa"/>
            </w:tcMar>
            <w:vAlign w:val="center"/>
          </w:tcPr>
          <w:p>
            <w:pPr>
              <w:keepLines/>
              <w:jc w:val="center"/>
            </w:pPr>
            <w:r>
              <w:rPr>
                <w:rFonts w:ascii="Inter" w:hAnsi="Inter"/>
                <w:color w:val="151A24"/>
                <w:sz w:val="17"/>
              </w:rPr>
              <w:t xml:space="preserve">Triple Prestige</w:t>
            </w:r>
          </w:p>
        </w:tc>
        <w:tc>
          <w:tcPr>
            <w:tcW w:type="dxa" w:w="1584"/>
            <w:shd w:fill="FFFFFF"/>
            <w:tcBorders>
              <w:top w:val="single" w:sz="4" w:color="D7DDE7"/>
              <w:left w:val="single" w:sz="4" w:color="D7DDE7"/>
              <w:bottom w:val="single" w:sz="4" w:color="D7DDE7"/>
              <w:right w:val="single" w:sz="4" w:color="D7DDE7"/>
              <w:insideH w:val="single" w:sz="4" w:color="D7DDE7"/>
              <w:insideV w:val="single" w:sz="4" w:color="D7DDE7"/>
            </w:tcBorders>
            <w:tcMar>
              <w:top w:w="80" w:type="dxa"/>
              <w:start w:w="95" w:type="dxa"/>
              <w:bottom w:w="80" w:type="dxa"/>
              <w:end w:w="95" w:type="dxa"/>
            </w:tcMar>
            <w:vAlign w:val="center"/>
          </w:tcPr>
          <w:p>
            <w:pPr>
              <w:keepLines/>
              <w:jc w:val="left"/>
            </w:pPr>
            <w:r>
              <w:rPr>
                <w:rFonts w:ascii="Inter" w:hAnsi="Inter"/>
                <w:color w:val="151A24"/>
                <w:sz w:val="17"/>
              </w:rPr>
              <w:t xml:space="preserve">Rare</w:t>
            </w:r>
          </w:p>
        </w:tc>
        <w:tc>
          <w:tcPr>
            <w:tcW w:type="dxa" w:w="5328"/>
            <w:shd w:fill="FFFFFF"/>
            <w:tcBorders>
              <w:top w:val="single" w:sz="4" w:color="D7DDE7"/>
              <w:left w:val="single" w:sz="4" w:color="D7DDE7"/>
              <w:bottom w:val="single" w:sz="4" w:color="D7DDE7"/>
              <w:right w:val="single" w:sz="4" w:color="D7DDE7"/>
              <w:insideH w:val="single" w:sz="4" w:color="D7DDE7"/>
              <w:insideV w:val="single" w:sz="4" w:color="D7DDE7"/>
            </w:tcBorders>
            <w:tcMar>
              <w:top w:w="80" w:type="dxa"/>
              <w:start w:w="95" w:type="dxa"/>
              <w:bottom w:w="80" w:type="dxa"/>
              <w:end w:w="95" w:type="dxa"/>
            </w:tcMar>
            <w:vAlign w:val="center"/>
          </w:tcPr>
          <w:p>
            <w:pPr>
              <w:keepLines/>
              <w:jc w:val="left"/>
            </w:pPr>
            <w:r>
              <w:rPr>
                <w:rFonts w:ascii="Inter" w:hAnsi="Inter"/>
                <w:color w:val="151A24"/>
                <w:sz w:val="17"/>
              </w:rPr>
              <w:t xml:space="preserve">Reach Lv. 300 in any skill</w:t>
            </w:r>
          </w:p>
        </w:tc>
      </w:tr>
      <w:tr>
        <w:trPr>
          <w:trHeight w:hRule="atLeast"/>
        </w:trPr>
        <w:tc>
          <w:tcPr>
            <w:tcW w:type="dxa" w:w="3096"/>
            <w:shd w:fill="FFFFFF"/>
            <w:tcBorders>
              <w:top w:val="single" w:sz="4" w:color="D7DDE7"/>
              <w:left w:val="single" w:sz="4" w:color="D7DDE7"/>
              <w:bottom w:val="single" w:sz="4" w:color="D7DDE7"/>
              <w:right w:val="single" w:sz="4" w:color="D7DDE7"/>
              <w:insideH w:val="single" w:sz="4" w:color="D7DDE7"/>
              <w:insideV w:val="single" w:sz="4" w:color="D7DDE7"/>
            </w:tcBorders>
            <w:tcMar>
              <w:top w:w="80" w:type="dxa"/>
              <w:start w:w="95" w:type="dxa"/>
              <w:bottom w:w="80" w:type="dxa"/>
              <w:end w:w="95" w:type="dxa"/>
            </w:tcMar>
            <w:vAlign w:val="center"/>
          </w:tcPr>
          <w:p>
            <w:pPr>
              <w:keepLines/>
              <w:jc w:val="center"/>
            </w:pPr>
            <w:r>
              <w:rPr>
                <w:rFonts w:ascii="Inter" w:hAnsi="Inter"/>
                <w:color w:val="151A24"/>
                <w:sz w:val="17"/>
              </w:rPr>
              <w:t xml:space="preserve">Historian</w:t>
            </w:r>
          </w:p>
        </w:tc>
        <w:tc>
          <w:tcPr>
            <w:tcW w:type="dxa" w:w="1584"/>
            <w:shd w:fill="FFFFFF"/>
            <w:tcBorders>
              <w:top w:val="single" w:sz="4" w:color="D7DDE7"/>
              <w:left w:val="single" w:sz="4" w:color="D7DDE7"/>
              <w:bottom w:val="single" w:sz="4" w:color="D7DDE7"/>
              <w:right w:val="single" w:sz="4" w:color="D7DDE7"/>
              <w:insideH w:val="single" w:sz="4" w:color="D7DDE7"/>
              <w:insideV w:val="single" w:sz="4" w:color="D7DDE7"/>
            </w:tcBorders>
            <w:tcMar>
              <w:top w:w="80" w:type="dxa"/>
              <w:start w:w="95" w:type="dxa"/>
              <w:bottom w:w="80" w:type="dxa"/>
              <w:end w:w="95" w:type="dxa"/>
            </w:tcMar>
            <w:vAlign w:val="center"/>
          </w:tcPr>
          <w:p>
            <w:pPr>
              <w:keepLines/>
              <w:jc w:val="left"/>
            </w:pPr>
            <w:r>
              <w:rPr>
                <w:rFonts w:ascii="Inter" w:hAnsi="Inter"/>
                <w:color w:val="151A24"/>
                <w:sz w:val="17"/>
              </w:rPr>
              <w:t xml:space="preserve">Rare</w:t>
            </w:r>
          </w:p>
        </w:tc>
        <w:tc>
          <w:tcPr>
            <w:tcW w:type="dxa" w:w="5328"/>
            <w:shd w:fill="FFFFFF"/>
            <w:tcBorders>
              <w:top w:val="single" w:sz="4" w:color="D7DDE7"/>
              <w:left w:val="single" w:sz="4" w:color="D7DDE7"/>
              <w:bottom w:val="single" w:sz="4" w:color="D7DDE7"/>
              <w:right w:val="single" w:sz="4" w:color="D7DDE7"/>
              <w:insideH w:val="single" w:sz="4" w:color="D7DDE7"/>
              <w:insideV w:val="single" w:sz="4" w:color="D7DDE7"/>
            </w:tcBorders>
            <w:tcMar>
              <w:top w:w="80" w:type="dxa"/>
              <w:start w:w="95" w:type="dxa"/>
              <w:bottom w:w="80" w:type="dxa"/>
              <w:end w:w="95" w:type="dxa"/>
            </w:tcMar>
            <w:vAlign w:val="center"/>
          </w:tcPr>
          <w:p>
            <w:pPr>
              <w:keepLines/>
              <w:jc w:val="left"/>
            </w:pPr>
            <w:r>
              <w:rPr>
                <w:rFonts w:ascii="Inter" w:hAnsi="Inter"/>
                <w:color w:val="151A24"/>
                <w:sz w:val="17"/>
              </w:rPr>
              <w:t xml:space="preserve">Master 3 history branches</w:t>
            </w:r>
          </w:p>
        </w:tc>
      </w:tr>
      <w:tr>
        <w:trPr>
          <w:trHeight w:hRule="atLeast"/>
        </w:trPr>
        <w:tc>
          <w:tcPr>
            <w:tcW w:type="dxa" w:w="3096"/>
            <w:shd w:fill="FFFFFF"/>
            <w:tcBorders>
              <w:top w:val="single" w:sz="4" w:color="D7DDE7"/>
              <w:left w:val="single" w:sz="4" w:color="D7DDE7"/>
              <w:bottom w:val="single" w:sz="4" w:color="D7DDE7"/>
              <w:right w:val="single" w:sz="4" w:color="D7DDE7"/>
              <w:insideH w:val="single" w:sz="4" w:color="D7DDE7"/>
              <w:insideV w:val="single" w:sz="4" w:color="D7DDE7"/>
            </w:tcBorders>
            <w:tcMar>
              <w:top w:w="80" w:type="dxa"/>
              <w:start w:w="95" w:type="dxa"/>
              <w:bottom w:w="80" w:type="dxa"/>
              <w:end w:w="95" w:type="dxa"/>
            </w:tcMar>
            <w:vAlign w:val="center"/>
          </w:tcPr>
          <w:p>
            <w:pPr>
              <w:keepLines/>
              <w:jc w:val="center"/>
            </w:pPr>
            <w:r>
              <w:rPr>
                <w:rFonts w:ascii="Inter" w:hAnsi="Inter"/>
                <w:color w:val="151A24"/>
                <w:sz w:val="17"/>
              </w:rPr>
              <w:t xml:space="preserve">Polymath</w:t>
            </w:r>
          </w:p>
        </w:tc>
        <w:tc>
          <w:tcPr>
            <w:tcW w:type="dxa" w:w="1584"/>
            <w:shd w:fill="FFFFFF"/>
            <w:tcBorders>
              <w:top w:val="single" w:sz="4" w:color="D7DDE7"/>
              <w:left w:val="single" w:sz="4" w:color="D7DDE7"/>
              <w:bottom w:val="single" w:sz="4" w:color="D7DDE7"/>
              <w:right w:val="single" w:sz="4" w:color="D7DDE7"/>
              <w:insideH w:val="single" w:sz="4" w:color="D7DDE7"/>
              <w:insideV w:val="single" w:sz="4" w:color="D7DDE7"/>
            </w:tcBorders>
            <w:tcMar>
              <w:top w:w="80" w:type="dxa"/>
              <w:start w:w="95" w:type="dxa"/>
              <w:bottom w:w="80" w:type="dxa"/>
              <w:end w:w="95" w:type="dxa"/>
            </w:tcMar>
            <w:vAlign w:val="center"/>
          </w:tcPr>
          <w:p>
            <w:pPr>
              <w:keepLines/>
              <w:jc w:val="left"/>
            </w:pPr>
            <w:r>
              <w:rPr>
                <w:rFonts w:ascii="Inter" w:hAnsi="Inter"/>
                <w:color w:val="151A24"/>
                <w:sz w:val="17"/>
              </w:rPr>
              <w:t xml:space="preserve">Epic</w:t>
            </w:r>
          </w:p>
        </w:tc>
        <w:tc>
          <w:tcPr>
            <w:tcW w:type="dxa" w:w="5328"/>
            <w:shd w:fill="FFFFFF"/>
            <w:tcBorders>
              <w:top w:val="single" w:sz="4" w:color="D7DDE7"/>
              <w:left w:val="single" w:sz="4" w:color="D7DDE7"/>
              <w:bottom w:val="single" w:sz="4" w:color="D7DDE7"/>
              <w:right w:val="single" w:sz="4" w:color="D7DDE7"/>
              <w:insideH w:val="single" w:sz="4" w:color="D7DDE7"/>
              <w:insideV w:val="single" w:sz="4" w:color="D7DDE7"/>
            </w:tcBorders>
            <w:tcMar>
              <w:top w:w="80" w:type="dxa"/>
              <w:start w:w="95" w:type="dxa"/>
              <w:bottom w:w="80" w:type="dxa"/>
              <w:end w:w="95" w:type="dxa"/>
            </w:tcMar>
            <w:vAlign w:val="center"/>
          </w:tcPr>
          <w:p>
            <w:pPr>
              <w:keepLines/>
              <w:jc w:val="left"/>
            </w:pPr>
            <w:r>
              <w:rPr>
                <w:rFonts w:ascii="Inter" w:hAnsi="Inter"/>
                <w:color w:val="151A24"/>
                <w:sz w:val="17"/>
              </w:rPr>
              <w:t xml:space="preserve">Master 5 distinct skill families</w:t>
            </w:r>
          </w:p>
        </w:tc>
      </w:tr>
      <w:tr>
        <w:trPr>
          <w:trHeight w:hRule="atLeast"/>
        </w:trPr>
        <w:tc>
          <w:tcPr>
            <w:tcW w:type="dxa" w:w="3096"/>
            <w:shd w:fill="FFFFFF"/>
            <w:tcBorders>
              <w:top w:val="single" w:sz="4" w:color="D7DDE7"/>
              <w:left w:val="single" w:sz="4" w:color="D7DDE7"/>
              <w:bottom w:val="single" w:sz="4" w:color="D7DDE7"/>
              <w:right w:val="single" w:sz="4" w:color="D7DDE7"/>
              <w:insideH w:val="single" w:sz="4" w:color="D7DDE7"/>
              <w:insideV w:val="single" w:sz="4" w:color="D7DDE7"/>
            </w:tcBorders>
            <w:tcMar>
              <w:top w:w="80" w:type="dxa"/>
              <w:start w:w="95" w:type="dxa"/>
              <w:bottom w:w="80" w:type="dxa"/>
              <w:end w:w="95" w:type="dxa"/>
            </w:tcMar>
            <w:vAlign w:val="center"/>
          </w:tcPr>
          <w:p>
            <w:pPr>
              <w:keepLines/>
              <w:jc w:val="center"/>
            </w:pPr>
            <w:r>
              <w:rPr>
                <w:rFonts w:ascii="Inter" w:hAnsi="Inter"/>
                <w:color w:val="151A24"/>
                <w:sz w:val="17"/>
              </w:rPr>
              <w:t xml:space="preserve">Renaissance Mind</w:t>
            </w:r>
          </w:p>
        </w:tc>
        <w:tc>
          <w:tcPr>
            <w:tcW w:type="dxa" w:w="1584"/>
            <w:shd w:fill="FFFFFF"/>
            <w:tcBorders>
              <w:top w:val="single" w:sz="4" w:color="D7DDE7"/>
              <w:left w:val="single" w:sz="4" w:color="D7DDE7"/>
              <w:bottom w:val="single" w:sz="4" w:color="D7DDE7"/>
              <w:right w:val="single" w:sz="4" w:color="D7DDE7"/>
              <w:insideH w:val="single" w:sz="4" w:color="D7DDE7"/>
              <w:insideV w:val="single" w:sz="4" w:color="D7DDE7"/>
            </w:tcBorders>
            <w:tcMar>
              <w:top w:w="80" w:type="dxa"/>
              <w:start w:w="95" w:type="dxa"/>
              <w:bottom w:w="80" w:type="dxa"/>
              <w:end w:w="95" w:type="dxa"/>
            </w:tcMar>
            <w:vAlign w:val="center"/>
          </w:tcPr>
          <w:p>
            <w:pPr>
              <w:keepLines/>
              <w:jc w:val="left"/>
            </w:pPr>
            <w:r>
              <w:rPr>
                <w:rFonts w:ascii="Inter" w:hAnsi="Inter"/>
                <w:color w:val="151A24"/>
                <w:sz w:val="17"/>
              </w:rPr>
              <w:t xml:space="preserve">Epic</w:t>
            </w:r>
          </w:p>
        </w:tc>
        <w:tc>
          <w:tcPr>
            <w:tcW w:type="dxa" w:w="5328"/>
            <w:shd w:fill="FFFFFF"/>
            <w:tcBorders>
              <w:top w:val="single" w:sz="4" w:color="D7DDE7"/>
              <w:left w:val="single" w:sz="4" w:color="D7DDE7"/>
              <w:bottom w:val="single" w:sz="4" w:color="D7DDE7"/>
              <w:right w:val="single" w:sz="4" w:color="D7DDE7"/>
              <w:insideH w:val="single" w:sz="4" w:color="D7DDE7"/>
              <w:insideV w:val="single" w:sz="4" w:color="D7DDE7"/>
            </w:tcBorders>
            <w:tcMar>
              <w:top w:w="80" w:type="dxa"/>
              <w:start w:w="95" w:type="dxa"/>
              <w:bottom w:w="80" w:type="dxa"/>
              <w:end w:w="95" w:type="dxa"/>
            </w:tcMar>
            <w:vAlign w:val="center"/>
          </w:tcPr>
          <w:p>
            <w:pPr>
              <w:keepLines/>
              <w:jc w:val="left"/>
            </w:pPr>
            <w:r>
              <w:rPr>
                <w:rFonts w:ascii="Inter" w:hAnsi="Inter"/>
                <w:color w:val="151A24"/>
                <w:sz w:val="17"/>
              </w:rPr>
              <w:t xml:space="preserve">Complete qualifying Art + History + Science masteries</w:t>
            </w:r>
          </w:p>
        </w:tc>
      </w:tr>
      <w:tr>
        <w:trPr>
          <w:trHeight w:hRule="atLeast"/>
        </w:trPr>
        <w:tc>
          <w:tcPr>
            <w:tcW w:type="dxa" w:w="3096"/>
            <w:shd w:fill="FFFFFF"/>
            <w:tcBorders>
              <w:top w:val="single" w:sz="4" w:color="D7DDE7"/>
              <w:left w:val="single" w:sz="4" w:color="D7DDE7"/>
              <w:bottom w:val="single" w:sz="4" w:color="D7DDE7"/>
              <w:right w:val="single" w:sz="4" w:color="D7DDE7"/>
              <w:insideH w:val="single" w:sz="4" w:color="D7DDE7"/>
              <w:insideV w:val="single" w:sz="4" w:color="D7DDE7"/>
            </w:tcBorders>
            <w:tcMar>
              <w:top w:w="80" w:type="dxa"/>
              <w:start w:w="95" w:type="dxa"/>
              <w:bottom w:w="80" w:type="dxa"/>
              <w:end w:w="95" w:type="dxa"/>
            </w:tcMar>
            <w:vAlign w:val="center"/>
          </w:tcPr>
          <w:p>
            <w:pPr>
              <w:keepLines/>
              <w:jc w:val="center"/>
            </w:pPr>
            <w:r>
              <w:rPr>
                <w:rFonts w:ascii="Inter" w:hAnsi="Inter"/>
                <w:color w:val="151A24"/>
                <w:sz w:val="17"/>
              </w:rPr>
              <w:t xml:space="preserve">Keeper of Antiquity</w:t>
            </w:r>
          </w:p>
        </w:tc>
        <w:tc>
          <w:tcPr>
            <w:tcW w:type="dxa" w:w="1584"/>
            <w:shd w:fill="FFFFFF"/>
            <w:tcBorders>
              <w:top w:val="single" w:sz="4" w:color="D7DDE7"/>
              <w:left w:val="single" w:sz="4" w:color="D7DDE7"/>
              <w:bottom w:val="single" w:sz="4" w:color="D7DDE7"/>
              <w:right w:val="single" w:sz="4" w:color="D7DDE7"/>
              <w:insideH w:val="single" w:sz="4" w:color="D7DDE7"/>
              <w:insideV w:val="single" w:sz="4" w:color="D7DDE7"/>
            </w:tcBorders>
            <w:tcMar>
              <w:top w:w="80" w:type="dxa"/>
              <w:start w:w="95" w:type="dxa"/>
              <w:bottom w:w="80" w:type="dxa"/>
              <w:end w:w="95" w:type="dxa"/>
            </w:tcMar>
            <w:vAlign w:val="center"/>
          </w:tcPr>
          <w:p>
            <w:pPr>
              <w:keepLines/>
              <w:jc w:val="left"/>
            </w:pPr>
            <w:r>
              <w:rPr>
                <w:rFonts w:ascii="Inter" w:hAnsi="Inter"/>
                <w:color w:val="151A24"/>
                <w:sz w:val="17"/>
              </w:rPr>
              <w:t xml:space="preserve">Epic</w:t>
            </w:r>
          </w:p>
        </w:tc>
        <w:tc>
          <w:tcPr>
            <w:tcW w:type="dxa" w:w="5328"/>
            <w:shd w:fill="FFFFFF"/>
            <w:tcBorders>
              <w:top w:val="single" w:sz="4" w:color="D7DDE7"/>
              <w:left w:val="single" w:sz="4" w:color="D7DDE7"/>
              <w:bottom w:val="single" w:sz="4" w:color="D7DDE7"/>
              <w:right w:val="single" w:sz="4" w:color="D7DDE7"/>
              <w:insideH w:val="single" w:sz="4" w:color="D7DDE7"/>
              <w:insideV w:val="single" w:sz="4" w:color="D7DDE7"/>
            </w:tcBorders>
            <w:tcMar>
              <w:top w:w="80" w:type="dxa"/>
              <w:start w:w="95" w:type="dxa"/>
              <w:bottom w:w="80" w:type="dxa"/>
              <w:end w:w="95" w:type="dxa"/>
            </w:tcMar>
            <w:vAlign w:val="center"/>
          </w:tcPr>
          <w:p>
            <w:pPr>
              <w:keepLines/>
              <w:jc w:val="left"/>
            </w:pPr>
            <w:r>
              <w:rPr>
                <w:rFonts w:ascii="Inter" w:hAnsi="Inter"/>
                <w:color w:val="151A24"/>
                <w:sz w:val="17"/>
              </w:rPr>
              <w:t xml:space="preserve">Complete the Ancient World trophy set</w:t>
            </w:r>
          </w:p>
        </w:tc>
      </w:tr>
      <w:tr>
        <w:trPr>
          <w:trHeight w:hRule="atLeast"/>
        </w:trPr>
        <w:tc>
          <w:tcPr>
            <w:tcW w:type="dxa" w:w="3096"/>
            <w:shd w:fill="FFFFFF"/>
            <w:tcBorders>
              <w:top w:val="single" w:sz="4" w:color="D7DDE7"/>
              <w:left w:val="single" w:sz="4" w:color="D7DDE7"/>
              <w:bottom w:val="single" w:sz="4" w:color="D7DDE7"/>
              <w:right w:val="single" w:sz="4" w:color="D7DDE7"/>
              <w:insideH w:val="single" w:sz="4" w:color="D7DDE7"/>
              <w:insideV w:val="single" w:sz="4" w:color="D7DDE7"/>
            </w:tcBorders>
            <w:tcMar>
              <w:top w:w="80" w:type="dxa"/>
              <w:start w:w="95" w:type="dxa"/>
              <w:bottom w:w="80" w:type="dxa"/>
              <w:end w:w="95" w:type="dxa"/>
            </w:tcMar>
            <w:vAlign w:val="center"/>
          </w:tcPr>
          <w:p>
            <w:pPr>
              <w:keepLines/>
              <w:jc w:val="center"/>
            </w:pPr>
            <w:r>
              <w:rPr>
                <w:rFonts w:ascii="Inter" w:hAnsi="Inter"/>
                <w:color w:val="151A24"/>
                <w:sz w:val="17"/>
              </w:rPr>
              <w:t xml:space="preserve">World Scholar</w:t>
            </w:r>
          </w:p>
        </w:tc>
        <w:tc>
          <w:tcPr>
            <w:tcW w:type="dxa" w:w="1584"/>
            <w:shd w:fill="FFFFFF"/>
            <w:tcBorders>
              <w:top w:val="single" w:sz="4" w:color="D7DDE7"/>
              <w:left w:val="single" w:sz="4" w:color="D7DDE7"/>
              <w:bottom w:val="single" w:sz="4" w:color="D7DDE7"/>
              <w:right w:val="single" w:sz="4" w:color="D7DDE7"/>
              <w:insideH w:val="single" w:sz="4" w:color="D7DDE7"/>
              <w:insideV w:val="single" w:sz="4" w:color="D7DDE7"/>
            </w:tcBorders>
            <w:tcMar>
              <w:top w:w="80" w:type="dxa"/>
              <w:start w:w="95" w:type="dxa"/>
              <w:bottom w:w="80" w:type="dxa"/>
              <w:end w:w="95" w:type="dxa"/>
            </w:tcMar>
            <w:vAlign w:val="center"/>
          </w:tcPr>
          <w:p>
            <w:pPr>
              <w:keepLines/>
              <w:jc w:val="left"/>
            </w:pPr>
            <w:r>
              <w:rPr>
                <w:rFonts w:ascii="Inter" w:hAnsi="Inter"/>
                <w:color w:val="151A24"/>
                <w:sz w:val="17"/>
              </w:rPr>
              <w:t xml:space="preserve">Epic</w:t>
            </w:r>
          </w:p>
        </w:tc>
        <w:tc>
          <w:tcPr>
            <w:tcW w:type="dxa" w:w="5328"/>
            <w:shd w:fill="FFFFFF"/>
            <w:tcBorders>
              <w:top w:val="single" w:sz="4" w:color="D7DDE7"/>
              <w:left w:val="single" w:sz="4" w:color="D7DDE7"/>
              <w:bottom w:val="single" w:sz="4" w:color="D7DDE7"/>
              <w:right w:val="single" w:sz="4" w:color="D7DDE7"/>
              <w:insideH w:val="single" w:sz="4" w:color="D7DDE7"/>
              <w:insideV w:val="single" w:sz="4" w:color="D7DDE7"/>
            </w:tcBorders>
            <w:tcMar>
              <w:top w:w="80" w:type="dxa"/>
              <w:start w:w="95" w:type="dxa"/>
              <w:bottom w:w="80" w:type="dxa"/>
              <w:end w:w="95" w:type="dxa"/>
            </w:tcMar>
            <w:vAlign w:val="center"/>
          </w:tcPr>
          <w:p>
            <w:pPr>
              <w:keepLines/>
              <w:jc w:val="left"/>
            </w:pPr>
            <w:r>
              <w:rPr>
                <w:rFonts w:ascii="Inter" w:hAnsi="Inter"/>
                <w:color w:val="151A24"/>
                <w:sz w:val="17"/>
              </w:rPr>
              <w:t xml:space="preserve">Complete major Geography + History + Economics mastery set</w:t>
            </w:r>
          </w:p>
        </w:tc>
      </w:tr>
      <w:tr>
        <w:trPr>
          <w:trHeight w:hRule="atLeast"/>
        </w:trPr>
        <w:tc>
          <w:tcPr>
            <w:tcW w:type="dxa" w:w="3096"/>
            <w:shd w:fill="FFFFFF"/>
            <w:tcBorders>
              <w:top w:val="single" w:sz="4" w:color="D7DDE7"/>
              <w:left w:val="single" w:sz="4" w:color="D7DDE7"/>
              <w:bottom w:val="single" w:sz="4" w:color="D7DDE7"/>
              <w:right w:val="single" w:sz="4" w:color="D7DDE7"/>
              <w:insideH w:val="single" w:sz="4" w:color="D7DDE7"/>
              <w:insideV w:val="single" w:sz="4" w:color="D7DDE7"/>
            </w:tcBorders>
            <w:tcMar>
              <w:top w:w="80" w:type="dxa"/>
              <w:start w:w="95" w:type="dxa"/>
              <w:bottom w:w="80" w:type="dxa"/>
              <w:end w:w="95" w:type="dxa"/>
            </w:tcMar>
            <w:vAlign w:val="center"/>
          </w:tcPr>
          <w:p>
            <w:pPr>
              <w:keepLines/>
              <w:jc w:val="center"/>
            </w:pPr>
            <w:r>
              <w:rPr>
                <w:rFonts w:ascii="Inter" w:hAnsi="Inter"/>
                <w:color w:val="151A24"/>
                <w:sz w:val="17"/>
              </w:rPr>
              <w:t xml:space="preserve">Thousand Strong</w:t>
            </w:r>
          </w:p>
        </w:tc>
        <w:tc>
          <w:tcPr>
            <w:tcW w:type="dxa" w:w="1584"/>
            <w:shd w:fill="FFFFFF"/>
            <w:tcBorders>
              <w:top w:val="single" w:sz="4" w:color="D7DDE7"/>
              <w:left w:val="single" w:sz="4" w:color="D7DDE7"/>
              <w:bottom w:val="single" w:sz="4" w:color="D7DDE7"/>
              <w:right w:val="single" w:sz="4" w:color="D7DDE7"/>
              <w:insideH w:val="single" w:sz="4" w:color="D7DDE7"/>
              <w:insideV w:val="single" w:sz="4" w:color="D7DDE7"/>
            </w:tcBorders>
            <w:tcMar>
              <w:top w:w="80" w:type="dxa"/>
              <w:start w:w="95" w:type="dxa"/>
              <w:bottom w:w="80" w:type="dxa"/>
              <w:end w:w="95" w:type="dxa"/>
            </w:tcMar>
            <w:vAlign w:val="center"/>
          </w:tcPr>
          <w:p>
            <w:pPr>
              <w:keepLines/>
              <w:jc w:val="left"/>
            </w:pPr>
            <w:r>
              <w:rPr>
                <w:rFonts w:ascii="Inter" w:hAnsi="Inter"/>
                <w:color w:val="151A24"/>
                <w:sz w:val="17"/>
              </w:rPr>
              <w:t xml:space="preserve">Uncommon</w:t>
            </w:r>
          </w:p>
        </w:tc>
        <w:tc>
          <w:tcPr>
            <w:tcW w:type="dxa" w:w="5328"/>
            <w:shd w:fill="FFFFFF"/>
            <w:tcBorders>
              <w:top w:val="single" w:sz="4" w:color="D7DDE7"/>
              <w:left w:val="single" w:sz="4" w:color="D7DDE7"/>
              <w:bottom w:val="single" w:sz="4" w:color="D7DDE7"/>
              <w:right w:val="single" w:sz="4" w:color="D7DDE7"/>
              <w:insideH w:val="single" w:sz="4" w:color="D7DDE7"/>
              <w:insideV w:val="single" w:sz="4" w:color="D7DDE7"/>
            </w:tcBorders>
            <w:tcMar>
              <w:top w:w="80" w:type="dxa"/>
              <w:start w:w="95" w:type="dxa"/>
              <w:bottom w:w="80" w:type="dxa"/>
              <w:end w:w="95" w:type="dxa"/>
            </w:tcMar>
            <w:vAlign w:val="center"/>
          </w:tcPr>
          <w:p>
            <w:pPr>
              <w:keepLines/>
              <w:jc w:val="left"/>
            </w:pPr>
            <w:r>
              <w:rPr>
                <w:rFonts w:ascii="Inter" w:hAnsi="Inter"/>
                <w:color w:val="151A24"/>
                <w:sz w:val="17"/>
              </w:rPr>
              <w:t xml:space="preserve">Master 1,000 concepts</w:t>
            </w:r>
          </w:p>
        </w:tc>
      </w:tr>
      <w:tr>
        <w:trPr>
          <w:trHeight w:hRule="atLeast"/>
        </w:trPr>
        <w:tc>
          <w:tcPr>
            <w:tcW w:type="dxa" w:w="3096"/>
            <w:shd w:fill="FFFFFF"/>
            <w:tcBorders>
              <w:top w:val="single" w:sz="4" w:color="D7DDE7"/>
              <w:left w:val="single" w:sz="4" w:color="D7DDE7"/>
              <w:bottom w:val="single" w:sz="4" w:color="D7DDE7"/>
              <w:right w:val="single" w:sz="4" w:color="D7DDE7"/>
              <w:insideH w:val="single" w:sz="4" w:color="D7DDE7"/>
              <w:insideV w:val="single" w:sz="4" w:color="D7DDE7"/>
            </w:tcBorders>
            <w:tcMar>
              <w:top w:w="80" w:type="dxa"/>
              <w:start w:w="95" w:type="dxa"/>
              <w:bottom w:w="80" w:type="dxa"/>
              <w:end w:w="95" w:type="dxa"/>
            </w:tcMar>
            <w:vAlign w:val="center"/>
          </w:tcPr>
          <w:p>
            <w:pPr>
              <w:keepLines/>
              <w:jc w:val="center"/>
            </w:pPr>
            <w:r>
              <w:rPr>
                <w:rFonts w:ascii="Inter" w:hAnsi="Inter"/>
                <w:color w:val="151A24"/>
                <w:sz w:val="17"/>
              </w:rPr>
              <w:t xml:space="preserve">Ten Thousand</w:t>
            </w:r>
          </w:p>
        </w:tc>
        <w:tc>
          <w:tcPr>
            <w:tcW w:type="dxa" w:w="1584"/>
            <w:shd w:fill="FFFFFF"/>
            <w:tcBorders>
              <w:top w:val="single" w:sz="4" w:color="D7DDE7"/>
              <w:left w:val="single" w:sz="4" w:color="D7DDE7"/>
              <w:bottom w:val="single" w:sz="4" w:color="D7DDE7"/>
              <w:right w:val="single" w:sz="4" w:color="D7DDE7"/>
              <w:insideH w:val="single" w:sz="4" w:color="D7DDE7"/>
              <w:insideV w:val="single" w:sz="4" w:color="D7DDE7"/>
            </w:tcBorders>
            <w:tcMar>
              <w:top w:w="80" w:type="dxa"/>
              <w:start w:w="95" w:type="dxa"/>
              <w:bottom w:w="80" w:type="dxa"/>
              <w:end w:w="95" w:type="dxa"/>
            </w:tcMar>
            <w:vAlign w:val="center"/>
          </w:tcPr>
          <w:p>
            <w:pPr>
              <w:keepLines/>
              <w:jc w:val="left"/>
            </w:pPr>
            <w:r>
              <w:rPr>
                <w:rFonts w:ascii="Inter" w:hAnsi="Inter"/>
                <w:color w:val="151A24"/>
                <w:sz w:val="17"/>
              </w:rPr>
              <w:t xml:space="preserve">Legendary</w:t>
            </w:r>
          </w:p>
        </w:tc>
        <w:tc>
          <w:tcPr>
            <w:tcW w:type="dxa" w:w="5328"/>
            <w:shd w:fill="FFFFFF"/>
            <w:tcBorders>
              <w:top w:val="single" w:sz="4" w:color="D7DDE7"/>
              <w:left w:val="single" w:sz="4" w:color="D7DDE7"/>
              <w:bottom w:val="single" w:sz="4" w:color="D7DDE7"/>
              <w:right w:val="single" w:sz="4" w:color="D7DDE7"/>
              <w:insideH w:val="single" w:sz="4" w:color="D7DDE7"/>
              <w:insideV w:val="single" w:sz="4" w:color="D7DDE7"/>
            </w:tcBorders>
            <w:tcMar>
              <w:top w:w="80" w:type="dxa"/>
              <w:start w:w="95" w:type="dxa"/>
              <w:bottom w:w="80" w:type="dxa"/>
              <w:end w:w="95" w:type="dxa"/>
            </w:tcMar>
            <w:vAlign w:val="center"/>
          </w:tcPr>
          <w:p>
            <w:pPr>
              <w:keepLines/>
              <w:jc w:val="left"/>
            </w:pPr>
            <w:r>
              <w:rPr>
                <w:rFonts w:ascii="Inter" w:hAnsi="Inter"/>
                <w:color w:val="151A24"/>
                <w:sz w:val="17"/>
              </w:rPr>
              <w:t xml:space="preserve">Master 10,000 concepts</w:t>
            </w:r>
          </w:p>
        </w:tc>
      </w:tr>
      <w:tr>
        <w:trPr>
          <w:trHeight w:hRule="atLeast"/>
        </w:trPr>
        <w:tc>
          <w:tcPr>
            <w:tcW w:type="dxa" w:w="3096"/>
            <w:shd w:fill="FFFFFF"/>
            <w:tcBorders>
              <w:top w:val="single" w:sz="4" w:color="D7DDE7"/>
              <w:left w:val="single" w:sz="4" w:color="D7DDE7"/>
              <w:bottom w:val="single" w:sz="4" w:color="D7DDE7"/>
              <w:right w:val="single" w:sz="4" w:color="D7DDE7"/>
              <w:insideH w:val="single" w:sz="4" w:color="D7DDE7"/>
              <w:insideV w:val="single" w:sz="4" w:color="D7DDE7"/>
            </w:tcBorders>
            <w:tcMar>
              <w:top w:w="80" w:type="dxa"/>
              <w:start w:w="95" w:type="dxa"/>
              <w:bottom w:w="80" w:type="dxa"/>
              <w:end w:w="95" w:type="dxa"/>
            </w:tcMar>
            <w:vAlign w:val="center"/>
          </w:tcPr>
          <w:p>
            <w:pPr>
              <w:keepLines/>
              <w:jc w:val="center"/>
            </w:pPr>
            <w:r>
              <w:rPr>
                <w:rFonts w:ascii="Inter" w:hAnsi="Inter"/>
                <w:color w:val="151A24"/>
                <w:sz w:val="17"/>
              </w:rPr>
              <w:t xml:space="preserve">Perfect Recall</w:t>
            </w:r>
          </w:p>
        </w:tc>
        <w:tc>
          <w:tcPr>
            <w:tcW w:type="dxa" w:w="1584"/>
            <w:shd w:fill="FFFFFF"/>
            <w:tcBorders>
              <w:top w:val="single" w:sz="4" w:color="D7DDE7"/>
              <w:left w:val="single" w:sz="4" w:color="D7DDE7"/>
              <w:bottom w:val="single" w:sz="4" w:color="D7DDE7"/>
              <w:right w:val="single" w:sz="4" w:color="D7DDE7"/>
              <w:insideH w:val="single" w:sz="4" w:color="D7DDE7"/>
              <w:insideV w:val="single" w:sz="4" w:color="D7DDE7"/>
            </w:tcBorders>
            <w:tcMar>
              <w:top w:w="80" w:type="dxa"/>
              <w:start w:w="95" w:type="dxa"/>
              <w:bottom w:w="80" w:type="dxa"/>
              <w:end w:w="95" w:type="dxa"/>
            </w:tcMar>
            <w:vAlign w:val="center"/>
          </w:tcPr>
          <w:p>
            <w:pPr>
              <w:keepLines/>
              <w:jc w:val="left"/>
            </w:pPr>
            <w:r>
              <w:rPr>
                <w:rFonts w:ascii="Inter" w:hAnsi="Inter"/>
                <w:color w:val="151A24"/>
                <w:sz w:val="17"/>
              </w:rPr>
              <w:t xml:space="preserve">Rare</w:t>
            </w:r>
          </w:p>
        </w:tc>
        <w:tc>
          <w:tcPr>
            <w:tcW w:type="dxa" w:w="5328"/>
            <w:shd w:fill="FFFFFF"/>
            <w:tcBorders>
              <w:top w:val="single" w:sz="4" w:color="D7DDE7"/>
              <w:left w:val="single" w:sz="4" w:color="D7DDE7"/>
              <w:bottom w:val="single" w:sz="4" w:color="D7DDE7"/>
              <w:right w:val="single" w:sz="4" w:color="D7DDE7"/>
              <w:insideH w:val="single" w:sz="4" w:color="D7DDE7"/>
              <w:insideV w:val="single" w:sz="4" w:color="D7DDE7"/>
            </w:tcBorders>
            <w:tcMar>
              <w:top w:w="80" w:type="dxa"/>
              <w:start w:w="95" w:type="dxa"/>
              <w:bottom w:w="80" w:type="dxa"/>
              <w:end w:w="95" w:type="dxa"/>
            </w:tcMar>
            <w:vAlign w:val="center"/>
          </w:tcPr>
          <w:p>
            <w:pPr>
              <w:keepLines/>
              <w:jc w:val="left"/>
            </w:pPr>
            <w:r>
              <w:rPr>
                <w:rFonts w:ascii="Inter" w:hAnsi="Inter"/>
                <w:color w:val="151A24"/>
                <w:sz w:val="17"/>
              </w:rPr>
              <w:t xml:space="preserve">Achieve a defined high recall milestone over a qualified window</w:t>
            </w:r>
          </w:p>
        </w:tc>
      </w:tr>
      <w:tr>
        <w:trPr>
          <w:trHeight w:hRule="atLeast"/>
        </w:trPr>
        <w:tc>
          <w:tcPr>
            <w:tcW w:type="dxa" w:w="3096"/>
            <w:shd w:fill="FFFFFF"/>
            <w:tcBorders>
              <w:top w:val="single" w:sz="4" w:color="D7DDE7"/>
              <w:left w:val="single" w:sz="4" w:color="D7DDE7"/>
              <w:bottom w:val="single" w:sz="4" w:color="D7DDE7"/>
              <w:right w:val="single" w:sz="4" w:color="D7DDE7"/>
              <w:insideH w:val="single" w:sz="4" w:color="D7DDE7"/>
              <w:insideV w:val="single" w:sz="4" w:color="D7DDE7"/>
            </w:tcBorders>
            <w:tcMar>
              <w:top w:w="80" w:type="dxa"/>
              <w:start w:w="95" w:type="dxa"/>
              <w:bottom w:w="80" w:type="dxa"/>
              <w:end w:w="95" w:type="dxa"/>
            </w:tcMar>
            <w:vAlign w:val="center"/>
          </w:tcPr>
          <w:p>
            <w:pPr>
              <w:keepLines/>
              <w:jc w:val="center"/>
            </w:pPr>
            <w:r>
              <w:rPr>
                <w:rFonts w:ascii="Inter" w:hAnsi="Inter"/>
                <w:color w:val="151A24"/>
                <w:sz w:val="17"/>
              </w:rPr>
              <w:t xml:space="preserve">30-Day Learner</w:t>
            </w:r>
          </w:p>
        </w:tc>
        <w:tc>
          <w:tcPr>
            <w:tcW w:type="dxa" w:w="1584"/>
            <w:shd w:fill="FFFFFF"/>
            <w:tcBorders>
              <w:top w:val="single" w:sz="4" w:color="D7DDE7"/>
              <w:left w:val="single" w:sz="4" w:color="D7DDE7"/>
              <w:bottom w:val="single" w:sz="4" w:color="D7DDE7"/>
              <w:right w:val="single" w:sz="4" w:color="D7DDE7"/>
              <w:insideH w:val="single" w:sz="4" w:color="D7DDE7"/>
              <w:insideV w:val="single" w:sz="4" w:color="D7DDE7"/>
            </w:tcBorders>
            <w:tcMar>
              <w:top w:w="80" w:type="dxa"/>
              <w:start w:w="95" w:type="dxa"/>
              <w:bottom w:w="80" w:type="dxa"/>
              <w:end w:w="95" w:type="dxa"/>
            </w:tcMar>
            <w:vAlign w:val="center"/>
          </w:tcPr>
          <w:p>
            <w:pPr>
              <w:keepLines/>
              <w:jc w:val="left"/>
            </w:pPr>
            <w:r>
              <w:rPr>
                <w:rFonts w:ascii="Inter" w:hAnsi="Inter"/>
                <w:color w:val="151A24"/>
                <w:sz w:val="17"/>
              </w:rPr>
              <w:t xml:space="preserve">Uncommon</w:t>
            </w:r>
          </w:p>
        </w:tc>
        <w:tc>
          <w:tcPr>
            <w:tcW w:type="dxa" w:w="5328"/>
            <w:shd w:fill="FFFFFF"/>
            <w:tcBorders>
              <w:top w:val="single" w:sz="4" w:color="D7DDE7"/>
              <w:left w:val="single" w:sz="4" w:color="D7DDE7"/>
              <w:bottom w:val="single" w:sz="4" w:color="D7DDE7"/>
              <w:right w:val="single" w:sz="4" w:color="D7DDE7"/>
              <w:insideH w:val="single" w:sz="4" w:color="D7DDE7"/>
              <w:insideV w:val="single" w:sz="4" w:color="D7DDE7"/>
            </w:tcBorders>
            <w:tcMar>
              <w:top w:w="80" w:type="dxa"/>
              <w:start w:w="95" w:type="dxa"/>
              <w:bottom w:w="80" w:type="dxa"/>
              <w:end w:w="95" w:type="dxa"/>
            </w:tcMar>
            <w:vAlign w:val="center"/>
          </w:tcPr>
          <w:p>
            <w:pPr>
              <w:keepLines/>
              <w:jc w:val="left"/>
            </w:pPr>
            <w:r>
              <w:rPr>
                <w:rFonts w:ascii="Inter" w:hAnsi="Inter"/>
                <w:color w:val="151A24"/>
                <w:sz w:val="17"/>
              </w:rPr>
              <w:t xml:space="preserve">Learn on 30 consecutive days; trophy remains permanently</w:t>
            </w:r>
          </w:p>
        </w:tc>
      </w:tr>
      <w:tr>
        <w:trPr>
          <w:trHeight w:hRule="atLeast"/>
        </w:trPr>
        <w:tc>
          <w:tcPr>
            <w:tcW w:type="dxa" w:w="3096"/>
            <w:shd w:fill="FFFFFF"/>
            <w:tcBorders>
              <w:top w:val="single" w:sz="4" w:color="D7DDE7"/>
              <w:left w:val="single" w:sz="4" w:color="D7DDE7"/>
              <w:bottom w:val="single" w:sz="4" w:color="D7DDE7"/>
              <w:right w:val="single" w:sz="4" w:color="D7DDE7"/>
              <w:insideH w:val="single" w:sz="4" w:color="D7DDE7"/>
              <w:insideV w:val="single" w:sz="4" w:color="D7DDE7"/>
            </w:tcBorders>
            <w:tcMar>
              <w:top w:w="80" w:type="dxa"/>
              <w:start w:w="95" w:type="dxa"/>
              <w:bottom w:w="80" w:type="dxa"/>
              <w:end w:w="95" w:type="dxa"/>
            </w:tcMar>
            <w:vAlign w:val="center"/>
          </w:tcPr>
          <w:p>
            <w:pPr>
              <w:keepLines/>
              <w:jc w:val="center"/>
            </w:pPr>
            <w:r>
              <w:rPr>
                <w:rFonts w:ascii="Inter" w:hAnsi="Inter"/>
                <w:color w:val="151A24"/>
                <w:sz w:val="17"/>
              </w:rPr>
              <w:t xml:space="preserve">Challenge Accepted</w:t>
            </w:r>
          </w:p>
        </w:tc>
        <w:tc>
          <w:tcPr>
            <w:tcW w:type="dxa" w:w="1584"/>
            <w:shd w:fill="FFFFFF"/>
            <w:tcBorders>
              <w:top w:val="single" w:sz="4" w:color="D7DDE7"/>
              <w:left w:val="single" w:sz="4" w:color="D7DDE7"/>
              <w:bottom w:val="single" w:sz="4" w:color="D7DDE7"/>
              <w:right w:val="single" w:sz="4" w:color="D7DDE7"/>
              <w:insideH w:val="single" w:sz="4" w:color="D7DDE7"/>
              <w:insideV w:val="single" w:sz="4" w:color="D7DDE7"/>
            </w:tcBorders>
            <w:tcMar>
              <w:top w:w="80" w:type="dxa"/>
              <w:start w:w="95" w:type="dxa"/>
              <w:bottom w:w="80" w:type="dxa"/>
              <w:end w:w="95" w:type="dxa"/>
            </w:tcMar>
            <w:vAlign w:val="center"/>
          </w:tcPr>
          <w:p>
            <w:pPr>
              <w:keepLines/>
              <w:jc w:val="left"/>
            </w:pPr>
            <w:r>
              <w:rPr>
                <w:rFonts w:ascii="Inter" w:hAnsi="Inter"/>
                <w:color w:val="151A24"/>
                <w:sz w:val="17"/>
              </w:rPr>
              <w:t xml:space="preserve">Common</w:t>
            </w:r>
          </w:p>
        </w:tc>
        <w:tc>
          <w:tcPr>
            <w:tcW w:type="dxa" w:w="5328"/>
            <w:shd w:fill="FFFFFF"/>
            <w:tcBorders>
              <w:top w:val="single" w:sz="4" w:color="D7DDE7"/>
              <w:left w:val="single" w:sz="4" w:color="D7DDE7"/>
              <w:bottom w:val="single" w:sz="4" w:color="D7DDE7"/>
              <w:right w:val="single" w:sz="4" w:color="D7DDE7"/>
              <w:insideH w:val="single" w:sz="4" w:color="D7DDE7"/>
              <w:insideV w:val="single" w:sz="4" w:color="D7DDE7"/>
            </w:tcBorders>
            <w:tcMar>
              <w:top w:w="80" w:type="dxa"/>
              <w:start w:w="95" w:type="dxa"/>
              <w:bottom w:w="80" w:type="dxa"/>
              <w:end w:w="95" w:type="dxa"/>
            </w:tcMar>
            <w:vAlign w:val="center"/>
          </w:tcPr>
          <w:p>
            <w:pPr>
              <w:keepLines/>
              <w:jc w:val="left"/>
            </w:pPr>
            <w:r>
              <w:rPr>
                <w:rFonts w:ascii="Inter" w:hAnsi="Inter"/>
                <w:color w:val="151A24"/>
                <w:sz w:val="17"/>
              </w:rPr>
              <w:t xml:space="preserve">Complete first friend challenge</w:t>
            </w:r>
          </w:p>
        </w:tc>
      </w:tr>
      <w:tr>
        <w:trPr>
          <w:trHeight w:hRule="atLeast"/>
        </w:trPr>
        <w:tc>
          <w:tcPr>
            <w:tcW w:type="dxa" w:w="3096"/>
            <w:shd w:fill="FFFFFF"/>
            <w:tcBorders>
              <w:top w:val="single" w:sz="4" w:color="D7DDE7"/>
              <w:left w:val="single" w:sz="4" w:color="D7DDE7"/>
              <w:bottom w:val="single" w:sz="4" w:color="D7DDE7"/>
              <w:right w:val="single" w:sz="4" w:color="D7DDE7"/>
              <w:insideH w:val="single" w:sz="4" w:color="D7DDE7"/>
              <w:insideV w:val="single" w:sz="4" w:color="D7DDE7"/>
            </w:tcBorders>
            <w:tcMar>
              <w:top w:w="80" w:type="dxa"/>
              <w:start w:w="95" w:type="dxa"/>
              <w:bottom w:w="80" w:type="dxa"/>
              <w:end w:w="95" w:type="dxa"/>
            </w:tcMar>
            <w:vAlign w:val="center"/>
          </w:tcPr>
          <w:p>
            <w:pPr>
              <w:keepLines/>
              <w:jc w:val="center"/>
            </w:pPr>
            <w:r>
              <w:rPr>
                <w:rFonts w:ascii="Inter" w:hAnsi="Inter"/>
                <w:color w:val="151A24"/>
                <w:sz w:val="17"/>
              </w:rPr>
              <w:t xml:space="preserve">Friendly Rival</w:t>
            </w:r>
          </w:p>
        </w:tc>
        <w:tc>
          <w:tcPr>
            <w:tcW w:type="dxa" w:w="1584"/>
            <w:shd w:fill="FFFFFF"/>
            <w:tcBorders>
              <w:top w:val="single" w:sz="4" w:color="D7DDE7"/>
              <w:left w:val="single" w:sz="4" w:color="D7DDE7"/>
              <w:bottom w:val="single" w:sz="4" w:color="D7DDE7"/>
              <w:right w:val="single" w:sz="4" w:color="D7DDE7"/>
              <w:insideH w:val="single" w:sz="4" w:color="D7DDE7"/>
              <w:insideV w:val="single" w:sz="4" w:color="D7DDE7"/>
            </w:tcBorders>
            <w:tcMar>
              <w:top w:w="80" w:type="dxa"/>
              <w:start w:w="95" w:type="dxa"/>
              <w:bottom w:w="80" w:type="dxa"/>
              <w:end w:w="95" w:type="dxa"/>
            </w:tcMar>
            <w:vAlign w:val="center"/>
          </w:tcPr>
          <w:p>
            <w:pPr>
              <w:keepLines/>
              <w:jc w:val="left"/>
            </w:pPr>
            <w:r>
              <w:rPr>
                <w:rFonts w:ascii="Inter" w:hAnsi="Inter"/>
                <w:color w:val="151A24"/>
                <w:sz w:val="17"/>
              </w:rPr>
              <w:t xml:space="preserve">Uncommon</w:t>
            </w:r>
          </w:p>
        </w:tc>
        <w:tc>
          <w:tcPr>
            <w:tcW w:type="dxa" w:w="5328"/>
            <w:shd w:fill="FFFFFF"/>
            <w:tcBorders>
              <w:top w:val="single" w:sz="4" w:color="D7DDE7"/>
              <w:left w:val="single" w:sz="4" w:color="D7DDE7"/>
              <w:bottom w:val="single" w:sz="4" w:color="D7DDE7"/>
              <w:right w:val="single" w:sz="4" w:color="D7DDE7"/>
              <w:insideH w:val="single" w:sz="4" w:color="D7DDE7"/>
              <w:insideV w:val="single" w:sz="4" w:color="D7DDE7"/>
            </w:tcBorders>
            <w:tcMar>
              <w:top w:w="80" w:type="dxa"/>
              <w:start w:w="95" w:type="dxa"/>
              <w:bottom w:w="80" w:type="dxa"/>
              <w:end w:w="95" w:type="dxa"/>
            </w:tcMar>
            <w:vAlign w:val="center"/>
          </w:tcPr>
          <w:p>
            <w:pPr>
              <w:keepLines/>
              <w:jc w:val="left"/>
            </w:pPr>
            <w:r>
              <w:rPr>
                <w:rFonts w:ascii="Inter" w:hAnsi="Inter"/>
                <w:color w:val="151A24"/>
                <w:sz w:val="17"/>
              </w:rPr>
              <w:t xml:space="preserve">Win 25 qualified friend challenges</w:t>
            </w:r>
          </w:p>
        </w:tc>
      </w:tr>
      <w:tr>
        <w:trPr>
          <w:trHeight w:hRule="atLeast"/>
        </w:trPr>
        <w:tc>
          <w:tcPr>
            <w:tcW w:type="dxa" w:w="3096"/>
            <w:shd w:fill="FFFFFF"/>
            <w:tcBorders>
              <w:top w:val="single" w:sz="4" w:color="D7DDE7"/>
              <w:left w:val="single" w:sz="4" w:color="D7DDE7"/>
              <w:bottom w:val="single" w:sz="4" w:color="D7DDE7"/>
              <w:right w:val="single" w:sz="4" w:color="D7DDE7"/>
              <w:insideH w:val="single" w:sz="4" w:color="D7DDE7"/>
              <w:insideV w:val="single" w:sz="4" w:color="D7DDE7"/>
            </w:tcBorders>
            <w:tcMar>
              <w:top w:w="80" w:type="dxa"/>
              <w:start w:w="95" w:type="dxa"/>
              <w:bottom w:w="80" w:type="dxa"/>
              <w:end w:w="95" w:type="dxa"/>
            </w:tcMar>
            <w:vAlign w:val="center"/>
          </w:tcPr>
          <w:p>
            <w:pPr>
              <w:keepLines/>
              <w:jc w:val="center"/>
            </w:pPr>
            <w:r>
              <w:rPr>
                <w:rFonts w:ascii="Inter" w:hAnsi="Inter"/>
                <w:color w:val="151A24"/>
                <w:sz w:val="17"/>
              </w:rPr>
              <w:t xml:space="preserve">Wrong Turn</w:t>
            </w:r>
          </w:p>
        </w:tc>
        <w:tc>
          <w:tcPr>
            <w:tcW w:type="dxa" w:w="1584"/>
            <w:shd w:fill="FFFFFF"/>
            <w:tcBorders>
              <w:top w:val="single" w:sz="4" w:color="D7DDE7"/>
              <w:left w:val="single" w:sz="4" w:color="D7DDE7"/>
              <w:bottom w:val="single" w:sz="4" w:color="D7DDE7"/>
              <w:right w:val="single" w:sz="4" w:color="D7DDE7"/>
              <w:insideH w:val="single" w:sz="4" w:color="D7DDE7"/>
              <w:insideV w:val="single" w:sz="4" w:color="D7DDE7"/>
            </w:tcBorders>
            <w:tcMar>
              <w:top w:w="80" w:type="dxa"/>
              <w:start w:w="95" w:type="dxa"/>
              <w:bottom w:w="80" w:type="dxa"/>
              <w:end w:w="95" w:type="dxa"/>
            </w:tcMar>
            <w:vAlign w:val="center"/>
          </w:tcPr>
          <w:p>
            <w:pPr>
              <w:keepLines/>
              <w:jc w:val="left"/>
            </w:pPr>
            <w:r>
              <w:rPr>
                <w:rFonts w:ascii="Inter" w:hAnsi="Inter"/>
                <w:color w:val="151A24"/>
                <w:sz w:val="17"/>
              </w:rPr>
              <w:t xml:space="preserve">Common</w:t>
            </w:r>
          </w:p>
        </w:tc>
        <w:tc>
          <w:tcPr>
            <w:tcW w:type="dxa" w:w="5328"/>
            <w:shd w:fill="FFFFFF"/>
            <w:tcBorders>
              <w:top w:val="single" w:sz="4" w:color="D7DDE7"/>
              <w:left w:val="single" w:sz="4" w:color="D7DDE7"/>
              <w:bottom w:val="single" w:sz="4" w:color="D7DDE7"/>
              <w:right w:val="single" w:sz="4" w:color="D7DDE7"/>
              <w:insideH w:val="single" w:sz="4" w:color="D7DDE7"/>
              <w:insideV w:val="single" w:sz="4" w:color="D7DDE7"/>
            </w:tcBorders>
            <w:tcMar>
              <w:top w:w="80" w:type="dxa"/>
              <w:start w:w="95" w:type="dxa"/>
              <w:bottom w:w="80" w:type="dxa"/>
              <w:end w:w="95" w:type="dxa"/>
            </w:tcMar>
            <w:vAlign w:val="center"/>
          </w:tcPr>
          <w:p>
            <w:pPr>
              <w:keepLines/>
              <w:jc w:val="left"/>
            </w:pPr>
            <w:r>
              <w:rPr>
                <w:rFonts w:ascii="Inter" w:hAnsi="Inter"/>
                <w:color w:val="151A24"/>
                <w:sz w:val="17"/>
              </w:rPr>
              <w:t xml:space="preserve">Miss the same concept repeatedly, then master it</w:t>
            </w:r>
          </w:p>
        </w:tc>
      </w:tr>
      <w:tr>
        <w:trPr>
          <w:trHeight w:hRule="atLeast"/>
        </w:trPr>
        <w:tc>
          <w:tcPr>
            <w:tcW w:type="dxa" w:w="3096"/>
            <w:shd w:fill="FFFFFF"/>
            <w:tcBorders>
              <w:top w:val="single" w:sz="4" w:color="D7DDE7"/>
              <w:left w:val="single" w:sz="4" w:color="D7DDE7"/>
              <w:bottom w:val="single" w:sz="4" w:color="D7DDE7"/>
              <w:right w:val="single" w:sz="4" w:color="D7DDE7"/>
              <w:insideH w:val="single" w:sz="4" w:color="D7DDE7"/>
              <w:insideV w:val="single" w:sz="4" w:color="D7DDE7"/>
            </w:tcBorders>
            <w:tcMar>
              <w:top w:w="80" w:type="dxa"/>
              <w:start w:w="95" w:type="dxa"/>
              <w:bottom w:w="80" w:type="dxa"/>
              <w:end w:w="95" w:type="dxa"/>
            </w:tcMar>
            <w:vAlign w:val="center"/>
          </w:tcPr>
          <w:p>
            <w:pPr>
              <w:keepLines/>
              <w:jc w:val="center"/>
            </w:pPr>
            <w:r>
              <w:rPr>
                <w:rFonts w:ascii="Inter" w:hAnsi="Inter"/>
                <w:color w:val="151A24"/>
                <w:sz w:val="17"/>
              </w:rPr>
              <w:t xml:space="preserve">The Roman World</w:t>
            </w:r>
          </w:p>
        </w:tc>
        <w:tc>
          <w:tcPr>
            <w:tcW w:type="dxa" w:w="1584"/>
            <w:shd w:fill="FFFFFF"/>
            <w:tcBorders>
              <w:top w:val="single" w:sz="4" w:color="D7DDE7"/>
              <w:left w:val="single" w:sz="4" w:color="D7DDE7"/>
              <w:bottom w:val="single" w:sz="4" w:color="D7DDE7"/>
              <w:right w:val="single" w:sz="4" w:color="D7DDE7"/>
              <w:insideH w:val="single" w:sz="4" w:color="D7DDE7"/>
              <w:insideV w:val="single" w:sz="4" w:color="D7DDE7"/>
            </w:tcBorders>
            <w:tcMar>
              <w:top w:w="80" w:type="dxa"/>
              <w:start w:w="95" w:type="dxa"/>
              <w:bottom w:w="80" w:type="dxa"/>
              <w:end w:w="95" w:type="dxa"/>
            </w:tcMar>
            <w:vAlign w:val="center"/>
          </w:tcPr>
          <w:p>
            <w:pPr>
              <w:keepLines/>
              <w:jc w:val="left"/>
            </w:pPr>
            <w:r>
              <w:rPr>
                <w:rFonts w:ascii="Inter" w:hAnsi="Inter"/>
                <w:color w:val="151A24"/>
                <w:sz w:val="17"/>
              </w:rPr>
              <w:t xml:space="preserve">Set by real earn rate</w:t>
            </w:r>
          </w:p>
        </w:tc>
        <w:tc>
          <w:tcPr>
            <w:tcW w:type="dxa" w:w="5328"/>
            <w:shd w:fill="FFFFFF"/>
            <w:tcBorders>
              <w:top w:val="single" w:sz="4" w:color="D7DDE7"/>
              <w:left w:val="single" w:sz="4" w:color="D7DDE7"/>
              <w:bottom w:val="single" w:sz="4" w:color="D7DDE7"/>
              <w:right w:val="single" w:sz="4" w:color="D7DDE7"/>
              <w:insideH w:val="single" w:sz="4" w:color="D7DDE7"/>
              <w:insideV w:val="single" w:sz="4" w:color="D7DDE7"/>
            </w:tcBorders>
            <w:tcMar>
              <w:top w:w="80" w:type="dxa"/>
              <w:start w:w="95" w:type="dxa"/>
              <w:bottom w:w="80" w:type="dxa"/>
              <w:end w:w="95" w:type="dxa"/>
            </w:tcMar>
            <w:vAlign w:val="center"/>
          </w:tcPr>
          <w:p>
            <w:pPr>
              <w:keepLines/>
              <w:jc w:val="left"/>
            </w:pPr>
            <w:r>
              <w:rPr>
                <w:rFonts w:ascii="Inter" w:hAnsi="Inter"/>
                <w:color w:val="151A24"/>
                <w:sz w:val="17"/>
              </w:rPr>
              <w:t xml:space="preserve">Complete The Roman World Weekly Quest, live or from the Chronicle</w:t>
            </w:r>
          </w:p>
        </w:tc>
      </w:tr>
    </w:tbl>
    <w:p>
      <w:pPr>
        <w:spacing w:after="40"/>
      </w:pPr>
    </w:p>
    <w:p>
      <w:pPr>
        <w:pStyle w:val="Kicker"/>
        <w:keepNext/>
      </w:pPr>
      <w:r>
        <w:rPr>
          <w:rFonts w:ascii="Inter" w:hAnsi="Inter"/>
          <w:b/>
          <w:color w:val="7C5CFF"/>
          <w:sz w:val="18"/>
        </w:rPr>
        <w:t>21  EXPANSION BLUEPRINT</w:t>
      </w:r>
    </w:p>
    <w:p>
      <w:pPr>
        <w:pStyle w:val="Heading1"/>
        <w:keepNext/>
      </w:pPr>
      <w:r>
        <w:rPr>
          <w:rFonts w:ascii="Inter" w:hAnsi="Inter"/>
        </w:rPr>
        <w:t>The whole system in one page</w:t>
      </w:r>
    </w:p>
    <w:tbl>
      <w:tblPr>
        <w:tblW w:type="auto" w:w="0"/>
        <w:jc w:val="center"/>
        <w:tblLayout w:type="fixed"/>
        <w:tblLook w:firstColumn="1" w:firstRow="1" w:lastColumn="0" w:lastRow="0" w:noHBand="0" w:noVBand="1" w:val="04A0"/>
      </w:tblPr>
      <w:tblGrid>
        <w:gridCol w:w="2232"/>
        <w:gridCol w:w="7776"/>
      </w:tblGrid>
      <w:tr>
        <w:trPr>
          <w:trHeight w:hRule="atLeast"/>
          <w:tblHeader w:val="true"/>
        </w:trPr>
        <w:tc>
          <w:tcPr>
            <w:tcW w:type="dxa" w:w="5141"/>
            <w:shd w:fill="101624"/>
            <w:tcMar>
              <w:top w:w="90" w:type="dxa"/>
              <w:start w:w="100" w:type="dxa"/>
              <w:bottom w:w="90" w:type="dxa"/>
              <w:end w:w="100" w:type="dxa"/>
            </w:tcMar>
            <w:tcBorders>
              <w:top w:val="single" w:sz="3" w:color="FFFFFF"/>
              <w:left w:val="single" w:sz="3" w:color="FFFFFF"/>
              <w:bottom w:val="single" w:sz="3" w:color="FFFFFF"/>
              <w:right w:val="single" w:sz="3" w:color="FFFFFF"/>
              <w:insideH w:val="single" w:sz="3" w:color="FFFFFF"/>
              <w:insideV w:val="single" w:sz="3" w:color="FFFFFF"/>
            </w:tcBorders>
            <w:vAlign w:val="center"/>
          </w:tcPr>
          <w:p>
            <w:pPr>
              <w:keepLines/>
              <w:jc w:val="center"/>
            </w:pPr>
            <w:r>
              <w:rPr>
                <w:rFonts w:ascii="Inter" w:hAnsi="Inter"/>
                <w:b/>
                <w:color w:val="F7F9FC"/>
                <w:sz w:val="18"/>
              </w:rPr>
              <w:t>System</w:t>
            </w:r>
          </w:p>
        </w:tc>
        <w:tc>
          <w:tcPr>
            <w:tcW w:type="dxa" w:w="5141"/>
            <w:shd w:fill="101624"/>
            <w:tcMar>
              <w:top w:w="90" w:type="dxa"/>
              <w:start w:w="100" w:type="dxa"/>
              <w:bottom w:w="90" w:type="dxa"/>
              <w:end w:w="100" w:type="dxa"/>
            </w:tcMar>
            <w:tcBorders>
              <w:top w:val="single" w:sz="3" w:color="FFFFFF"/>
              <w:left w:val="single" w:sz="3" w:color="FFFFFF"/>
              <w:bottom w:val="single" w:sz="3" w:color="FFFFFF"/>
              <w:right w:val="single" w:sz="3" w:color="FFFFFF"/>
              <w:insideH w:val="single" w:sz="3" w:color="FFFFFF"/>
              <w:insideV w:val="single" w:sz="3" w:color="FFFFFF"/>
            </w:tcBorders>
            <w:vAlign w:val="center"/>
          </w:tcPr>
          <w:p>
            <w:pPr>
              <w:keepLines/>
              <w:jc w:val="center"/>
            </w:pPr>
            <w:r>
              <w:rPr>
                <w:rFonts w:ascii="Inter" w:hAnsi="Inter"/>
                <w:b/>
                <w:color w:val="F7F9FC"/>
                <w:sz w:val="18"/>
              </w:rPr>
              <w:t>Rule</w:t>
            </w:r>
          </w:p>
        </w:tc>
      </w:tr>
      <w:tr>
        <w:trPr>
          <w:trHeight w:hRule="atLeast"/>
        </w:trPr>
        <w:tc>
          <w:tcPr>
            <w:tcW w:type="dxa" w:w="2232"/>
            <w:shd w:fill="FFFFFF"/>
            <w:tcBorders>
              <w:top w:val="single" w:sz="4" w:color="D7DDE7"/>
              <w:left w:val="single" w:sz="4" w:color="D7DDE7"/>
              <w:bottom w:val="single" w:sz="4" w:color="D7DDE7"/>
              <w:right w:val="single" w:sz="4" w:color="D7DDE7"/>
              <w:insideH w:val="single" w:sz="4" w:color="D7DDE7"/>
              <w:insideV w:val="single" w:sz="4" w:color="D7DDE7"/>
            </w:tcBorders>
            <w:tcMar>
              <w:top w:w="80" w:type="dxa"/>
              <w:start w:w="95" w:type="dxa"/>
              <w:bottom w:w="80" w:type="dxa"/>
              <w:end w:w="95" w:type="dxa"/>
            </w:tcMar>
            <w:vAlign w:val="center"/>
          </w:tcPr>
          <w:p>
            <w:pPr>
              <w:keepLines/>
              <w:jc w:val="center"/>
            </w:pPr>
            <w:r>
              <w:rPr>
                <w:rFonts w:ascii="Inter" w:hAnsi="Inter"/>
                <w:color w:val="151A24"/>
                <w:sz w:val="17"/>
              </w:rPr>
              <w:t xml:space="preserve">Currency</w:t>
            </w:r>
          </w:p>
        </w:tc>
        <w:tc>
          <w:tcPr>
            <w:tcW w:type="dxa" w:w="7776"/>
            <w:shd w:fill="FFFFFF"/>
            <w:tcBorders>
              <w:top w:val="single" w:sz="4" w:color="D7DDE7"/>
              <w:left w:val="single" w:sz="4" w:color="D7DDE7"/>
              <w:bottom w:val="single" w:sz="4" w:color="D7DDE7"/>
              <w:right w:val="single" w:sz="4" w:color="D7DDE7"/>
              <w:insideH w:val="single" w:sz="4" w:color="D7DDE7"/>
              <w:insideV w:val="single" w:sz="4" w:color="D7DDE7"/>
            </w:tcBorders>
            <w:tcMar>
              <w:top w:w="80" w:type="dxa"/>
              <w:start w:w="95" w:type="dxa"/>
              <w:bottom w:w="80" w:type="dxa"/>
              <w:end w:w="95" w:type="dxa"/>
            </w:tcMar>
            <w:vAlign w:val="center"/>
          </w:tcPr>
          <w:p>
            <w:pPr>
              <w:keepLines/>
              <w:jc w:val="left"/>
            </w:pPr>
            <w:r>
              <w:rPr>
                <w:rFonts w:ascii="Inter" w:hAnsi="Inter"/>
                <w:color w:val="151A24"/>
                <w:sz w:val="17"/>
              </w:rPr>
              <w:t xml:space="preserve">None. XP is progression; knowledge is the asset.</w:t>
            </w:r>
          </w:p>
        </w:tc>
      </w:tr>
      <w:tr>
        <w:trPr>
          <w:trHeight w:hRule="atLeast"/>
        </w:trPr>
        <w:tc>
          <w:tcPr>
            <w:tcW w:type="dxa" w:w="2232"/>
            <w:shd w:fill="FFFFFF"/>
            <w:tcBorders>
              <w:top w:val="single" w:sz="4" w:color="D7DDE7"/>
              <w:left w:val="single" w:sz="4" w:color="D7DDE7"/>
              <w:bottom w:val="single" w:sz="4" w:color="D7DDE7"/>
              <w:right w:val="single" w:sz="4" w:color="D7DDE7"/>
              <w:insideH w:val="single" w:sz="4" w:color="D7DDE7"/>
              <w:insideV w:val="single" w:sz="4" w:color="D7DDE7"/>
            </w:tcBorders>
            <w:tcMar>
              <w:top w:w="80" w:type="dxa"/>
              <w:start w:w="95" w:type="dxa"/>
              <w:bottom w:w="80" w:type="dxa"/>
              <w:end w:w="95" w:type="dxa"/>
            </w:tcMar>
            <w:vAlign w:val="center"/>
          </w:tcPr>
          <w:p>
            <w:pPr>
              <w:keepLines/>
              <w:jc w:val="center"/>
            </w:pPr>
            <w:r>
              <w:rPr>
                <w:rFonts w:ascii="Inter" w:hAnsi="Inter"/>
                <w:color w:val="151A24"/>
                <w:sz w:val="17"/>
              </w:rPr>
              <w:t xml:space="preserve">Profile</w:t>
            </w:r>
          </w:p>
        </w:tc>
        <w:tc>
          <w:tcPr>
            <w:tcW w:type="dxa" w:w="7776"/>
            <w:shd w:fill="FFFFFF"/>
            <w:tcBorders>
              <w:top w:val="single" w:sz="4" w:color="D7DDE7"/>
              <w:left w:val="single" w:sz="4" w:color="D7DDE7"/>
              <w:bottom w:val="single" w:sz="4" w:color="D7DDE7"/>
              <w:right w:val="single" w:sz="4" w:color="D7DDE7"/>
              <w:insideH w:val="single" w:sz="4" w:color="D7DDE7"/>
              <w:insideV w:val="single" w:sz="4" w:color="D7DDE7"/>
            </w:tcBorders>
            <w:tcMar>
              <w:top w:w="80" w:type="dxa"/>
              <w:start w:w="95" w:type="dxa"/>
              <w:bottom w:w="80" w:type="dxa"/>
              <w:end w:w="95" w:type="dxa"/>
            </w:tcMar>
            <w:vAlign w:val="center"/>
          </w:tcPr>
          <w:p>
            <w:pPr>
              <w:keepLines/>
              <w:jc w:val="left"/>
            </w:pPr>
            <w:r>
              <w:rPr>
                <w:rFonts w:ascii="Inter" w:hAnsi="Inter"/>
                <w:color w:val="151A24"/>
                <w:sz w:val="17"/>
              </w:rPr>
              <w:t xml:space="preserve">Username -&gt; Knowledge Level -&gt; title -&gt; three rarest trophies -&gt; skills + stars -&gt; full trophy room.</w:t>
            </w:r>
          </w:p>
        </w:tc>
      </w:tr>
      <w:tr>
        <w:trPr>
          <w:trHeight w:hRule="atLeast"/>
        </w:trPr>
        <w:tc>
          <w:tcPr>
            <w:tcW w:type="dxa" w:w="2232"/>
            <w:shd w:fill="FFFFFF"/>
            <w:tcBorders>
              <w:top w:val="single" w:sz="4" w:color="D7DDE7"/>
              <w:left w:val="single" w:sz="4" w:color="D7DDE7"/>
              <w:bottom w:val="single" w:sz="4" w:color="D7DDE7"/>
              <w:right w:val="single" w:sz="4" w:color="D7DDE7"/>
              <w:insideH w:val="single" w:sz="4" w:color="D7DDE7"/>
              <w:insideV w:val="single" w:sz="4" w:color="D7DDE7"/>
            </w:tcBorders>
            <w:tcMar>
              <w:top w:w="80" w:type="dxa"/>
              <w:start w:w="95" w:type="dxa"/>
              <w:bottom w:w="80" w:type="dxa"/>
              <w:end w:w="95" w:type="dxa"/>
            </w:tcMar>
            <w:vAlign w:val="center"/>
          </w:tcPr>
          <w:p>
            <w:pPr>
              <w:keepLines/>
              <w:jc w:val="center"/>
            </w:pPr>
            <w:r>
              <w:rPr>
                <w:rFonts w:ascii="Inter" w:hAnsi="Inter"/>
                <w:color w:val="151A24"/>
                <w:sz w:val="17"/>
              </w:rPr>
              <w:t xml:space="preserve">Status</w:t>
            </w:r>
          </w:p>
        </w:tc>
        <w:tc>
          <w:tcPr>
            <w:tcW w:type="dxa" w:w="7776"/>
            <w:shd w:fill="FFFFFF"/>
            <w:tcBorders>
              <w:top w:val="single" w:sz="4" w:color="D7DDE7"/>
              <w:left w:val="single" w:sz="4" w:color="D7DDE7"/>
              <w:bottom w:val="single" w:sz="4" w:color="D7DDE7"/>
              <w:right w:val="single" w:sz="4" w:color="D7DDE7"/>
              <w:insideH w:val="single" w:sz="4" w:color="D7DDE7"/>
              <w:insideV w:val="single" w:sz="4" w:color="D7DDE7"/>
            </w:tcBorders>
            <w:tcMar>
              <w:top w:w="80" w:type="dxa"/>
              <w:start w:w="95" w:type="dxa"/>
              <w:bottom w:w="80" w:type="dxa"/>
              <w:end w:w="95" w:type="dxa"/>
            </w:tcMar>
            <w:vAlign w:val="center"/>
          </w:tcPr>
          <w:p>
            <w:pPr>
              <w:keepLines/>
              <w:jc w:val="left"/>
            </w:pPr>
            <w:r>
              <w:rPr>
                <w:rFonts w:ascii="Inter" w:hAnsi="Inter"/>
                <w:color w:val="151A24"/>
                <w:sz w:val="17"/>
              </w:rPr>
              <w:t xml:space="preserve">Skill levels, ranks, mastery stars, titles, trophy rarity and earned cosmetics.</w:t>
            </w:r>
          </w:p>
        </w:tc>
      </w:tr>
      <w:tr>
        <w:trPr>
          <w:trHeight w:hRule="atLeast"/>
        </w:trPr>
        <w:tc>
          <w:tcPr>
            <w:tcW w:type="dxa" w:w="2232"/>
            <w:shd w:fill="FFFFFF"/>
            <w:tcBorders>
              <w:top w:val="single" w:sz="4" w:color="D7DDE7"/>
              <w:left w:val="single" w:sz="4" w:color="D7DDE7"/>
              <w:bottom w:val="single" w:sz="4" w:color="D7DDE7"/>
              <w:right w:val="single" w:sz="4" w:color="D7DDE7"/>
              <w:insideH w:val="single" w:sz="4" w:color="D7DDE7"/>
              <w:insideV w:val="single" w:sz="4" w:color="D7DDE7"/>
            </w:tcBorders>
            <w:tcMar>
              <w:top w:w="80" w:type="dxa"/>
              <w:start w:w="95" w:type="dxa"/>
              <w:bottom w:w="80" w:type="dxa"/>
              <w:end w:w="95" w:type="dxa"/>
            </w:tcMar>
            <w:vAlign w:val="center"/>
          </w:tcPr>
          <w:p>
            <w:pPr>
              <w:keepLines/>
              <w:jc w:val="center"/>
            </w:pPr>
            <w:r>
              <w:rPr>
                <w:rFonts w:ascii="Inter" w:hAnsi="Inter"/>
                <w:color w:val="151A24"/>
                <w:sz w:val="17"/>
              </w:rPr>
              <w:t xml:space="preserve">Weekly Quests</w:t>
            </w:r>
          </w:p>
        </w:tc>
        <w:tc>
          <w:tcPr>
            <w:tcW w:type="dxa" w:w="7776"/>
            <w:shd w:fill="FFFFFF"/>
            <w:tcBorders>
              <w:top w:val="single" w:sz="4" w:color="D7DDE7"/>
              <w:left w:val="single" w:sz="4" w:color="D7DDE7"/>
              <w:bottom w:val="single" w:sz="4" w:color="D7DDE7"/>
              <w:right w:val="single" w:sz="4" w:color="D7DDE7"/>
              <w:insideH w:val="single" w:sz="4" w:color="D7DDE7"/>
              <w:insideV w:val="single" w:sz="4" w:color="D7DDE7"/>
            </w:tcBorders>
            <w:tcMar>
              <w:top w:w="80" w:type="dxa"/>
              <w:start w:w="95" w:type="dxa"/>
              <w:bottom w:w="80" w:type="dxa"/>
              <w:end w:w="95" w:type="dxa"/>
            </w:tcMar>
            <w:vAlign w:val="center"/>
          </w:tcPr>
          <w:p>
            <w:pPr>
              <w:keepLines/>
              <w:jc w:val="left"/>
            </w:pPr>
            <w:r>
              <w:rPr>
                <w:rFonts w:ascii="Inter" w:hAnsi="Inter"/>
                <w:color w:val="151A24"/>
                <w:sz w:val="17"/>
              </w:rPr>
              <w:t xml:space="preserve">25 new levels across 5 related skills + a 3-question Final Encounter; finishable free in about five learning days; archived to the Chronicle, never lost.</w:t>
            </w:r>
          </w:p>
        </w:tc>
      </w:tr>
      <w:tr>
        <w:trPr>
          <w:trHeight w:hRule="atLeast"/>
        </w:trPr>
        <w:tc>
          <w:tcPr>
            <w:tcW w:type="dxa" w:w="2232"/>
            <w:shd w:fill="FFFFFF"/>
            <w:tcBorders>
              <w:top w:val="single" w:sz="4" w:color="D7DDE7"/>
              <w:left w:val="single" w:sz="4" w:color="D7DDE7"/>
              <w:bottom w:val="single" w:sz="4" w:color="D7DDE7"/>
              <w:right w:val="single" w:sz="4" w:color="D7DDE7"/>
              <w:insideH w:val="single" w:sz="4" w:color="D7DDE7"/>
              <w:insideV w:val="single" w:sz="4" w:color="D7DDE7"/>
            </w:tcBorders>
            <w:tcMar>
              <w:top w:w="80" w:type="dxa"/>
              <w:start w:w="95" w:type="dxa"/>
              <w:bottom w:w="80" w:type="dxa"/>
              <w:end w:w="95" w:type="dxa"/>
            </w:tcMar>
            <w:vAlign w:val="center"/>
          </w:tcPr>
          <w:p>
            <w:pPr>
              <w:keepLines/>
              <w:jc w:val="center"/>
            </w:pPr>
            <w:r>
              <w:rPr>
                <w:rFonts w:ascii="Inter" w:hAnsi="Inter"/>
                <w:color w:val="151A24"/>
                <w:sz w:val="17"/>
              </w:rPr>
              <w:t xml:space="preserve">Friends</w:t>
            </w:r>
          </w:p>
        </w:tc>
        <w:tc>
          <w:tcPr>
            <w:tcW w:type="dxa" w:w="7776"/>
            <w:shd w:fill="FFFFFF"/>
            <w:tcBorders>
              <w:top w:val="single" w:sz="4" w:color="D7DDE7"/>
              <w:left w:val="single" w:sz="4" w:color="D7DDE7"/>
              <w:bottom w:val="single" w:sz="4" w:color="D7DDE7"/>
              <w:right w:val="single" w:sz="4" w:color="D7DDE7"/>
              <w:insideH w:val="single" w:sz="4" w:color="D7DDE7"/>
              <w:insideV w:val="single" w:sz="4" w:color="D7DDE7"/>
            </w:tcBorders>
            <w:tcMar>
              <w:top w:w="80" w:type="dxa"/>
              <w:start w:w="95" w:type="dxa"/>
              <w:bottom w:w="80" w:type="dxa"/>
              <w:end w:w="95" w:type="dxa"/>
            </w:tcMar>
            <w:vAlign w:val="center"/>
          </w:tcPr>
          <w:p>
            <w:pPr>
              <w:keepLines/>
              <w:jc w:val="left"/>
            </w:pPr>
            <w:r>
              <w:rPr>
                <w:rFonts w:ascii="Inter" w:hAnsi="Inter"/>
                <w:color w:val="151A24"/>
                <w:sz w:val="17"/>
              </w:rPr>
              <w:t xml:space="preserve">Mutual, controlled, no messaging in first expansion.</w:t>
            </w:r>
          </w:p>
        </w:tc>
      </w:tr>
      <w:tr>
        <w:trPr>
          <w:trHeight w:hRule="atLeast"/>
        </w:trPr>
        <w:tc>
          <w:tcPr>
            <w:tcW w:type="dxa" w:w="2232"/>
            <w:shd w:fill="FFFFFF"/>
            <w:tcBorders>
              <w:top w:val="single" w:sz="4" w:color="D7DDE7"/>
              <w:left w:val="single" w:sz="4" w:color="D7DDE7"/>
              <w:bottom w:val="single" w:sz="4" w:color="D7DDE7"/>
              <w:right w:val="single" w:sz="4" w:color="D7DDE7"/>
              <w:insideH w:val="single" w:sz="4" w:color="D7DDE7"/>
              <w:insideV w:val="single" w:sz="4" w:color="D7DDE7"/>
            </w:tcBorders>
            <w:tcMar>
              <w:top w:w="80" w:type="dxa"/>
              <w:start w:w="95" w:type="dxa"/>
              <w:bottom w:w="80" w:type="dxa"/>
              <w:end w:w="95" w:type="dxa"/>
            </w:tcMar>
            <w:vAlign w:val="center"/>
          </w:tcPr>
          <w:p>
            <w:pPr>
              <w:keepLines/>
              <w:jc w:val="center"/>
            </w:pPr>
            <w:r>
              <w:rPr>
                <w:rFonts w:ascii="Inter" w:hAnsi="Inter"/>
                <w:color w:val="151A24"/>
                <w:sz w:val="17"/>
              </w:rPr>
              <w:t xml:space="preserve">Leaderboard</w:t>
            </w:r>
          </w:p>
        </w:tc>
        <w:tc>
          <w:tcPr>
            <w:tcW w:type="dxa" w:w="7776"/>
            <w:shd w:fill="FFFFFF"/>
            <w:tcBorders>
              <w:top w:val="single" w:sz="4" w:color="D7DDE7"/>
              <w:left w:val="single" w:sz="4" w:color="D7DDE7"/>
              <w:bottom w:val="single" w:sz="4" w:color="D7DDE7"/>
              <w:right w:val="single" w:sz="4" w:color="D7DDE7"/>
              <w:insideH w:val="single" w:sz="4" w:color="D7DDE7"/>
              <w:insideV w:val="single" w:sz="4" w:color="D7DDE7"/>
            </w:tcBorders>
            <w:tcMar>
              <w:top w:w="80" w:type="dxa"/>
              <w:start w:w="95" w:type="dxa"/>
              <w:bottom w:w="80" w:type="dxa"/>
              <w:end w:w="95" w:type="dxa"/>
            </w:tcMar>
            <w:vAlign w:val="center"/>
          </w:tcPr>
          <w:p>
            <w:pPr>
              <w:keepLines/>
              <w:jc w:val="left"/>
            </w:pPr>
            <w:r>
              <w:rPr>
                <w:rFonts w:ascii="Inter" w:hAnsi="Inter"/>
                <w:color w:val="151A24"/>
                <w:sz w:val="17"/>
              </w:rPr>
              <w:t xml:space="preserve">Friends-only, weekly reset, server-derived verified Knowledge XP.</w:t>
            </w:r>
          </w:p>
        </w:tc>
      </w:tr>
      <w:tr>
        <w:trPr>
          <w:trHeight w:hRule="atLeast"/>
        </w:trPr>
        <w:tc>
          <w:tcPr>
            <w:tcW w:type="dxa" w:w="2232"/>
            <w:shd w:fill="FFFFFF"/>
            <w:tcBorders>
              <w:top w:val="single" w:sz="4" w:color="D7DDE7"/>
              <w:left w:val="single" w:sz="4" w:color="D7DDE7"/>
              <w:bottom w:val="single" w:sz="4" w:color="D7DDE7"/>
              <w:right w:val="single" w:sz="4" w:color="D7DDE7"/>
              <w:insideH w:val="single" w:sz="4" w:color="D7DDE7"/>
              <w:insideV w:val="single" w:sz="4" w:color="D7DDE7"/>
            </w:tcBorders>
            <w:tcMar>
              <w:top w:w="80" w:type="dxa"/>
              <w:start w:w="95" w:type="dxa"/>
              <w:bottom w:w="80" w:type="dxa"/>
              <w:end w:w="95" w:type="dxa"/>
            </w:tcMar>
            <w:vAlign w:val="center"/>
          </w:tcPr>
          <w:p>
            <w:pPr>
              <w:keepLines/>
              <w:jc w:val="center"/>
            </w:pPr>
            <w:r>
              <w:rPr>
                <w:rFonts w:ascii="Inter" w:hAnsi="Inter"/>
                <w:color w:val="151A24"/>
                <w:sz w:val="17"/>
              </w:rPr>
              <w:t xml:space="preserve">Challenges</w:t>
            </w:r>
          </w:p>
        </w:tc>
        <w:tc>
          <w:tcPr>
            <w:tcW w:type="dxa" w:w="7776"/>
            <w:shd w:fill="FFFFFF"/>
            <w:tcBorders>
              <w:top w:val="single" w:sz="4" w:color="D7DDE7"/>
              <w:left w:val="single" w:sz="4" w:color="D7DDE7"/>
              <w:bottom w:val="single" w:sz="4" w:color="D7DDE7"/>
              <w:right w:val="single" w:sz="4" w:color="D7DDE7"/>
              <w:insideH w:val="single" w:sz="4" w:color="D7DDE7"/>
              <w:insideV w:val="single" w:sz="4" w:color="D7DDE7"/>
            </w:tcBorders>
            <w:tcMar>
              <w:top w:w="80" w:type="dxa"/>
              <w:start w:w="95" w:type="dxa"/>
              <w:bottom w:w="80" w:type="dxa"/>
              <w:end w:w="95" w:type="dxa"/>
            </w:tcMar>
            <w:vAlign w:val="center"/>
          </w:tcPr>
          <w:p>
            <w:pPr>
              <w:keepLines/>
              <w:jc w:val="left"/>
            </w:pPr>
            <w:r>
              <w:rPr>
                <w:rFonts w:ascii="Inter" w:hAnsi="Inter"/>
                <w:color w:val="151A24"/>
                <w:sz w:val="17"/>
              </w:rPr>
              <w:t xml:space="preserve">Five questions, asynchronous, same versioned set, shared eligible knowledge only.</w:t>
            </w:r>
          </w:p>
        </w:tc>
      </w:tr>
      <w:tr>
        <w:trPr>
          <w:trHeight w:hRule="atLeast"/>
        </w:trPr>
        <w:tc>
          <w:tcPr>
            <w:tcW w:type="dxa" w:w="2232"/>
            <w:shd w:fill="FFFFFF"/>
            <w:tcBorders>
              <w:top w:val="single" w:sz="4" w:color="D7DDE7"/>
              <w:left w:val="single" w:sz="4" w:color="D7DDE7"/>
              <w:bottom w:val="single" w:sz="4" w:color="D7DDE7"/>
              <w:right w:val="single" w:sz="4" w:color="D7DDE7"/>
              <w:insideH w:val="single" w:sz="4" w:color="D7DDE7"/>
              <w:insideV w:val="single" w:sz="4" w:color="D7DDE7"/>
            </w:tcBorders>
            <w:tcMar>
              <w:top w:w="80" w:type="dxa"/>
              <w:start w:w="95" w:type="dxa"/>
              <w:bottom w:w="80" w:type="dxa"/>
              <w:end w:w="95" w:type="dxa"/>
            </w:tcMar>
            <w:vAlign w:val="center"/>
          </w:tcPr>
          <w:p>
            <w:pPr>
              <w:keepLines/>
              <w:jc w:val="center"/>
            </w:pPr>
            <w:r>
              <w:rPr>
                <w:rFonts w:ascii="Inter" w:hAnsi="Inter"/>
                <w:color w:val="151A24"/>
                <w:sz w:val="17"/>
              </w:rPr>
              <w:t xml:space="preserve">Streaks</w:t>
            </w:r>
          </w:p>
        </w:tc>
        <w:tc>
          <w:tcPr>
            <w:tcW w:type="dxa" w:w="7776"/>
            <w:shd w:fill="FFFFFF"/>
            <w:tcBorders>
              <w:top w:val="single" w:sz="4" w:color="D7DDE7"/>
              <w:left w:val="single" w:sz="4" w:color="D7DDE7"/>
              <w:bottom w:val="single" w:sz="4" w:color="D7DDE7"/>
              <w:right w:val="single" w:sz="4" w:color="D7DDE7"/>
              <w:insideH w:val="single" w:sz="4" w:color="D7DDE7"/>
              <w:insideV w:val="single" w:sz="4" w:color="D7DDE7"/>
            </w:tcBorders>
            <w:tcMar>
              <w:top w:w="80" w:type="dxa"/>
              <w:start w:w="95" w:type="dxa"/>
              <w:bottom w:w="80" w:type="dxa"/>
              <w:end w:w="95" w:type="dxa"/>
            </w:tcMar>
            <w:vAlign w:val="center"/>
          </w:tcPr>
          <w:p>
            <w:pPr>
              <w:keepLines/>
              <w:jc w:val="left"/>
            </w:pPr>
            <w:r>
              <w:rPr>
                <w:rFonts w:ascii="Inter" w:hAnsi="Inter"/>
                <w:color w:val="151A24"/>
                <w:sz w:val="17"/>
              </w:rPr>
              <w:t xml:space="preserve">Quiet stat; permanent consistency trophies; no fear-based messaging.</w:t>
            </w:r>
          </w:p>
        </w:tc>
      </w:tr>
      <w:tr>
        <w:trPr>
          <w:trHeight w:hRule="atLeast"/>
        </w:trPr>
        <w:tc>
          <w:tcPr>
            <w:tcW w:type="dxa" w:w="2232"/>
            <w:shd w:fill="FFFFFF"/>
            <w:tcBorders>
              <w:top w:val="single" w:sz="4" w:color="D7DDE7"/>
              <w:left w:val="single" w:sz="4" w:color="D7DDE7"/>
              <w:bottom w:val="single" w:sz="4" w:color="D7DDE7"/>
              <w:right w:val="single" w:sz="4" w:color="D7DDE7"/>
              <w:insideH w:val="single" w:sz="4" w:color="D7DDE7"/>
              <w:insideV w:val="single" w:sz="4" w:color="D7DDE7"/>
            </w:tcBorders>
            <w:tcMar>
              <w:top w:w="80" w:type="dxa"/>
              <w:start w:w="95" w:type="dxa"/>
              <w:bottom w:w="80" w:type="dxa"/>
              <w:end w:w="95" w:type="dxa"/>
            </w:tcMar>
            <w:vAlign w:val="center"/>
          </w:tcPr>
          <w:p>
            <w:pPr>
              <w:keepLines/>
              <w:jc w:val="center"/>
            </w:pPr>
            <w:r>
              <w:rPr>
                <w:rFonts w:ascii="Inter" w:hAnsi="Inter"/>
                <w:color w:val="151A24"/>
                <w:sz w:val="17"/>
              </w:rPr>
              <w:t xml:space="preserve">Cosmetics</w:t>
            </w:r>
          </w:p>
        </w:tc>
        <w:tc>
          <w:tcPr>
            <w:tcW w:type="dxa" w:w="7776"/>
            <w:shd w:fill="FFFFFF"/>
            <w:tcBorders>
              <w:top w:val="single" w:sz="4" w:color="D7DDE7"/>
              <w:left w:val="single" w:sz="4" w:color="D7DDE7"/>
              <w:bottom w:val="single" w:sz="4" w:color="D7DDE7"/>
              <w:right w:val="single" w:sz="4" w:color="D7DDE7"/>
              <w:insideH w:val="single" w:sz="4" w:color="D7DDE7"/>
              <w:insideV w:val="single" w:sz="4" w:color="D7DDE7"/>
            </w:tcBorders>
            <w:tcMar>
              <w:top w:w="80" w:type="dxa"/>
              <w:start w:w="95" w:type="dxa"/>
              <w:bottom w:w="80" w:type="dxa"/>
              <w:end w:w="95" w:type="dxa"/>
            </w:tcMar>
            <w:vAlign w:val="center"/>
          </w:tcPr>
          <w:p>
            <w:pPr>
              <w:keepLines/>
              <w:jc w:val="left"/>
            </w:pPr>
            <w:r>
              <w:rPr>
                <w:rFonts w:ascii="Inter" w:hAnsi="Inter"/>
                <w:color w:val="151A24"/>
                <w:sz w:val="17"/>
              </w:rPr>
              <w:t xml:space="preserve">Earned from accomplishments; paid themes may not imitate mastery.</w:t>
            </w:r>
          </w:p>
        </w:tc>
      </w:tr>
      <w:tr>
        <w:trPr>
          <w:trHeight w:hRule="atLeast"/>
        </w:trPr>
        <w:tc>
          <w:tcPr>
            <w:tcW w:type="dxa" w:w="2232"/>
            <w:shd w:fill="FFFFFF"/>
            <w:tcBorders>
              <w:top w:val="single" w:sz="4" w:color="D7DDE7"/>
              <w:left w:val="single" w:sz="4" w:color="D7DDE7"/>
              <w:bottom w:val="single" w:sz="4" w:color="D7DDE7"/>
              <w:right w:val="single" w:sz="4" w:color="D7DDE7"/>
              <w:insideH w:val="single" w:sz="4" w:color="D7DDE7"/>
              <w:insideV w:val="single" w:sz="4" w:color="D7DDE7"/>
            </w:tcBorders>
            <w:tcMar>
              <w:top w:w="80" w:type="dxa"/>
              <w:start w:w="95" w:type="dxa"/>
              <w:bottom w:w="80" w:type="dxa"/>
              <w:end w:w="95" w:type="dxa"/>
            </w:tcMar>
            <w:vAlign w:val="center"/>
          </w:tcPr>
          <w:p>
            <w:pPr>
              <w:keepLines/>
              <w:jc w:val="center"/>
            </w:pPr>
            <w:r>
              <w:rPr>
                <w:rFonts w:ascii="Inter" w:hAnsi="Inter"/>
                <w:color w:val="151A24"/>
                <w:sz w:val="17"/>
              </w:rPr>
              <w:t xml:space="preserve">Build order</w:t>
            </w:r>
          </w:p>
        </w:tc>
        <w:tc>
          <w:tcPr>
            <w:tcW w:type="dxa" w:w="7776"/>
            <w:shd w:fill="FFFFFF"/>
            <w:tcBorders>
              <w:top w:val="single" w:sz="4" w:color="D7DDE7"/>
              <w:left w:val="single" w:sz="4" w:color="D7DDE7"/>
              <w:bottom w:val="single" w:sz="4" w:color="D7DDE7"/>
              <w:right w:val="single" w:sz="4" w:color="D7DDE7"/>
              <w:insideH w:val="single" w:sz="4" w:color="D7DDE7"/>
              <w:insideV w:val="single" w:sz="4" w:color="D7DDE7"/>
            </w:tcBorders>
            <w:tcMar>
              <w:top w:w="80" w:type="dxa"/>
              <w:start w:w="95" w:type="dxa"/>
              <w:bottom w:w="80" w:type="dxa"/>
              <w:end w:w="95" w:type="dxa"/>
            </w:tcMar>
            <w:vAlign w:val="center"/>
          </w:tcPr>
          <w:p>
            <w:pPr>
              <w:keepLines/>
              <w:jc w:val="left"/>
            </w:pPr>
            <w:r>
              <w:rPr>
                <w:rFonts w:ascii="Inter" w:hAnsi="Inter"/>
                <w:color w:val="151A24"/>
                <w:sz w:val="17"/>
              </w:rPr>
              <w:t xml:space="preserve">Ledger -&gt; achievements -&gt; profile -&gt; cosmetics -&gt; weekly quests -&gt; friends -&gt; leaderboard -&gt; challenges -&gt; quest social -&gt; recaps.</w:t>
            </w:r>
          </w:p>
        </w:tc>
      </w:tr>
      <w:tr>
        <w:trPr>
          <w:trHeight w:hRule="atLeast"/>
        </w:trPr>
        <w:tc>
          <w:tcPr>
            <w:tcW w:type="dxa" w:w="2232"/>
            <w:shd w:fill="FFFFFF"/>
            <w:tcBorders>
              <w:top w:val="single" w:sz="4" w:color="D7DDE7"/>
              <w:left w:val="single" w:sz="4" w:color="D7DDE7"/>
              <w:bottom w:val="single" w:sz="4" w:color="D7DDE7"/>
              <w:right w:val="single" w:sz="4" w:color="D7DDE7"/>
              <w:insideH w:val="single" w:sz="4" w:color="D7DDE7"/>
              <w:insideV w:val="single" w:sz="4" w:color="D7DDE7"/>
            </w:tcBorders>
            <w:tcMar>
              <w:top w:w="80" w:type="dxa"/>
              <w:start w:w="95" w:type="dxa"/>
              <w:bottom w:w="80" w:type="dxa"/>
              <w:end w:w="95" w:type="dxa"/>
            </w:tcMar>
            <w:vAlign w:val="center"/>
          </w:tcPr>
          <w:p>
            <w:pPr>
              <w:keepLines/>
              <w:jc w:val="center"/>
            </w:pPr>
            <w:r>
              <w:rPr>
                <w:rFonts w:ascii="Inter" w:hAnsi="Inter"/>
                <w:color w:val="151A24"/>
                <w:sz w:val="17"/>
              </w:rPr>
              <w:t xml:space="preserve">North star</w:t>
            </w:r>
          </w:p>
        </w:tc>
        <w:tc>
          <w:tcPr>
            <w:tcW w:type="dxa" w:w="7776"/>
            <w:shd w:fill="FFFFFF"/>
            <w:tcBorders>
              <w:top w:val="single" w:sz="4" w:color="D7DDE7"/>
              <w:left w:val="single" w:sz="4" w:color="D7DDE7"/>
              <w:bottom w:val="single" w:sz="4" w:color="D7DDE7"/>
              <w:right w:val="single" w:sz="4" w:color="D7DDE7"/>
              <w:insideH w:val="single" w:sz="4" w:color="D7DDE7"/>
              <w:insideV w:val="single" w:sz="4" w:color="D7DDE7"/>
            </w:tcBorders>
            <w:tcMar>
              <w:top w:w="80" w:type="dxa"/>
              <w:start w:w="95" w:type="dxa"/>
              <w:bottom w:w="80" w:type="dxa"/>
              <w:end w:w="95" w:type="dxa"/>
            </w:tcMar>
            <w:vAlign w:val="center"/>
          </w:tcPr>
          <w:p>
            <w:pPr>
              <w:keepLines/>
              <w:jc w:val="left"/>
            </w:pPr>
            <w:r>
              <w:rPr>
                <w:rFonts w:ascii="Inter" w:hAnsi="Inter"/>
                <w:color w:val="151A24"/>
                <w:sz w:val="17"/>
              </w:rPr>
              <w:t xml:space="preserve">Make learning itself increasingly visible, collectible and prestigious.</w:t>
            </w:r>
          </w:p>
        </w:tc>
      </w:tr>
    </w:tbl>
    <w:p>
      <w:pPr>
        <w:spacing w:after="40"/>
      </w:pPr>
    </w:p>
    <w:tbl>
      <w:tblPr>
        <w:tblW w:type="auto" w:w="0"/>
        <w:jc w:val="center"/>
        <w:tblLayout w:type="fixed"/>
        <w:tblLook w:firstColumn="1" w:firstRow="1" w:lastColumn="0" w:lastRow="0" w:noHBand="0" w:noVBand="1" w:val="04A0"/>
      </w:tblPr>
      <w:tblGrid>
        <w:gridCol w:w="10080"/>
      </w:tblGrid>
      <w:tr>
        <w:trPr>
          <w:cantSplit/>
        </w:trPr>
        <w:tc>
          <w:tcPr>
            <w:tcW w:type="dxa" w:w="10282"/>
            <w:shd w:fill="101624"/>
            <w:tcBorders>
              <w:top w:val="single" w:sz="10" w:color="7C5CFF"/>
              <w:left w:val="single" w:sz="10" w:color="7C5CFF"/>
              <w:bottom w:val="single" w:sz="10" w:color="7C5CFF"/>
              <w:right w:val="single" w:sz="10" w:color="7C5CFF"/>
              <w:insideH w:val="single" w:sz="10" w:color="7C5CFF"/>
              <w:insideV w:val="single" w:sz="10" w:color="7C5CFF"/>
            </w:tcBorders>
            <w:tcMar>
              <w:top w:w="110" w:type="dxa"/>
              <w:start w:w="140" w:type="dxa"/>
              <w:bottom w:w="110" w:type="dxa"/>
              <w:end w:w="140" w:type="dxa"/>
            </w:tcMar>
          </w:tcPr>
          <w:p>
            <w:pPr>
              <w:spacing w:after="40"/>
            </w:pPr>
            <w:r>
              <w:rPr>
                <w:rFonts w:ascii="Inter" w:hAnsi="Inter"/>
                <w:b/>
                <w:color w:val="7C5CFF"/>
                <w:sz w:val="21"/>
              </w:rPr>
              <w:t>BRAINSCROLL SOCIAL MANTRA</w:t>
            </w:r>
          </w:p>
          <w:p>
            <w:pPr>
              <w:spacing w:after="0"/>
            </w:pPr>
            <w:r>
              <w:rPr>
                <w:rFonts w:ascii="Inter" w:hAnsi="Inter"/>
                <w:color w:val="F7F9FC"/>
                <w:sz w:val="19"/>
              </w:rPr>
              <w:t>Do not reward people for staying. Reward them for becoming more knowledgeable - then give them a clean, credible way to show what they built.</w:t>
            </w:r>
          </w:p>
        </w:tc>
      </w:tr>
    </w:tbl>
    <w:p>
      <w:pPr>
        <w:spacing w:after="20"/>
      </w:pPr>
    </w:p>
    <w:sectPr w:rsidR="00FC693F" w:rsidRPr="0006063C" w:rsidSect="00034616">
      <w:footerReference w:type="default" r:id="rId9"/>
      <w:pgSz w:w="12240" w:h="15840"/>
      <w:pgMar w:top="864" w:right="979" w:bottom="864" w:left="97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Inter" w:hAnsi="Inter"/>
        <w:color w:val="A7B0C0"/>
        <w:sz w:val="16"/>
      </w:rPr>
      <w:t xml:space="preserve">BrainScroll - Social + Rewards Expansion Spec    </w:t>
    </w:r>
    <w:r>
      <w:rPr>
        <w:rFonts w:ascii="Inter" w:hAnsi="Inter"/>
        <w:color w:val="A7B0C0"/>
        <w:sz w:val="16"/>
      </w:rPr>
      <w:t xml:space="preserve">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10" w:line="259" w:lineRule="auto"/>
    </w:pPr>
    <w:rPr>
      <w:rFonts w:ascii="Inter" w:hAnsi="Inter"/>
      <w:color w:val="151A24"/>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40"/>
      <w:outlineLvl w:val="0"/>
    </w:pPr>
    <w:rPr>
      <w:rFonts w:asciiTheme="majorHAnsi" w:eastAsiaTheme="majorEastAsia" w:hAnsiTheme="majorHAnsi" w:cstheme="majorBidi" w:ascii="Inter" w:hAnsi="Inter"/>
      <w:b/>
      <w:bCs/>
      <w:color w:val="101624"/>
      <w:sz w:val="36"/>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Inter" w:hAnsi="Inter"/>
      <w:b/>
      <w:bCs/>
      <w:color w:val="7C5CFF"/>
      <w:sz w:val="27"/>
      <w:szCs w:val="26"/>
    </w:rPr>
  </w:style>
  <w:style w:type="paragraph" w:styleId="Heading3">
    <w:name w:val="heading 3"/>
    <w:basedOn w:val="Normal"/>
    <w:next w:val="Normal"/>
    <w:link w:val="Heading3Char"/>
    <w:uiPriority w:val="9"/>
    <w:unhideWhenUsed/>
    <w:qFormat/>
    <w:rsid w:val="00FC693F"/>
    <w:pPr>
      <w:keepNext/>
      <w:keepLines/>
      <w:spacing w:before="120" w:after="60"/>
      <w:outlineLvl w:val="2"/>
    </w:pPr>
    <w:rPr>
      <w:rFonts w:asciiTheme="majorHAnsi" w:eastAsiaTheme="majorEastAsia" w:hAnsiTheme="majorHAnsi" w:cstheme="majorBidi" w:ascii="Inter" w:hAnsi="Inter"/>
      <w:b/>
      <w:bCs/>
      <w:color w:val="151A24"/>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Inter" w:hAnsi="Inter"/>
      <w:b/>
      <w:color w:val="F7F9FC"/>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Inter" w:hAnsi="Inter"/>
      <w:i/>
      <w:iCs/>
      <w:color w:val="A7B0C0"/>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
    <w:name w:val="Small"/>
    <w:pPr>
      <w:spacing w:after="60"/>
    </w:pPr>
    <w:rPr>
      <w:rFonts w:ascii="Inter" w:hAnsi="Inter"/>
      <w:color w:val="5E6878"/>
      <w:sz w:val="17"/>
    </w:rPr>
  </w:style>
  <w:style w:type="paragraph" w:customStyle="1" w:styleId="Kicker">
    <w:name w:val="Kicker"/>
    <w:pPr>
      <w:spacing w:after="60"/>
    </w:pPr>
    <w:rPr>
      <w:rFonts w:ascii="Inter" w:hAnsi="Inter"/>
      <w:b/>
      <w:color w:val="7C5CFF"/>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BrainScroll Social + Rewards Expansion Spec</dc:title>
  <dc:subject>Post-MVP product, build order, social systems and reward architecture</dc:subject>
  <dc:creator>OpenAI</dc:creator>
  <cp:keywords/>
  <dc:description>generated by python-docx</dc:description>
  <cp:lastModifiedBy/>
  <cp:revision>1</cp:revision>
  <dcterms:created xsi:type="dcterms:W3CDTF">2013-12-23T23:15:00Z</dcterms:created>
  <dcterms:modified xsi:type="dcterms:W3CDTF">2013-12-23T23:15:00Z</dcterms:modified>
  <cp:category/>
</cp:coreProperties>
</file>