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B6CCB" w14:textId="190EE62C" w:rsidR="004463FE" w:rsidRDefault="004463FE" w:rsidP="004463FE">
      <w:pPr>
        <w:ind w:left="360"/>
      </w:pPr>
      <w:r>
        <w:t>Nome: Bernardo e Bryan</w:t>
      </w:r>
    </w:p>
    <w:p w14:paraId="6DF9B9F3" w14:textId="7A8E059E" w:rsidR="004546F4" w:rsidRDefault="004463FE" w:rsidP="004463FE">
      <w:pPr>
        <w:pStyle w:val="PargrafodaLista"/>
        <w:numPr>
          <w:ilvl w:val="0"/>
          <w:numId w:val="3"/>
        </w:numPr>
      </w:pPr>
      <w:r>
        <w:t>Várias foram as “falhas históricas de desenvolvimento de software” que geraram prejuízos. Faça uma pesquisa e cite exemplos de falhas descritos detalhadamente (mínimo 3 exemplos).</w:t>
      </w:r>
    </w:p>
    <w:p w14:paraId="156A0E0B" w14:textId="77777777" w:rsidR="004463FE" w:rsidRDefault="004463FE" w:rsidP="004463FE">
      <w:pPr>
        <w:pStyle w:val="PargrafodaLista"/>
      </w:pPr>
    </w:p>
    <w:p w14:paraId="71D79C21" w14:textId="77777777" w:rsidR="004F25C1" w:rsidRDefault="004463FE" w:rsidP="004463FE">
      <w:pPr>
        <w:pStyle w:val="PargrafodaLista"/>
      </w:pPr>
      <w:r>
        <w:t>R:</w:t>
      </w:r>
    </w:p>
    <w:p w14:paraId="0713501A" w14:textId="37026489" w:rsidR="004463FE" w:rsidRDefault="004463FE" w:rsidP="004463FE">
      <w:pPr>
        <w:pStyle w:val="PargrafodaLista"/>
      </w:pPr>
      <w:r>
        <w:t>1- Caso do Therac-25 (1985-1987)</w:t>
      </w:r>
    </w:p>
    <w:p w14:paraId="0511E3F9" w14:textId="1715C1A7" w:rsidR="004463FE" w:rsidRDefault="004463FE" w:rsidP="004463FE">
      <w:pPr>
        <w:pStyle w:val="PargrafodaLista"/>
      </w:pPr>
      <w:r>
        <w:t xml:space="preserve">O Therac-25 era um equipamento de radioterapia utilizado para </w:t>
      </w:r>
      <w:proofErr w:type="spellStart"/>
      <w:r>
        <w:t>trar</w:t>
      </w:r>
      <w:proofErr w:type="spellEnd"/>
      <w:r>
        <w:t xml:space="preserve"> pacientes com câncer, diversos incidentes ocorreram devido a falhas no software que resultaram na superexposição de radiação, causando sérios danos e até mesmo mortes.</w:t>
      </w:r>
    </w:p>
    <w:p w14:paraId="38B2D3EC" w14:textId="3F78DDAD" w:rsidR="004463FE" w:rsidRDefault="004463FE" w:rsidP="004463FE">
      <w:pPr>
        <w:pStyle w:val="PargrafodaLista"/>
      </w:pPr>
    </w:p>
    <w:p w14:paraId="1ADD00A1" w14:textId="63F4E6FE" w:rsidR="004463FE" w:rsidRDefault="009A7B8C" w:rsidP="004463FE">
      <w:pPr>
        <w:pStyle w:val="PargrafodaLista"/>
      </w:pPr>
      <w:r>
        <w:t xml:space="preserve">O software do Therac-25 tinha um bug que permitia doses de radiação muito maiores do que </w:t>
      </w:r>
      <w:proofErr w:type="gramStart"/>
      <w:r>
        <w:t>o seguro fossem</w:t>
      </w:r>
      <w:proofErr w:type="gramEnd"/>
      <w:r>
        <w:t xml:space="preserve"> administradas.</w:t>
      </w:r>
    </w:p>
    <w:p w14:paraId="454E9556" w14:textId="202008B3" w:rsidR="009A7B8C" w:rsidRDefault="009A7B8C" w:rsidP="004463FE">
      <w:pPr>
        <w:pStyle w:val="PargrafodaLista"/>
      </w:pPr>
      <w:r>
        <w:t>O sistema não foi testado adequadamente para garantir que erros de software não comprometeriam a segurança do paciente.</w:t>
      </w:r>
    </w:p>
    <w:p w14:paraId="68E2BD1A" w14:textId="0059E0CD" w:rsidR="009A7B8C" w:rsidRDefault="009A7B8C" w:rsidP="009A7B8C">
      <w:pPr>
        <w:pStyle w:val="PargrafodaLista"/>
      </w:pPr>
      <w:r>
        <w:t>A resposta dos desenvolvedores e da empresa à ocorrência dos acidentes foi lenta e insuficiente faltando um processo robusto de revisão e uma abordagem proativa.</w:t>
      </w:r>
    </w:p>
    <w:p w14:paraId="7C0C7779" w14:textId="77777777" w:rsidR="009A7B8C" w:rsidRDefault="009A7B8C" w:rsidP="009A7B8C">
      <w:pPr>
        <w:pStyle w:val="PargrafodaLista"/>
      </w:pPr>
    </w:p>
    <w:p w14:paraId="1311DB50" w14:textId="2090398B" w:rsidR="009A7B8C" w:rsidRDefault="009A7B8C" w:rsidP="009A7B8C">
      <w:pPr>
        <w:pStyle w:val="PargrafodaLista"/>
      </w:pPr>
      <w:r>
        <w:t xml:space="preserve">Os erros impactaram em pelo menos seis </w:t>
      </w:r>
      <w:proofErr w:type="gramStart"/>
      <w:r>
        <w:t>mortes  e</w:t>
      </w:r>
      <w:proofErr w:type="gramEnd"/>
      <w:r>
        <w:t xml:space="preserve"> muitos pacientes com graves danos, o caso levou a uma revisão critica das praticas de engenharia de software e a um aumento na conscientização sobre a importância de testes e verificações rigorosas para a segurança.</w:t>
      </w:r>
    </w:p>
    <w:p w14:paraId="57FC3B3F" w14:textId="0279D11C" w:rsidR="004F25C1" w:rsidRDefault="004F25C1" w:rsidP="009A7B8C">
      <w:pPr>
        <w:pStyle w:val="PargrafodaLista"/>
      </w:pPr>
    </w:p>
    <w:p w14:paraId="605CD30A" w14:textId="0BDDF1BD" w:rsidR="004F25C1" w:rsidRDefault="004F25C1" w:rsidP="004F25C1">
      <w:pPr>
        <w:pStyle w:val="PargrafodaLista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2-</w:t>
      </w:r>
      <w:r w:rsidRPr="004F25C1">
        <w:rPr>
          <w:rFonts w:cstheme="minorHAnsi"/>
          <w:shd w:val="clear" w:color="auto" w:fill="FFFFFF"/>
        </w:rPr>
        <w:t xml:space="preserve">Bug do Milênio (Y2K): Ocorrida no final do milênio -- origem do nome --, esta falha estava relacionada à forma com que os sistemas armazenavam as datas nos computadores. Diversos sistemas utilizavam dois dígitos para o ano. Tal maneira simplória poderia levar a mudança para o ano 2000 (00) a ser interpretada como uma transição para o ano 1900. </w:t>
      </w:r>
    </w:p>
    <w:p w14:paraId="2FB708C1" w14:textId="77777777" w:rsidR="004F25C1" w:rsidRDefault="004F25C1" w:rsidP="004F25C1">
      <w:pPr>
        <w:pStyle w:val="PargrafodaLista"/>
        <w:rPr>
          <w:rFonts w:cstheme="minorHAnsi"/>
          <w:shd w:val="clear" w:color="auto" w:fill="FFFFFF"/>
        </w:rPr>
      </w:pPr>
    </w:p>
    <w:p w14:paraId="38FD608F" w14:textId="77777777" w:rsidR="004F25C1" w:rsidRDefault="004F25C1" w:rsidP="004F25C1">
      <w:pPr>
        <w:pStyle w:val="PargrafodaLista"/>
        <w:rPr>
          <w:rFonts w:cstheme="minorHAnsi"/>
          <w:shd w:val="clear" w:color="auto" w:fill="FFFFFF"/>
        </w:rPr>
      </w:pPr>
      <w:r w:rsidRPr="004F25C1">
        <w:rPr>
          <w:rFonts w:cstheme="minorHAnsi"/>
          <w:shd w:val="clear" w:color="auto" w:fill="FFFFFF"/>
        </w:rPr>
        <w:t xml:space="preserve">Apesar do pânico à época, os efeitos não foram tão catastróficos como esperados, embora diversos sistemas de áreas diversas tenham sido de alguma maneira afetados. O motivo para o efeito ter sido menos destrutivo não foi o acaso. Os custos para frear o evento variaram de bilhões a trilhões de dólares globalmente. </w:t>
      </w:r>
    </w:p>
    <w:p w14:paraId="7B8C06F7" w14:textId="77777777" w:rsidR="004F25C1" w:rsidRDefault="004F25C1" w:rsidP="004F25C1">
      <w:pPr>
        <w:pStyle w:val="PargrafodaLista"/>
        <w:rPr>
          <w:rFonts w:cstheme="minorHAnsi"/>
          <w:shd w:val="clear" w:color="auto" w:fill="FFFFFF"/>
        </w:rPr>
      </w:pPr>
    </w:p>
    <w:p w14:paraId="1657BDE5" w14:textId="6B6E24F0" w:rsidR="004F25C1" w:rsidRPr="004F25C1" w:rsidRDefault="004F25C1" w:rsidP="004F25C1">
      <w:pPr>
        <w:pStyle w:val="PargrafodaLista"/>
        <w:rPr>
          <w:rFonts w:cstheme="minorHAnsi"/>
        </w:rPr>
      </w:pPr>
      <w:r w:rsidRPr="004F25C1">
        <w:rPr>
          <w:rFonts w:cstheme="minorHAnsi"/>
          <w:shd w:val="clear" w:color="auto" w:fill="FFFFFF"/>
        </w:rPr>
        <w:t>O legado do Y2K permanece até hoje, lembrando desenvolvedores a não subestimarem informações consideradas "simples", bem como a incorporar práticas mais rigorosas de verificação e teste de software.</w:t>
      </w:r>
    </w:p>
    <w:p w14:paraId="7809F484" w14:textId="30F66989" w:rsidR="009A7B8C" w:rsidRDefault="009A7B8C" w:rsidP="009A7B8C">
      <w:pPr>
        <w:pStyle w:val="PargrafodaLista"/>
      </w:pPr>
    </w:p>
    <w:p w14:paraId="783B70BA" w14:textId="6D611813" w:rsidR="009A7B8C" w:rsidRDefault="009A7B8C" w:rsidP="009A7B8C">
      <w:pPr>
        <w:pStyle w:val="PargrafodaLista"/>
      </w:pPr>
      <w:r>
        <w:t xml:space="preserve">3-Incidente do “Mars </w:t>
      </w:r>
      <w:proofErr w:type="spellStart"/>
      <w:r>
        <w:t>Climate</w:t>
      </w:r>
      <w:proofErr w:type="spellEnd"/>
      <w:r>
        <w:t xml:space="preserve"> </w:t>
      </w:r>
      <w:proofErr w:type="spellStart"/>
      <w:r>
        <w:t>Orbiter</w:t>
      </w:r>
      <w:proofErr w:type="spellEnd"/>
      <w:r>
        <w:t>” (1999)</w:t>
      </w:r>
    </w:p>
    <w:p w14:paraId="40E57DA0" w14:textId="0224EF48" w:rsidR="009A7B8C" w:rsidRDefault="009A7B8C" w:rsidP="009A7B8C">
      <w:pPr>
        <w:pStyle w:val="PargrafodaLista"/>
      </w:pPr>
      <w:r>
        <w:t xml:space="preserve">Mars </w:t>
      </w:r>
      <w:proofErr w:type="spellStart"/>
      <w:r>
        <w:t>Climate</w:t>
      </w:r>
      <w:proofErr w:type="spellEnd"/>
      <w:r>
        <w:t xml:space="preserve"> </w:t>
      </w:r>
      <w:proofErr w:type="spellStart"/>
      <w:r>
        <w:t>Orbiter</w:t>
      </w:r>
      <w:proofErr w:type="spellEnd"/>
      <w:r>
        <w:t xml:space="preserve"> era uma sonda da NASA lançada para estudar o clima de </w:t>
      </w:r>
      <w:proofErr w:type="spellStart"/>
      <w:r>
        <w:t>Marte</w:t>
      </w:r>
      <w:r w:rsidR="00BD3579">
        <w:t>.Em</w:t>
      </w:r>
      <w:proofErr w:type="spellEnd"/>
      <w:r w:rsidR="00BD3579">
        <w:t xml:space="preserve"> setembro de 1999, a sonda desintegrou na atmosfera de Marte devido a um erro de cálculo de trajetória.</w:t>
      </w:r>
    </w:p>
    <w:p w14:paraId="5DFC5188" w14:textId="33D0A6FA" w:rsidR="00BD3579" w:rsidRDefault="00BD3579" w:rsidP="009A7B8C">
      <w:pPr>
        <w:pStyle w:val="PargrafodaLista"/>
      </w:pPr>
    </w:p>
    <w:p w14:paraId="66A283C2" w14:textId="35F219FE" w:rsidR="00BD3579" w:rsidRDefault="00BD3579" w:rsidP="009A7B8C">
      <w:pPr>
        <w:pStyle w:val="PargrafodaLista"/>
      </w:pPr>
      <w:r>
        <w:t xml:space="preserve">O principal problema foi um erro de unidade de </w:t>
      </w:r>
      <w:proofErr w:type="spellStart"/>
      <w:proofErr w:type="gramStart"/>
      <w:r>
        <w:t>medida.Foi</w:t>
      </w:r>
      <w:proofErr w:type="spellEnd"/>
      <w:proofErr w:type="gramEnd"/>
      <w:r>
        <w:t xml:space="preserve"> usado no desenvolvimento libra-força(uma unidade imperial) em </w:t>
      </w:r>
      <w:proofErr w:type="spellStart"/>
      <w:r>
        <w:t>ves</w:t>
      </w:r>
      <w:proofErr w:type="spellEnd"/>
      <w:r>
        <w:t xml:space="preserve"> de Newtons (a unidade métrica) para calcular as forças aplicadas </w:t>
      </w:r>
      <w:proofErr w:type="spellStart"/>
      <w:r>
        <w:t>á</w:t>
      </w:r>
      <w:proofErr w:type="spellEnd"/>
      <w:r>
        <w:t xml:space="preserve"> nave.</w:t>
      </w:r>
    </w:p>
    <w:p w14:paraId="41857AD6" w14:textId="2BC8566C" w:rsidR="00BD3579" w:rsidRDefault="00BD3579" w:rsidP="00BD3579">
      <w:pPr>
        <w:pStyle w:val="PargrafodaLista"/>
      </w:pPr>
      <w:r>
        <w:lastRenderedPageBreak/>
        <w:t xml:space="preserve">Também houve problemas de comunicação entre diferentes equipes de desenvolvimento e entre contratados e a </w:t>
      </w:r>
      <w:proofErr w:type="spellStart"/>
      <w:r>
        <w:t>NASA.Falta</w:t>
      </w:r>
      <w:proofErr w:type="spellEnd"/>
      <w:r>
        <w:t xml:space="preserve"> de integração e comunicação contribuiu para a falha de implementação.</w:t>
      </w:r>
    </w:p>
    <w:p w14:paraId="3FA831CB" w14:textId="328B1A4E" w:rsidR="00BD3579" w:rsidRDefault="00BD3579" w:rsidP="00BD3579">
      <w:pPr>
        <w:pStyle w:val="PargrafodaLista"/>
      </w:pPr>
    </w:p>
    <w:p w14:paraId="1D7CE8D9" w14:textId="5C8F8D24" w:rsidR="00BD3579" w:rsidRDefault="00BD3579" w:rsidP="00BD3579">
      <w:pPr>
        <w:pStyle w:val="PargrafodaLista"/>
      </w:pPr>
      <w:r>
        <w:t xml:space="preserve">Um total de aproximadamente 327 milhões de dólares foram gastos pelo </w:t>
      </w:r>
      <w:proofErr w:type="spellStart"/>
      <w:proofErr w:type="gramStart"/>
      <w:r>
        <w:t>erro.O</w:t>
      </w:r>
      <w:proofErr w:type="spellEnd"/>
      <w:proofErr w:type="gramEnd"/>
      <w:r>
        <w:t xml:space="preserve"> incidente destacou a importância de padrões rigorosos de qualidade e de verificar a consistência nas unidades de medida, além de melhorar a comunicação entre os envolvidos em projetos complexos.</w:t>
      </w:r>
    </w:p>
    <w:p w14:paraId="0A2681BD" w14:textId="024BD31B" w:rsidR="004F25C1" w:rsidRDefault="004F25C1" w:rsidP="00BD3579">
      <w:pPr>
        <w:pStyle w:val="PargrafodaLista"/>
      </w:pPr>
    </w:p>
    <w:p w14:paraId="3439F9E8" w14:textId="77777777" w:rsidR="004F25C1" w:rsidRPr="004F25C1" w:rsidRDefault="004F25C1" w:rsidP="004F25C1">
      <w:pPr>
        <w:pStyle w:val="PargrafodaLista"/>
        <w:numPr>
          <w:ilvl w:val="0"/>
          <w:numId w:val="3"/>
        </w:numPr>
        <w:rPr>
          <w:rFonts w:cstheme="minorHAnsi"/>
        </w:rPr>
      </w:pPr>
      <w:r>
        <w:t>Qual foi o motivador para o surgimento da Engenharia de Software?</w:t>
      </w:r>
    </w:p>
    <w:p w14:paraId="4E2B3000" w14:textId="77777777" w:rsidR="004F25C1" w:rsidRDefault="004F25C1" w:rsidP="004F25C1">
      <w:pPr>
        <w:pStyle w:val="PargrafodaLista"/>
      </w:pPr>
      <w:r>
        <w:t>R:</w:t>
      </w:r>
    </w:p>
    <w:p w14:paraId="31EE6310" w14:textId="5C4B41E1" w:rsidR="004F25C1" w:rsidRPr="004F25C1" w:rsidRDefault="004F25C1" w:rsidP="004F25C1">
      <w:pPr>
        <w:pStyle w:val="PargrafodaLista"/>
        <w:rPr>
          <w:rFonts w:cstheme="minorHAnsi"/>
        </w:rPr>
      </w:pPr>
      <w:r w:rsidRPr="004F25C1">
        <w:rPr>
          <w:rFonts w:cstheme="minorHAnsi"/>
          <w:shd w:val="clear" w:color="auto" w:fill="FFFFFF"/>
        </w:rPr>
        <w:t xml:space="preserve"> Nas décadas de 1960 e 1970, diversos fatores acumulados, como crescente complexidade, problemas de qualidade, atrasos e custos exorbitantes e difícil manutenção, levaram à chamada Crise de Software. Tal evento escancarou a necessidade da adoção de algum tipo de metodologia de produção, bem como a de uma padronização de desenvolvimento e testes. Em meio a esse contexto, foi cunhado então, na Conferência de Engenharia de Software da OTAN em 1968, o termo Engenharia de Software. O objetivo do campo era simples: dar um tratamento de engenharia (mais padronizado e controlado) ao desenvolvimento de software.</w:t>
      </w:r>
    </w:p>
    <w:p w14:paraId="757A4DDC" w14:textId="7009DA91" w:rsidR="00BD3579" w:rsidRDefault="00BD3579" w:rsidP="00BD3579">
      <w:pPr>
        <w:pStyle w:val="PargrafodaLista"/>
      </w:pPr>
    </w:p>
    <w:p w14:paraId="00316439" w14:textId="7090BFF6" w:rsidR="004F25C1" w:rsidRDefault="004F25C1" w:rsidP="00DE14FB">
      <w:pPr>
        <w:pStyle w:val="PargrafodaLista"/>
        <w:numPr>
          <w:ilvl w:val="0"/>
          <w:numId w:val="3"/>
        </w:numPr>
      </w:pPr>
      <w:r>
        <w:t>Em duplas, monte uma linha do tempo sobre a evolução da engenharia de software desde os anos 1950 até os dias de hoje.</w:t>
      </w:r>
    </w:p>
    <w:p w14:paraId="21A5DF00" w14:textId="144CAB10" w:rsidR="004F25C1" w:rsidRDefault="004F25C1" w:rsidP="004F25C1">
      <w:pPr>
        <w:pStyle w:val="PargrafodaLista"/>
      </w:pPr>
      <w:r>
        <w:t>R:</w:t>
      </w:r>
    </w:p>
    <w:p w14:paraId="4512F160" w14:textId="7C213973" w:rsidR="00BD3579" w:rsidRDefault="00DE14FB" w:rsidP="004F25C1">
      <w:pPr>
        <w:pStyle w:val="PargrafodaLista"/>
      </w:pPr>
      <w:r>
        <w:t>Linha do tempo da Engenharia de Software.</w:t>
      </w:r>
    </w:p>
    <w:p w14:paraId="1C52FEB7" w14:textId="77777777" w:rsidR="004F25C1" w:rsidRDefault="004F25C1" w:rsidP="00DE14FB">
      <w:pPr>
        <w:pStyle w:val="PargrafodaLista"/>
      </w:pPr>
    </w:p>
    <w:p w14:paraId="6A178C4A" w14:textId="57B3806F" w:rsidR="00DE14FB" w:rsidRDefault="00DE14FB" w:rsidP="00DE14FB">
      <w:pPr>
        <w:pStyle w:val="PargrafodaLista"/>
      </w:pPr>
      <w:r>
        <w:t>Primeira Era (1950-1960)</w:t>
      </w:r>
    </w:p>
    <w:p w14:paraId="34266281" w14:textId="213D0545" w:rsidR="00DE14FB" w:rsidRDefault="00DE14FB" w:rsidP="00DE14FB">
      <w:pPr>
        <w:pStyle w:val="PargrafodaLista"/>
      </w:pPr>
      <w:r>
        <w:t>- O conceito de software começou a ganhar popularidade com a vinda dos primeiros computadores eletrônicos.</w:t>
      </w:r>
    </w:p>
    <w:p w14:paraId="41543CF6" w14:textId="77777777" w:rsidR="004F25C1" w:rsidRDefault="004F25C1" w:rsidP="00DE14FB">
      <w:pPr>
        <w:pStyle w:val="PargrafodaLista"/>
      </w:pPr>
    </w:p>
    <w:p w14:paraId="228A95F1" w14:textId="51EE62E1" w:rsidR="00DE14FB" w:rsidRDefault="00DE14FB" w:rsidP="00DE14FB">
      <w:pPr>
        <w:pStyle w:val="PargrafodaLista"/>
      </w:pPr>
      <w:r>
        <w:t>Segunda Era</w:t>
      </w:r>
      <w:r w:rsidR="00103F1F">
        <w:t>: A crise do Software</w:t>
      </w:r>
      <w:r w:rsidR="00103F1F">
        <w:t xml:space="preserve"> </w:t>
      </w:r>
      <w:r>
        <w:t>(1960 – 1970)</w:t>
      </w:r>
    </w:p>
    <w:p w14:paraId="6D1D2201" w14:textId="4E8175B2" w:rsidR="00DE14FB" w:rsidRDefault="00DE14FB" w:rsidP="00DE14FB">
      <w:pPr>
        <w:pStyle w:val="PargrafodaLista"/>
      </w:pPr>
      <w:r>
        <w:t xml:space="preserve">- Com o desenvolvimento de softwares mais complexos e críticos, surgiram problemas significativos como atrasos nos prazos, estouros de orçamento, software de baixa qualidade e falhas </w:t>
      </w:r>
      <w:proofErr w:type="spellStart"/>
      <w:proofErr w:type="gramStart"/>
      <w:r>
        <w:t>catastróficas.A</w:t>
      </w:r>
      <w:proofErr w:type="spellEnd"/>
      <w:proofErr w:type="gramEnd"/>
      <w:r>
        <w:t xml:space="preserve"> crise levou à necessidade de metodologias mais estruturadas para o desenvolvimento de software, originando o campo da Engenharia de Software</w:t>
      </w:r>
      <w:r w:rsidR="00103F1F">
        <w:t>.</w:t>
      </w:r>
    </w:p>
    <w:p w14:paraId="7979D507" w14:textId="77777777" w:rsidR="004F25C1" w:rsidRDefault="004F25C1" w:rsidP="00DE14FB">
      <w:pPr>
        <w:pStyle w:val="PargrafodaLista"/>
      </w:pPr>
    </w:p>
    <w:p w14:paraId="578D2001" w14:textId="2A50D14A" w:rsidR="00103F1F" w:rsidRDefault="00103F1F" w:rsidP="00DE14FB">
      <w:pPr>
        <w:pStyle w:val="PargrafodaLista"/>
      </w:pPr>
      <w:r>
        <w:t>Terceira Era:</w:t>
      </w:r>
      <w:r w:rsidRPr="00103F1F">
        <w:t xml:space="preserve"> </w:t>
      </w:r>
      <w:r>
        <w:t>Metodologias Estruturadas</w:t>
      </w:r>
      <w:r>
        <w:t xml:space="preserve"> (1970 – 1980)</w:t>
      </w:r>
    </w:p>
    <w:p w14:paraId="05F8E783" w14:textId="2A9FE61A" w:rsidR="00103F1F" w:rsidRDefault="00103F1F" w:rsidP="00DE14FB">
      <w:pPr>
        <w:pStyle w:val="PargrafodaLista"/>
      </w:pPr>
      <w:r>
        <w:t xml:space="preserve">- Surgimento de metodologias como o </w:t>
      </w:r>
      <w:proofErr w:type="spellStart"/>
      <w:r>
        <w:t>Waterfall</w:t>
      </w:r>
      <w:proofErr w:type="spellEnd"/>
      <w:r>
        <w:t xml:space="preserve"> (Modelo Cascata), organizava o desenvolvimento de software em etapas sequenciais: </w:t>
      </w:r>
      <w:r>
        <w:t xml:space="preserve">requisitos, design, implementação, testes e </w:t>
      </w:r>
      <w:proofErr w:type="gramStart"/>
      <w:r>
        <w:t>manutenção.</w:t>
      </w:r>
      <w:r>
        <w:t>Com</w:t>
      </w:r>
      <w:proofErr w:type="gramEnd"/>
      <w:r>
        <w:t xml:space="preserve"> a </w:t>
      </w:r>
      <w:r>
        <w:t>Engenharia de Requisitos</w:t>
      </w:r>
      <w:r>
        <w:t xml:space="preserve">, deu inicio a </w:t>
      </w:r>
      <w:r>
        <w:t>formalização do processo de levantamento de requisitos e design de sistemas,</w:t>
      </w:r>
      <w:r>
        <w:t xml:space="preserve"> dando reconhecimento a </w:t>
      </w:r>
      <w:r>
        <w:t>importância de capturar corretamente as necessidades dos usuários antes de iniciar o desenvolvimento.</w:t>
      </w:r>
    </w:p>
    <w:p w14:paraId="6AC53EFF" w14:textId="77777777" w:rsidR="004F25C1" w:rsidRDefault="004F25C1" w:rsidP="00DE14FB">
      <w:pPr>
        <w:pStyle w:val="PargrafodaLista"/>
      </w:pPr>
    </w:p>
    <w:p w14:paraId="534B3202" w14:textId="69DD52FA" w:rsidR="00103F1F" w:rsidRDefault="00103F1F" w:rsidP="00DE14FB">
      <w:pPr>
        <w:pStyle w:val="PargrafodaLista"/>
      </w:pPr>
      <w:r>
        <w:t>Quarta Era:</w:t>
      </w:r>
      <w:r w:rsidRPr="00103F1F">
        <w:t xml:space="preserve"> </w:t>
      </w:r>
      <w:r>
        <w:t>Reuso (1980 - 1990)</w:t>
      </w:r>
    </w:p>
    <w:p w14:paraId="78B47351" w14:textId="0D69193A" w:rsidR="00103F1F" w:rsidRDefault="00103F1F" w:rsidP="00DE14FB">
      <w:pPr>
        <w:pStyle w:val="PargrafodaLista"/>
      </w:pPr>
      <w:r>
        <w:t xml:space="preserve">- Começou a ser usada a reutilização </w:t>
      </w:r>
      <w:r>
        <w:t>de componentes de software</w:t>
      </w:r>
      <w:r>
        <w:t xml:space="preserve"> </w:t>
      </w:r>
      <w:r>
        <w:t>como uma maneira de aumentar a produtividade e melhorar a qualidade, levando ao desenvolvimento de bibliotecas e frameworks.</w:t>
      </w:r>
    </w:p>
    <w:p w14:paraId="4BC2DD9D" w14:textId="77777777" w:rsidR="004F25C1" w:rsidRDefault="004F25C1" w:rsidP="00DE14FB">
      <w:pPr>
        <w:pStyle w:val="PargrafodaLista"/>
      </w:pPr>
    </w:p>
    <w:p w14:paraId="13F971D5" w14:textId="2C0EB858" w:rsidR="00103F1F" w:rsidRDefault="00103F1F" w:rsidP="00DE14FB">
      <w:pPr>
        <w:pStyle w:val="PargrafodaLista"/>
      </w:pPr>
      <w:r>
        <w:t>Quinta Era:</w:t>
      </w:r>
      <w:r w:rsidRPr="00103F1F">
        <w:t xml:space="preserve"> </w:t>
      </w:r>
      <w:r>
        <w:t>Metodologias Ágeis e Desenvolvimento Iterativo (1990 - 2000)</w:t>
      </w:r>
    </w:p>
    <w:p w14:paraId="4E0DC84E" w14:textId="553BF312" w:rsidR="00103F1F" w:rsidRDefault="00103F1F" w:rsidP="00DE14FB">
      <w:pPr>
        <w:pStyle w:val="PargrafodaLista"/>
      </w:pPr>
      <w:r>
        <w:t>- S</w:t>
      </w:r>
      <w:r>
        <w:t>urgiram metodologias ágeis (ex.: Scrum, XP) que enfatizam entregas incrementais e iterativas, colaboração contínua com o cliente, e flexibilidade para mudanças nos requisitos.</w:t>
      </w:r>
    </w:p>
    <w:p w14:paraId="17978187" w14:textId="77777777" w:rsidR="004F25C1" w:rsidRDefault="004F25C1" w:rsidP="00DE14FB">
      <w:pPr>
        <w:pStyle w:val="PargrafodaLista"/>
      </w:pPr>
    </w:p>
    <w:p w14:paraId="77E8E6B5" w14:textId="0DBC9B1E" w:rsidR="00103F1F" w:rsidRDefault="00103F1F" w:rsidP="00DE14FB">
      <w:pPr>
        <w:pStyle w:val="PargrafodaLista"/>
      </w:pPr>
      <w:r>
        <w:t xml:space="preserve">Sexta Era </w:t>
      </w:r>
      <w:r>
        <w:t>(2000 - Presente)</w:t>
      </w:r>
    </w:p>
    <w:p w14:paraId="02677B83" w14:textId="6F98602F" w:rsidR="00103F1F" w:rsidRDefault="00103F1F" w:rsidP="00DE14FB">
      <w:pPr>
        <w:pStyle w:val="PargrafodaLista"/>
      </w:pPr>
      <w:r>
        <w:t xml:space="preserve">- Práticas de Integração Continua e Entrega Continua permitem que equipes integrem e testem mudanças de códigos de forma </w:t>
      </w:r>
      <w:proofErr w:type="spellStart"/>
      <w:proofErr w:type="gramStart"/>
      <w:r w:rsidR="0056139A">
        <w:t>continua.Isso</w:t>
      </w:r>
      <w:proofErr w:type="spellEnd"/>
      <w:proofErr w:type="gramEnd"/>
      <w:r w:rsidR="0056139A">
        <w:t xml:space="preserve"> resulta em ciclos de desenvolvimento mais rápidos e melhora a qualidade do software.</w:t>
      </w:r>
    </w:p>
    <w:p w14:paraId="2E9730E5" w14:textId="4C1260CE" w:rsidR="00DE14FB" w:rsidRDefault="00DE14FB" w:rsidP="00DE14FB">
      <w:pPr>
        <w:pStyle w:val="PargrafodaLista"/>
      </w:pPr>
    </w:p>
    <w:sectPr w:rsidR="00DE14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6089B"/>
    <w:multiLevelType w:val="hybridMultilevel"/>
    <w:tmpl w:val="5DC26698"/>
    <w:lvl w:ilvl="0" w:tplc="CA76CB3C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47D15"/>
    <w:multiLevelType w:val="hybridMultilevel"/>
    <w:tmpl w:val="6E146DA2"/>
    <w:lvl w:ilvl="0" w:tplc="F11C83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A3574"/>
    <w:multiLevelType w:val="hybridMultilevel"/>
    <w:tmpl w:val="D8DE73B0"/>
    <w:lvl w:ilvl="0" w:tplc="9888FD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933B6"/>
    <w:multiLevelType w:val="hybridMultilevel"/>
    <w:tmpl w:val="D220A224"/>
    <w:lvl w:ilvl="0" w:tplc="B38455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79"/>
    <w:rsid w:val="00103F1F"/>
    <w:rsid w:val="004463FE"/>
    <w:rsid w:val="004546F4"/>
    <w:rsid w:val="004F25C1"/>
    <w:rsid w:val="0056139A"/>
    <w:rsid w:val="005F0C79"/>
    <w:rsid w:val="009A7B8C"/>
    <w:rsid w:val="00BD3579"/>
    <w:rsid w:val="00DE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DE952"/>
  <w15:chartTrackingRefBased/>
  <w15:docId w15:val="{150F04FF-6B9A-41D7-8D5E-2EE83BE0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6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856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10</cp:revision>
  <dcterms:created xsi:type="dcterms:W3CDTF">2024-08-14T23:40:00Z</dcterms:created>
  <dcterms:modified xsi:type="dcterms:W3CDTF">2024-08-15T00:38:00Z</dcterms:modified>
</cp:coreProperties>
</file>