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hd w:fill="ffffff" w:val="clear"/>
        <w:spacing w:after="160" w:before="0" w:line="264" w:lineRule="auto"/>
        <w:jc w:val="left"/>
        <w:rPr>
          <w:rFonts w:ascii="Roboto" w:cs="Roboto" w:eastAsia="Roboto" w:hAnsi="Roboto"/>
          <w:color w:val="ffffff"/>
          <w:sz w:val="15"/>
          <w:szCs w:val="15"/>
          <w:shd w:fill="a4a4af" w:val="clear"/>
        </w:rPr>
      </w:pPr>
      <w:bookmarkStart w:colFirst="0" w:colLast="0" w:name="_ol6ody5bl0xt" w:id="0"/>
      <w:bookmarkEnd w:id="0"/>
      <w:r w:rsidDel="00000000" w:rsidR="00000000" w:rsidRPr="00000000">
        <w:rPr>
          <w:rFonts w:ascii="Roboto" w:cs="Roboto" w:eastAsia="Roboto" w:hAnsi="Roboto"/>
          <w:color w:val="333333"/>
          <w:sz w:val="36"/>
          <w:szCs w:val="36"/>
          <w:rtl w:val="0"/>
        </w:rPr>
        <w:t xml:space="preserve">14.1 Top 10 Benefits of Networking </w:t>
      </w:r>
      <w:r w:rsidDel="00000000" w:rsidR="00000000" w:rsidRPr="00000000">
        <w:rPr>
          <w:rFonts w:ascii="Roboto" w:cs="Roboto" w:eastAsia="Roboto" w:hAnsi="Roboto"/>
          <w:color w:val="ffffff"/>
          <w:sz w:val="15"/>
          <w:szCs w:val="15"/>
          <w:shd w:fill="a4a4af" w:val="clear"/>
          <w:rtl w:val="0"/>
        </w:rPr>
        <w:t xml:space="preserve"> OPTIONAL</w:t>
      </w:r>
    </w:p>
    <w:p w:rsidR="00000000" w:rsidDel="00000000" w:rsidP="00000000" w:rsidRDefault="00000000" w:rsidRPr="00000000" w14:paraId="00000002">
      <w:pPr>
        <w:pStyle w:val="Heading3"/>
        <w:shd w:fill="ffffff" w:val="clear"/>
        <w:spacing w:after="160" w:before="0" w:line="431.99999999999994" w:lineRule="auto"/>
        <w:jc w:val="left"/>
        <w:rPr>
          <w:rFonts w:ascii="Roboto" w:cs="Roboto" w:eastAsia="Roboto" w:hAnsi="Roboto"/>
          <w:color w:val="333333"/>
          <w:sz w:val="27"/>
          <w:szCs w:val="27"/>
        </w:rPr>
      </w:pPr>
      <w:bookmarkStart w:colFirst="0" w:colLast="0" w:name="_u6vkm1dvhrqm" w:id="1"/>
      <w:bookmarkEnd w:id="1"/>
      <w:r w:rsidDel="00000000" w:rsidR="00000000" w:rsidRPr="00000000">
        <w:rPr>
          <w:rFonts w:ascii="Roboto" w:cs="Roboto" w:eastAsia="Roboto" w:hAnsi="Roboto"/>
          <w:color w:val="333333"/>
          <w:sz w:val="27"/>
          <w:szCs w:val="27"/>
          <w:rtl w:val="0"/>
        </w:rPr>
        <w:t xml:space="preserve">Networking provides:</w:t>
      </w:r>
    </w:p>
    <w:p w:rsidR="00000000" w:rsidDel="00000000" w:rsidP="00000000" w:rsidRDefault="00000000" w:rsidRPr="00000000" w14:paraId="00000003">
      <w:pPr>
        <w:pStyle w:val="Heading3"/>
        <w:numPr>
          <w:ilvl w:val="0"/>
          <w:numId w:val="3"/>
        </w:numPr>
        <w:spacing w:after="0" w:afterAutospacing="0" w:before="0" w:lineRule="auto"/>
        <w:ind w:left="720" w:hanging="360"/>
      </w:pPr>
      <w:bookmarkStart w:colFirst="0" w:colLast="0" w:name="_u6vkm1dvhrqm" w:id="1"/>
      <w:bookmarkEnd w:id="1"/>
      <w:r w:rsidDel="00000000" w:rsidR="00000000" w:rsidRPr="00000000">
        <w:rPr>
          <w:rFonts w:ascii="Roboto" w:cs="Roboto" w:eastAsia="Roboto" w:hAnsi="Roboto"/>
          <w:color w:val="333333"/>
          <w:sz w:val="27"/>
          <w:szCs w:val="27"/>
          <w:rtl w:val="0"/>
        </w:rPr>
        <w:t xml:space="preserve">Opportunities to pitch your skills and ideas to others who may be able to offer you a job or partnership</w:t>
      </w:r>
    </w:p>
    <w:p w:rsidR="00000000" w:rsidDel="00000000" w:rsidP="00000000" w:rsidRDefault="00000000" w:rsidRPr="00000000" w14:paraId="00000004">
      <w:pPr>
        <w:pStyle w:val="Heading3"/>
        <w:numPr>
          <w:ilvl w:val="0"/>
          <w:numId w:val="3"/>
        </w:numPr>
        <w:spacing w:after="0" w:afterAutospacing="0" w:before="0" w:lineRule="auto"/>
        <w:ind w:left="720" w:hanging="360"/>
      </w:pPr>
      <w:bookmarkStart w:colFirst="0" w:colLast="0" w:name="_u6vkm1dvhrqm" w:id="1"/>
      <w:bookmarkEnd w:id="1"/>
      <w:r w:rsidDel="00000000" w:rsidR="00000000" w:rsidRPr="00000000">
        <w:rPr>
          <w:rFonts w:ascii="Roboto" w:cs="Roboto" w:eastAsia="Roboto" w:hAnsi="Roboto"/>
          <w:color w:val="333333"/>
          <w:sz w:val="27"/>
          <w:szCs w:val="27"/>
          <w:rtl w:val="0"/>
        </w:rPr>
        <w:t xml:space="preserve">Access to job leads and hidden opportunities that may not be advertised online</w:t>
      </w:r>
    </w:p>
    <w:p w:rsidR="00000000" w:rsidDel="00000000" w:rsidP="00000000" w:rsidRDefault="00000000" w:rsidRPr="00000000" w14:paraId="00000005">
      <w:pPr>
        <w:pStyle w:val="Heading3"/>
        <w:numPr>
          <w:ilvl w:val="0"/>
          <w:numId w:val="3"/>
        </w:numPr>
        <w:spacing w:after="0" w:afterAutospacing="0" w:before="0" w:lineRule="auto"/>
        <w:ind w:left="720" w:hanging="360"/>
      </w:pPr>
      <w:bookmarkStart w:colFirst="0" w:colLast="0" w:name="_u6vkm1dvhrqm" w:id="1"/>
      <w:bookmarkEnd w:id="1"/>
      <w:r w:rsidDel="00000000" w:rsidR="00000000" w:rsidRPr="00000000">
        <w:rPr>
          <w:rFonts w:ascii="Roboto" w:cs="Roboto" w:eastAsia="Roboto" w:hAnsi="Roboto"/>
          <w:color w:val="333333"/>
          <w:sz w:val="27"/>
          <w:szCs w:val="27"/>
          <w:rtl w:val="0"/>
        </w:rPr>
        <w:t xml:space="preserve">Referrals and introductions to potential employers and hiring managers</w:t>
      </w:r>
    </w:p>
    <w:p w:rsidR="00000000" w:rsidDel="00000000" w:rsidP="00000000" w:rsidRDefault="00000000" w:rsidRPr="00000000" w14:paraId="00000006">
      <w:pPr>
        <w:pStyle w:val="Heading3"/>
        <w:numPr>
          <w:ilvl w:val="0"/>
          <w:numId w:val="3"/>
        </w:numPr>
        <w:spacing w:after="0" w:afterAutospacing="0" w:before="0" w:lineRule="auto"/>
        <w:ind w:left="720" w:hanging="360"/>
      </w:pPr>
      <w:bookmarkStart w:colFirst="0" w:colLast="0" w:name="_u6vkm1dvhrqm" w:id="1"/>
      <w:bookmarkEnd w:id="1"/>
      <w:r w:rsidDel="00000000" w:rsidR="00000000" w:rsidRPr="00000000">
        <w:rPr>
          <w:rFonts w:ascii="Roboto" w:cs="Roboto" w:eastAsia="Roboto" w:hAnsi="Roboto"/>
          <w:color w:val="333333"/>
          <w:sz w:val="27"/>
          <w:szCs w:val="27"/>
          <w:rtl w:val="0"/>
        </w:rPr>
        <w:t xml:space="preserve">Opportunity to showcase your skills and experience to a wider audience</w:t>
      </w:r>
    </w:p>
    <w:p w:rsidR="00000000" w:rsidDel="00000000" w:rsidP="00000000" w:rsidRDefault="00000000" w:rsidRPr="00000000" w14:paraId="00000007">
      <w:pPr>
        <w:pStyle w:val="Heading3"/>
        <w:numPr>
          <w:ilvl w:val="0"/>
          <w:numId w:val="3"/>
        </w:numPr>
        <w:spacing w:after="0" w:afterAutospacing="0" w:before="0" w:lineRule="auto"/>
        <w:ind w:left="720" w:hanging="360"/>
      </w:pPr>
      <w:bookmarkStart w:colFirst="0" w:colLast="0" w:name="_u6vkm1dvhrqm" w:id="1"/>
      <w:bookmarkEnd w:id="1"/>
      <w:r w:rsidDel="00000000" w:rsidR="00000000" w:rsidRPr="00000000">
        <w:rPr>
          <w:rFonts w:ascii="Roboto" w:cs="Roboto" w:eastAsia="Roboto" w:hAnsi="Roboto"/>
          <w:color w:val="333333"/>
          <w:sz w:val="27"/>
          <w:szCs w:val="27"/>
          <w:rtl w:val="0"/>
        </w:rPr>
        <w:t xml:space="preserve">Access to resources and tools that can help you with your job search</w:t>
      </w:r>
    </w:p>
    <w:p w:rsidR="00000000" w:rsidDel="00000000" w:rsidP="00000000" w:rsidRDefault="00000000" w:rsidRPr="00000000" w14:paraId="00000008">
      <w:pPr>
        <w:pStyle w:val="Heading3"/>
        <w:numPr>
          <w:ilvl w:val="0"/>
          <w:numId w:val="3"/>
        </w:numPr>
        <w:spacing w:after="0" w:afterAutospacing="0" w:before="0" w:lineRule="auto"/>
        <w:ind w:left="720" w:hanging="360"/>
      </w:pPr>
      <w:bookmarkStart w:colFirst="0" w:colLast="0" w:name="_u6vkm1dvhrqm" w:id="1"/>
      <w:bookmarkEnd w:id="1"/>
      <w:r w:rsidDel="00000000" w:rsidR="00000000" w:rsidRPr="00000000">
        <w:rPr>
          <w:rFonts w:ascii="Roboto" w:cs="Roboto" w:eastAsia="Roboto" w:hAnsi="Roboto"/>
          <w:color w:val="333333"/>
          <w:sz w:val="27"/>
          <w:szCs w:val="27"/>
          <w:rtl w:val="0"/>
        </w:rPr>
        <w:t xml:space="preserve">Opportunity to build your personal brand and increase visibility in your industry</w:t>
      </w:r>
    </w:p>
    <w:p w:rsidR="00000000" w:rsidDel="00000000" w:rsidP="00000000" w:rsidRDefault="00000000" w:rsidRPr="00000000" w14:paraId="00000009">
      <w:pPr>
        <w:pStyle w:val="Heading3"/>
        <w:numPr>
          <w:ilvl w:val="0"/>
          <w:numId w:val="3"/>
        </w:numPr>
        <w:spacing w:after="0" w:afterAutospacing="0" w:before="0" w:lineRule="auto"/>
        <w:ind w:left="720" w:hanging="360"/>
      </w:pPr>
      <w:bookmarkStart w:colFirst="0" w:colLast="0" w:name="_u6vkm1dvhrqm" w:id="1"/>
      <w:bookmarkEnd w:id="1"/>
      <w:r w:rsidDel="00000000" w:rsidR="00000000" w:rsidRPr="00000000">
        <w:rPr>
          <w:rFonts w:ascii="Roboto" w:cs="Roboto" w:eastAsia="Roboto" w:hAnsi="Roboto"/>
          <w:color w:val="333333"/>
          <w:sz w:val="27"/>
          <w:szCs w:val="27"/>
          <w:rtl w:val="0"/>
        </w:rPr>
        <w:t xml:space="preserve">Opportunity to build a supportive network of colleagues and peers</w:t>
      </w:r>
    </w:p>
    <w:p w:rsidR="00000000" w:rsidDel="00000000" w:rsidP="00000000" w:rsidRDefault="00000000" w:rsidRPr="00000000" w14:paraId="0000000A">
      <w:pPr>
        <w:pStyle w:val="Heading3"/>
        <w:numPr>
          <w:ilvl w:val="0"/>
          <w:numId w:val="3"/>
        </w:numPr>
        <w:spacing w:after="0" w:afterAutospacing="0" w:before="0" w:lineRule="auto"/>
        <w:ind w:left="720" w:hanging="360"/>
      </w:pPr>
      <w:bookmarkStart w:colFirst="0" w:colLast="0" w:name="_u6vkm1dvhrqm" w:id="1"/>
      <w:bookmarkEnd w:id="1"/>
      <w:r w:rsidDel="00000000" w:rsidR="00000000" w:rsidRPr="00000000">
        <w:rPr>
          <w:rFonts w:ascii="Roboto" w:cs="Roboto" w:eastAsia="Roboto" w:hAnsi="Roboto"/>
          <w:color w:val="333333"/>
          <w:sz w:val="27"/>
          <w:szCs w:val="27"/>
          <w:rtl w:val="0"/>
        </w:rPr>
        <w:t xml:space="preserve">Exposure to different industries and job functions that can broaden your perspective</w:t>
      </w:r>
    </w:p>
    <w:p w:rsidR="00000000" w:rsidDel="00000000" w:rsidP="00000000" w:rsidRDefault="00000000" w:rsidRPr="00000000" w14:paraId="0000000B">
      <w:pPr>
        <w:pStyle w:val="Heading3"/>
        <w:numPr>
          <w:ilvl w:val="0"/>
          <w:numId w:val="3"/>
        </w:numPr>
        <w:spacing w:after="0" w:afterAutospacing="0" w:before="0" w:lineRule="auto"/>
        <w:ind w:left="720" w:hanging="360"/>
      </w:pPr>
      <w:bookmarkStart w:colFirst="0" w:colLast="0" w:name="_u6vkm1dvhrqm" w:id="1"/>
      <w:bookmarkEnd w:id="1"/>
      <w:r w:rsidDel="00000000" w:rsidR="00000000" w:rsidRPr="00000000">
        <w:rPr>
          <w:rFonts w:ascii="Roboto" w:cs="Roboto" w:eastAsia="Roboto" w:hAnsi="Roboto"/>
          <w:color w:val="333333"/>
          <w:sz w:val="27"/>
          <w:szCs w:val="27"/>
          <w:rtl w:val="0"/>
        </w:rPr>
        <w:t xml:space="preserve">Opportunities to build relationships with recruiters and staffing agencies</w:t>
      </w:r>
    </w:p>
    <w:p w:rsidR="00000000" w:rsidDel="00000000" w:rsidP="00000000" w:rsidRDefault="00000000" w:rsidRPr="00000000" w14:paraId="0000000C">
      <w:pPr>
        <w:pStyle w:val="Heading3"/>
        <w:numPr>
          <w:ilvl w:val="0"/>
          <w:numId w:val="3"/>
        </w:numPr>
        <w:spacing w:after="160" w:before="0" w:lineRule="auto"/>
        <w:ind w:left="720" w:hanging="360"/>
      </w:pPr>
      <w:bookmarkStart w:colFirst="0" w:colLast="0" w:name="_xnq8dqoi3oby" w:id="2"/>
      <w:bookmarkEnd w:id="2"/>
      <w:r w:rsidDel="00000000" w:rsidR="00000000" w:rsidRPr="00000000">
        <w:rPr>
          <w:rFonts w:ascii="Roboto" w:cs="Roboto" w:eastAsia="Roboto" w:hAnsi="Roboto"/>
          <w:color w:val="333333"/>
          <w:sz w:val="27"/>
          <w:szCs w:val="27"/>
          <w:rtl w:val="0"/>
        </w:rPr>
        <w:t xml:space="preserve">Increased confidence and motivation during the job search process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14.1 , 14.2 Document 참고</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keepNext w:val="0"/>
        <w:keepLines w:val="0"/>
        <w:shd w:fill="ffffff" w:val="clear"/>
        <w:spacing w:after="0" w:before="0" w:line="264" w:lineRule="auto"/>
        <w:rPr>
          <w:rFonts w:ascii="Roboto" w:cs="Roboto" w:eastAsia="Roboto" w:hAnsi="Roboto"/>
          <w:color w:val="ffffff"/>
          <w:sz w:val="15"/>
          <w:szCs w:val="15"/>
          <w:shd w:fill="a4a4af" w:val="clear"/>
        </w:rPr>
      </w:pPr>
      <w:bookmarkStart w:colFirst="0" w:colLast="0" w:name="_d2l38cmzi9fr" w:id="3"/>
      <w:bookmarkEnd w:id="3"/>
      <w:r w:rsidDel="00000000" w:rsidR="00000000" w:rsidRPr="00000000">
        <w:rPr>
          <w:rFonts w:ascii="Roboto" w:cs="Roboto" w:eastAsia="Roboto" w:hAnsi="Roboto"/>
          <w:color w:val="333333"/>
          <w:sz w:val="36"/>
          <w:szCs w:val="36"/>
          <w:rtl w:val="0"/>
        </w:rPr>
        <w:t xml:space="preserve">14.3 Informational Interviews </w:t>
      </w:r>
      <w:r w:rsidDel="00000000" w:rsidR="00000000" w:rsidRPr="00000000">
        <w:rPr>
          <w:rtl w:val="0"/>
        </w:rPr>
      </w:r>
    </w:p>
    <w:p w:rsidR="00000000" w:rsidDel="00000000" w:rsidP="00000000" w:rsidRDefault="00000000" w:rsidRPr="00000000" w14:paraId="00000012">
      <w:pPr>
        <w:pStyle w:val="Heading3"/>
        <w:keepNext w:val="0"/>
        <w:keepLines w:val="0"/>
        <w:shd w:fill="ffffff" w:val="clear"/>
        <w:spacing w:after="0" w:before="0" w:line="264" w:lineRule="auto"/>
        <w:rPr>
          <w:rFonts w:ascii="Roboto" w:cs="Roboto" w:eastAsia="Roboto" w:hAnsi="Roboto"/>
          <w:color w:val="333333"/>
          <w:sz w:val="27"/>
          <w:szCs w:val="27"/>
        </w:rPr>
      </w:pPr>
      <w:bookmarkStart w:colFirst="0" w:colLast="0" w:name="_q4i1ig9222uf" w:id="4"/>
      <w:bookmarkEnd w:id="4"/>
      <w:r w:rsidDel="00000000" w:rsidR="00000000" w:rsidRPr="00000000">
        <w:rPr>
          <w:rFonts w:ascii="Roboto" w:cs="Roboto" w:eastAsia="Roboto" w:hAnsi="Roboto"/>
          <w:color w:val="333333"/>
          <w:sz w:val="27"/>
          <w:szCs w:val="27"/>
          <w:rtl w:val="0"/>
        </w:rPr>
        <w:t xml:space="preserve">Informational interviews are one of the best ways to gather in-depth information about a company quickly. Let’s dive into the best practices for informational interviews and valuable social skills you should cultivate to jumpstart your career search!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720" w:hanging="360"/>
        <w:rPr>
          <w:rFonts w:ascii="Roboto" w:cs="Roboto" w:eastAsia="Roboto" w:hAnsi="Roboto"/>
          <w:u w:val="none"/>
        </w:rPr>
      </w:pPr>
      <w:bookmarkStart w:colFirst="0" w:colLast="0" w:name="_j86t7jo5n8x5" w:id="5"/>
      <w:bookmarkEnd w:id="5"/>
      <w:r w:rsidDel="00000000" w:rsidR="00000000" w:rsidRPr="00000000">
        <w:rPr>
          <w:rFonts w:ascii="Roboto" w:cs="Roboto" w:eastAsia="Roboto" w:hAnsi="Roboto"/>
          <w:color w:val="000000"/>
          <w:rtl w:val="0"/>
        </w:rPr>
        <w:t xml:space="preserve">What is an Informational Interview? </w:t>
      </w:r>
      <w:r w:rsidDel="00000000" w:rsidR="00000000" w:rsidRPr="00000000">
        <w:rPr>
          <w:rtl w:val="0"/>
        </w:rPr>
      </w:r>
    </w:p>
    <w:p w:rsidR="00000000" w:rsidDel="00000000" w:rsidP="00000000" w:rsidRDefault="00000000" w:rsidRPr="00000000" w14:paraId="00000015">
      <w:pPr>
        <w:shd w:fill="ffffff" w:val="clear"/>
        <w:spacing w:after="0" w:line="360" w:lineRule="auto"/>
        <w:ind w:left="52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goal of an informational interview is not to get a job. Instead, the purpose is to gather information about industries, jobs, or organizations you might like to see if they fit your interests and goals. Informational interviews and job interviews have different purposes and outcomes:</w:t>
      </w:r>
    </w:p>
    <w:p w:rsidR="00000000" w:rsidDel="00000000" w:rsidP="00000000" w:rsidRDefault="00000000" w:rsidRPr="00000000" w14:paraId="00000016">
      <w:pPr>
        <w:numPr>
          <w:ilvl w:val="0"/>
          <w:numId w:val="4"/>
        </w:numPr>
        <w:spacing w:after="0" w:afterAutospacing="0" w:line="360" w:lineRule="auto"/>
        <w:ind w:left="1240" w:hanging="360"/>
      </w:pPr>
      <w:r w:rsidDel="00000000" w:rsidR="00000000" w:rsidRPr="00000000">
        <w:rPr>
          <w:rFonts w:ascii="Roboto" w:cs="Roboto" w:eastAsia="Roboto" w:hAnsi="Roboto"/>
          <w:color w:val="333333"/>
          <w:sz w:val="24"/>
          <w:szCs w:val="24"/>
          <w:rtl w:val="0"/>
        </w:rPr>
        <w:t xml:space="preserve">An informational interview is a conversation with a professional in your desired industry or field. It is an opportunity for you to learn about their job, their career path, and the industry in general. An informational interview aims to gain insights, advice, and information that will help you make informed decisions about your career path.</w:t>
      </w:r>
    </w:p>
    <w:p w:rsidR="00000000" w:rsidDel="00000000" w:rsidP="00000000" w:rsidRDefault="00000000" w:rsidRPr="00000000" w14:paraId="00000017">
      <w:pPr>
        <w:numPr>
          <w:ilvl w:val="0"/>
          <w:numId w:val="4"/>
        </w:numPr>
        <w:spacing w:after="0" w:afterAutospacing="0" w:line="360" w:lineRule="auto"/>
        <w:ind w:left="1240" w:hanging="360"/>
      </w:pPr>
      <w:r w:rsidDel="00000000" w:rsidR="00000000" w:rsidRPr="00000000">
        <w:rPr>
          <w:rFonts w:ascii="Roboto" w:cs="Roboto" w:eastAsia="Roboto" w:hAnsi="Roboto"/>
          <w:color w:val="333333"/>
          <w:sz w:val="24"/>
          <w:szCs w:val="24"/>
          <w:rtl w:val="0"/>
        </w:rPr>
        <w:t xml:space="preserve">On the other hand, a job interview is a formal interview conducted by a potential employer to assess your qualifications for a specific job. A job interview aims to determine if you are a good fit for the job and evaluate your skills, experience, and suitability for the position.</w:t>
      </w:r>
    </w:p>
    <w:p w:rsidR="00000000" w:rsidDel="00000000" w:rsidP="00000000" w:rsidRDefault="00000000" w:rsidRPr="00000000" w14:paraId="00000018">
      <w:pPr>
        <w:pStyle w:val="Heading3"/>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720" w:right="0" w:hanging="360"/>
        <w:jc w:val="left"/>
        <w:rPr>
          <w:rFonts w:ascii="Roboto" w:cs="Roboto" w:eastAsia="Roboto" w:hAnsi="Roboto"/>
          <w:sz w:val="32"/>
          <w:szCs w:val="32"/>
        </w:rPr>
      </w:pPr>
      <w:bookmarkStart w:colFirst="0" w:colLast="0" w:name="_gnguxayng0s6" w:id="6"/>
      <w:bookmarkEnd w:id="6"/>
      <w:r w:rsidDel="00000000" w:rsidR="00000000" w:rsidRPr="00000000">
        <w:rPr>
          <w:rFonts w:ascii="Roboto" w:cs="Roboto" w:eastAsia="Roboto" w:hAnsi="Roboto"/>
          <w:rtl w:val="0"/>
        </w:rPr>
        <w:t xml:space="preserve">Why Informational Interviews Are a Professional Must Do</w:t>
      </w:r>
      <w:r w:rsidDel="00000000" w:rsidR="00000000" w:rsidRPr="00000000">
        <w:rPr>
          <w:rtl w:val="0"/>
        </w:rPr>
      </w:r>
    </w:p>
    <w:p w:rsidR="00000000" w:rsidDel="00000000" w:rsidP="00000000" w:rsidRDefault="00000000" w:rsidRPr="00000000" w14:paraId="00000019">
      <w:pPr>
        <w:shd w:fill="ffffff" w:val="clear"/>
        <w:spacing w:after="0" w:line="276" w:lineRule="auto"/>
        <w:ind w:left="52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Informational interviewing is an essential tool job seekers can leverage to learn about the knowledge, skills, and abilities needed for different careers. An informational interview is a conversation that can be meaningful to both parties. By conducting informational interviews, you can gain a competitive edge in your job search and establish valuable relationships within your desired industry.</w:t>
      </w:r>
    </w:p>
    <w:p w:rsidR="00000000" w:rsidDel="00000000" w:rsidP="00000000" w:rsidRDefault="00000000" w:rsidRPr="00000000" w14:paraId="0000001A">
      <w:pPr>
        <w:shd w:fill="ffffff" w:val="clear"/>
        <w:spacing w:after="0" w:line="432" w:lineRule="auto"/>
        <w:ind w:left="52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B">
      <w:pPr>
        <w:shd w:fill="ffffff" w:val="clear"/>
        <w:spacing w:after="0" w:line="432" w:lineRule="auto"/>
        <w:ind w:left="52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Informational interviews are important for several reasons:</w:t>
      </w:r>
    </w:p>
    <w:p w:rsidR="00000000" w:rsidDel="00000000" w:rsidP="00000000" w:rsidRDefault="00000000" w:rsidRPr="00000000" w14:paraId="0000001C">
      <w:pPr>
        <w:numPr>
          <w:ilvl w:val="0"/>
          <w:numId w:val="2"/>
        </w:numPr>
        <w:spacing w:after="0" w:afterAutospacing="0" w:lineRule="auto"/>
        <w:ind w:left="1240" w:hanging="360"/>
      </w:pPr>
      <w:r w:rsidDel="00000000" w:rsidR="00000000" w:rsidRPr="00000000">
        <w:rPr>
          <w:rFonts w:ascii="Roboto" w:cs="Roboto" w:eastAsia="Roboto" w:hAnsi="Roboto"/>
          <w:b w:val="1"/>
          <w:color w:val="333333"/>
          <w:sz w:val="24"/>
          <w:szCs w:val="24"/>
          <w:u w:val="single"/>
          <w:rtl w:val="0"/>
        </w:rPr>
        <w:t xml:space="preserve">Networking:</w:t>
      </w:r>
      <w:r w:rsidDel="00000000" w:rsidR="00000000" w:rsidRPr="00000000">
        <w:rPr>
          <w:rFonts w:ascii="Roboto" w:cs="Roboto" w:eastAsia="Roboto" w:hAnsi="Roboto"/>
          <w:color w:val="333333"/>
          <w:sz w:val="24"/>
          <w:szCs w:val="24"/>
          <w:rtl w:val="0"/>
        </w:rPr>
        <w:t xml:space="preserve"> Informational interviews provide an opportunity to build your professional network. By connecting with professionals in your desired industry or job position, you can establish relationships that can lead to future job opportunities, mentorship, or referrals.</w:t>
      </w:r>
    </w:p>
    <w:p w:rsidR="00000000" w:rsidDel="00000000" w:rsidP="00000000" w:rsidRDefault="00000000" w:rsidRPr="00000000" w14:paraId="0000001D">
      <w:pPr>
        <w:numPr>
          <w:ilvl w:val="0"/>
          <w:numId w:val="2"/>
        </w:numPr>
        <w:spacing w:after="0" w:afterAutospacing="0" w:lineRule="auto"/>
        <w:ind w:left="1240" w:hanging="360"/>
      </w:pPr>
      <w:r w:rsidDel="00000000" w:rsidR="00000000" w:rsidRPr="00000000">
        <w:rPr>
          <w:rFonts w:ascii="Roboto" w:cs="Roboto" w:eastAsia="Roboto" w:hAnsi="Roboto"/>
          <w:b w:val="1"/>
          <w:color w:val="333333"/>
          <w:sz w:val="24"/>
          <w:szCs w:val="24"/>
          <w:u w:val="single"/>
          <w:rtl w:val="0"/>
        </w:rPr>
        <w:t xml:space="preserve">Industry Insights</w:t>
      </w:r>
      <w:r w:rsidDel="00000000" w:rsidR="00000000" w:rsidRPr="00000000">
        <w:rPr>
          <w:rFonts w:ascii="Roboto" w:cs="Roboto" w:eastAsia="Roboto" w:hAnsi="Roboto"/>
          <w:b w:val="1"/>
          <w:color w:val="333333"/>
          <w:sz w:val="24"/>
          <w:szCs w:val="24"/>
          <w:rtl w:val="0"/>
        </w:rPr>
        <w:t xml:space="preserve">:</w:t>
      </w:r>
      <w:r w:rsidDel="00000000" w:rsidR="00000000" w:rsidRPr="00000000">
        <w:rPr>
          <w:rFonts w:ascii="Roboto" w:cs="Roboto" w:eastAsia="Roboto" w:hAnsi="Roboto"/>
          <w:color w:val="333333"/>
          <w:sz w:val="24"/>
          <w:szCs w:val="24"/>
          <w:rtl w:val="0"/>
        </w:rPr>
        <w:t xml:space="preserve"> Informational interviews can provide valuable insights into the industry or job position you are interested in. By speaking with experienced professionals, you can learn about the latest trends, challenges, and opportunities in the field.</w:t>
      </w:r>
    </w:p>
    <w:p w:rsidR="00000000" w:rsidDel="00000000" w:rsidP="00000000" w:rsidRDefault="00000000" w:rsidRPr="00000000" w14:paraId="0000001E">
      <w:pPr>
        <w:numPr>
          <w:ilvl w:val="0"/>
          <w:numId w:val="2"/>
        </w:numPr>
        <w:spacing w:after="0" w:afterAutospacing="0" w:lineRule="auto"/>
        <w:ind w:left="1240" w:hanging="360"/>
      </w:pPr>
      <w:r w:rsidDel="00000000" w:rsidR="00000000" w:rsidRPr="00000000">
        <w:rPr>
          <w:rFonts w:ascii="Roboto" w:cs="Roboto" w:eastAsia="Roboto" w:hAnsi="Roboto"/>
          <w:b w:val="1"/>
          <w:color w:val="333333"/>
          <w:sz w:val="24"/>
          <w:szCs w:val="24"/>
          <w:u w:val="single"/>
          <w:rtl w:val="0"/>
        </w:rPr>
        <w:t xml:space="preserve">Career Exploration:</w:t>
      </w:r>
      <w:r w:rsidDel="00000000" w:rsidR="00000000" w:rsidRPr="00000000">
        <w:rPr>
          <w:rFonts w:ascii="Roboto" w:cs="Roboto" w:eastAsia="Roboto" w:hAnsi="Roboto"/>
          <w:color w:val="333333"/>
          <w:sz w:val="24"/>
          <w:szCs w:val="24"/>
          <w:rtl w:val="0"/>
        </w:rPr>
        <w:t xml:space="preserve"> Informational interviews can help you explore different career paths and job positions within your desired industry. You can ask questions about different roles, responsibilities, and day-to-day activities to understand better what a particular job involves.</w:t>
      </w:r>
    </w:p>
    <w:p w:rsidR="00000000" w:rsidDel="00000000" w:rsidP="00000000" w:rsidRDefault="00000000" w:rsidRPr="00000000" w14:paraId="0000001F">
      <w:pPr>
        <w:numPr>
          <w:ilvl w:val="0"/>
          <w:numId w:val="2"/>
        </w:numPr>
        <w:spacing w:after="0" w:afterAutospacing="0" w:lineRule="auto"/>
        <w:ind w:left="1240" w:hanging="360"/>
      </w:pPr>
      <w:r w:rsidDel="00000000" w:rsidR="00000000" w:rsidRPr="00000000">
        <w:rPr>
          <w:rFonts w:ascii="Roboto" w:cs="Roboto" w:eastAsia="Roboto" w:hAnsi="Roboto"/>
          <w:b w:val="1"/>
          <w:color w:val="333333"/>
          <w:sz w:val="24"/>
          <w:szCs w:val="24"/>
          <w:u w:val="single"/>
          <w:rtl w:val="0"/>
        </w:rPr>
        <w:t xml:space="preserve">Self-Assessment</w:t>
      </w:r>
      <w:r w:rsidDel="00000000" w:rsidR="00000000" w:rsidRPr="00000000">
        <w:rPr>
          <w:rFonts w:ascii="Roboto" w:cs="Roboto" w:eastAsia="Roboto" w:hAnsi="Roboto"/>
          <w:b w:val="1"/>
          <w:color w:val="333333"/>
          <w:sz w:val="24"/>
          <w:szCs w:val="24"/>
          <w:rtl w:val="0"/>
        </w:rPr>
        <w:t xml:space="preserve">:</w:t>
      </w:r>
      <w:r w:rsidDel="00000000" w:rsidR="00000000" w:rsidRPr="00000000">
        <w:rPr>
          <w:rFonts w:ascii="Roboto" w:cs="Roboto" w:eastAsia="Roboto" w:hAnsi="Roboto"/>
          <w:color w:val="333333"/>
          <w:sz w:val="24"/>
          <w:szCs w:val="24"/>
          <w:rtl w:val="0"/>
        </w:rPr>
        <w:t xml:space="preserve"> Informational interviews can also help you assess whether a particular industry or job position is a good fit for your skills, interests, and values. By asking questions about the work environment, company culture, and career growth opportunities, you can evaluate whether a particular job aligns with your career goals.</w:t>
      </w:r>
    </w:p>
    <w:p w:rsidR="00000000" w:rsidDel="00000000" w:rsidP="00000000" w:rsidRDefault="00000000" w:rsidRPr="00000000" w14:paraId="00000020">
      <w:pPr>
        <w:numPr>
          <w:ilvl w:val="0"/>
          <w:numId w:val="2"/>
        </w:numPr>
        <w:spacing w:after="0" w:lineRule="auto"/>
        <w:ind w:left="1240" w:hanging="360"/>
      </w:pPr>
      <w:r w:rsidDel="00000000" w:rsidR="00000000" w:rsidRPr="00000000">
        <w:rPr>
          <w:rFonts w:ascii="Roboto" w:cs="Roboto" w:eastAsia="Roboto" w:hAnsi="Roboto"/>
          <w:b w:val="1"/>
          <w:color w:val="333333"/>
          <w:sz w:val="24"/>
          <w:szCs w:val="24"/>
          <w:u w:val="single"/>
          <w:rtl w:val="0"/>
        </w:rPr>
        <w:t xml:space="preserve">Personal Branding:</w:t>
      </w:r>
      <w:r w:rsidDel="00000000" w:rsidR="00000000" w:rsidRPr="00000000">
        <w:rPr>
          <w:rFonts w:ascii="Roboto" w:cs="Roboto" w:eastAsia="Roboto" w:hAnsi="Roboto"/>
          <w:color w:val="333333"/>
          <w:sz w:val="24"/>
          <w:szCs w:val="24"/>
          <w:rtl w:val="0"/>
        </w:rPr>
        <w:t xml:space="preserve"> Informational interviews can also help you establish your personal brand. By asking thoughtful questions and demonstrating interest in the industry or job position, you can make a positive impression on the interviewee and establish yourself as a knowledgeable and engaged professional.</w:t>
      </w:r>
    </w:p>
    <w:p w:rsidR="00000000" w:rsidDel="00000000" w:rsidP="00000000" w:rsidRDefault="00000000" w:rsidRPr="00000000" w14:paraId="00000021">
      <w:pPr>
        <w:spacing w:after="0" w:lineRule="auto"/>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22">
      <w:pPr>
        <w:spacing w:after="0" w:lineRule="auto"/>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23">
      <w:pPr>
        <w:pStyle w:val="Heading3"/>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720" w:right="0" w:hanging="360"/>
        <w:jc w:val="left"/>
        <w:rPr>
          <w:rFonts w:ascii="Roboto" w:cs="Roboto" w:eastAsia="Roboto" w:hAnsi="Roboto"/>
          <w:sz w:val="32"/>
          <w:szCs w:val="32"/>
        </w:rPr>
      </w:pPr>
      <w:bookmarkStart w:colFirst="0" w:colLast="0" w:name="_rhfb5pvn5frq" w:id="7"/>
      <w:bookmarkEnd w:id="7"/>
      <w:r w:rsidDel="00000000" w:rsidR="00000000" w:rsidRPr="00000000">
        <w:rPr>
          <w:rFonts w:ascii="Roboto" w:cs="Roboto" w:eastAsia="Roboto" w:hAnsi="Roboto"/>
          <w:color w:val="434343"/>
          <w:sz w:val="28"/>
          <w:szCs w:val="28"/>
          <w:rtl w:val="0"/>
        </w:rPr>
        <w:t xml:space="preserve">Project: Conduct an Informational Interview</w:t>
      </w:r>
    </w:p>
    <w:p w:rsidR="00000000" w:rsidDel="00000000" w:rsidP="00000000" w:rsidRDefault="00000000" w:rsidRPr="00000000" w14:paraId="00000024">
      <w:pPr>
        <w:ind w:firstLine="720"/>
        <w:rPr/>
      </w:pPr>
      <w:r w:rsidDel="00000000" w:rsidR="00000000" w:rsidRPr="00000000">
        <w:rPr>
          <w:rFonts w:ascii="Arial Unicode MS" w:cs="Arial Unicode MS" w:eastAsia="Arial Unicode MS" w:hAnsi="Arial Unicode MS"/>
          <w:rtl w:val="0"/>
        </w:rPr>
        <w:t xml:space="preserve">아래 내용 참고해서 작성</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jc w:val="center"/>
        <w:rPr>
          <w:rFonts w:ascii="Roboto" w:cs="Roboto" w:eastAsia="Roboto" w:hAnsi="Roboto"/>
          <w:color w:val="3cbf9d"/>
        </w:rPr>
      </w:pPr>
      <w:bookmarkStart w:colFirst="0" w:colLast="0" w:name="_u6vkm1dvhrqm" w:id="1"/>
      <w:bookmarkEnd w:id="1"/>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3"/>
        <w:jc w:val="center"/>
        <w:rPr/>
      </w:pPr>
      <w:bookmarkStart w:colFirst="0" w:colLast="0" w:name="_qcqi5gw7pp8q" w:id="8"/>
      <w:bookmarkEnd w:id="8"/>
      <w:r w:rsidDel="00000000" w:rsidR="00000000" w:rsidRPr="00000000">
        <w:rPr>
          <w:rFonts w:ascii="Roboto" w:cs="Roboto" w:eastAsia="Roboto" w:hAnsi="Roboto"/>
          <w:color w:val="3cbf9d"/>
          <w:rtl w:val="0"/>
        </w:rPr>
        <w:t xml:space="preserve">~Informational Interview Tracker</w:t>
      </w:r>
      <w:r w:rsidDel="00000000" w:rsidR="00000000" w:rsidRPr="00000000">
        <w:rPr>
          <w:rtl w:val="0"/>
        </w:rPr>
      </w:r>
    </w:p>
    <w:p w:rsidR="00000000" w:rsidDel="00000000" w:rsidP="00000000" w:rsidRDefault="00000000" w:rsidRPr="00000000" w14:paraId="00000028">
      <w:pPr>
        <w:rPr/>
      </w:pPr>
      <w:r w:rsidDel="00000000" w:rsidR="00000000" w:rsidRPr="00000000">
        <w:rPr>
          <w:sz w:val="20"/>
          <w:szCs w:val="20"/>
          <w:rtl w:val="0"/>
        </w:rPr>
        <w:t xml:space="preserve">This agenda worksheet will serve as your tracker for the individual conversations you have for your projects in-course, and what you will use to keep record of your informational interviews as a part of the Job Guarantee program. We recommend using the</w:t>
      </w:r>
      <w:hyperlink r:id="rId6">
        <w:r w:rsidDel="00000000" w:rsidR="00000000" w:rsidRPr="00000000">
          <w:rPr>
            <w:color w:val="1155cc"/>
            <w:sz w:val="20"/>
            <w:szCs w:val="20"/>
            <w:u w:val="single"/>
            <w:rtl w:val="0"/>
          </w:rPr>
          <w:t xml:space="preserve"> networking tracker</w:t>
        </w:r>
      </w:hyperlink>
      <w:r w:rsidDel="00000000" w:rsidR="00000000" w:rsidRPr="00000000">
        <w:rPr>
          <w:sz w:val="20"/>
          <w:szCs w:val="20"/>
          <w:rtl w:val="0"/>
        </w:rPr>
        <w:t xml:space="preserve"> to keep track of your outreach attempts, and this worksheet encompasses your preparation, completion, and submission. </w:t>
      </w:r>
      <w:r w:rsidDel="00000000" w:rsidR="00000000" w:rsidRPr="00000000">
        <w:rPr>
          <w:rtl w:val="0"/>
        </w:rPr>
        <w:br w:type="textWrapping"/>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6405"/>
        <w:tblGridChange w:id="0">
          <w:tblGrid>
            <w:gridCol w:w="2955"/>
            <w:gridCol w:w="6405"/>
          </w:tblGrid>
        </w:tblGridChange>
      </w:tblGrid>
      <w:tr>
        <w:trPr>
          <w:cantSplit w:val="0"/>
          <w:trHeight w:val="460.9549701243572" w:hRule="atLeast"/>
          <w:tblHeader w:val="0"/>
        </w:trPr>
        <w:tc>
          <w:tcPr>
            <w:shd w:fill="3cbf9d"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Interviewee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60.9549701243572" w:hRule="atLeast"/>
          <w:tblHeader w:val="0"/>
        </w:trPr>
        <w:tc>
          <w:tcPr>
            <w:shd w:fill="3cbf9d"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Interviewee LinkedIn Profile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93.81073664641485" w:hRule="atLeast"/>
          <w:tblHeader w:val="0"/>
        </w:trPr>
        <w:tc>
          <w:tcPr>
            <w:shd w:fill="3cbf9d"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Date Completed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 16, 2023</w:t>
            </w:r>
            <w:r w:rsidDel="00000000" w:rsidR="00000000" w:rsidRPr="00000000">
              <w:rPr>
                <w:rtl w:val="0"/>
              </w:rPr>
              <w:t xml:space="preserve"> (click date to change)</w:t>
            </w:r>
          </w:p>
        </w:tc>
      </w:tr>
      <w:tr>
        <w:trPr>
          <w:cantSplit w:val="0"/>
          <w:trHeight w:val="1575" w:hRule="atLeast"/>
          <w:tblHeader w:val="0"/>
        </w:trPr>
        <w:tc>
          <w:tcPr>
            <w:shd w:fill="3cbf9d"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Outreach Message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6"/>
                <w:szCs w:val="16"/>
              </w:rPr>
            </w:pPr>
            <w:r w:rsidDel="00000000" w:rsidR="00000000" w:rsidRPr="00000000">
              <w:rPr>
                <w:color w:val="ffffff"/>
                <w:rtl w:val="0"/>
              </w:rPr>
              <w:br w:type="textWrapping"/>
            </w:r>
            <w:r w:rsidDel="00000000" w:rsidR="00000000" w:rsidRPr="00000000">
              <w:rPr>
                <w:color w:val="ffffff"/>
                <w:sz w:val="16"/>
                <w:szCs w:val="16"/>
                <w:rtl w:val="0"/>
              </w:rPr>
              <w:t xml:space="preserve">You can use examples from the </w:t>
            </w:r>
            <w:hyperlink r:id="rId7">
              <w:r w:rsidDel="00000000" w:rsidR="00000000" w:rsidRPr="00000000">
                <w:rPr>
                  <w:color w:val="1155cc"/>
                  <w:sz w:val="16"/>
                  <w:szCs w:val="16"/>
                  <w:u w:val="single"/>
                  <w:rtl w:val="0"/>
                </w:rPr>
                <w:t xml:space="preserve">LinkedIn Connection Requests &amp; Outreach Guide. </w:t>
              </w:r>
            </w:hyperlink>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3390" w:hRule="atLeast"/>
          <w:tblHeader w:val="0"/>
        </w:trPr>
        <w:tc>
          <w:tcPr>
            <w:shd w:fill="3cbf9d"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Prepared Questions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6"/>
                <w:szCs w:val="16"/>
              </w:rPr>
            </w:pPr>
            <w:r w:rsidDel="00000000" w:rsidR="00000000" w:rsidRPr="00000000">
              <w:rPr>
                <w:color w:val="ffffff"/>
                <w:rtl w:val="0"/>
              </w:rPr>
              <w:br w:type="textWrapping"/>
            </w:r>
            <w:r w:rsidDel="00000000" w:rsidR="00000000" w:rsidRPr="00000000">
              <w:rPr>
                <w:color w:val="ffffff"/>
                <w:sz w:val="16"/>
                <w:szCs w:val="16"/>
                <w:rtl w:val="0"/>
              </w:rPr>
              <w:t xml:space="preserve">Remember to prepare 5-10 questions based on the length of time you have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3420" w:hRule="atLeast"/>
          <w:tblHeader w:val="0"/>
        </w:trPr>
        <w:tc>
          <w:tcPr>
            <w:shd w:fill="3cbf9d"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Notes from Conversation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4"/>
                <w:szCs w:val="14"/>
              </w:rPr>
            </w:pPr>
            <w:r w:rsidDel="00000000" w:rsidR="00000000" w:rsidRPr="00000000">
              <w:rPr>
                <w:color w:val="ffffff"/>
                <w:rtl w:val="0"/>
              </w:rPr>
              <w:br w:type="textWrapping"/>
            </w:r>
            <w:r w:rsidDel="00000000" w:rsidR="00000000" w:rsidRPr="00000000">
              <w:rPr>
                <w:color w:val="ffffff"/>
                <w:sz w:val="16"/>
                <w:szCs w:val="16"/>
                <w:rtl w:val="0"/>
              </w:rPr>
              <w:t xml:space="preserve">What did you learn? What were your take aways? Resources shared? Action item?</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93.81073664641485" w:hRule="atLeast"/>
          <w:tblHeader w:val="0"/>
        </w:trPr>
        <w:tc>
          <w:tcPr>
            <w:shd w:fill="3cbf9d"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Thank You Message Sent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 16, 2023</w:t>
            </w:r>
            <w:r w:rsidDel="00000000" w:rsidR="00000000" w:rsidRPr="00000000">
              <w:rPr>
                <w:rtl w:val="0"/>
              </w:rPr>
            </w:r>
          </w:p>
        </w:tc>
      </w:tr>
      <w:tr>
        <w:trPr>
          <w:cantSplit w:val="0"/>
          <w:trHeight w:val="493.81073664641485" w:hRule="atLeast"/>
          <w:tblHeader w:val="0"/>
        </w:trPr>
        <w:tc>
          <w:tcPr>
            <w:shd w:fill="3cbf9d"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Follow Up Message Sent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 16, 2023</w:t>
            </w:r>
            <w:r w:rsidDel="00000000" w:rsidR="00000000" w:rsidRPr="00000000">
              <w:rPr>
                <w:rtl w:val="0"/>
              </w:rPr>
            </w:r>
          </w:p>
        </w:tc>
      </w:tr>
      <w:tr>
        <w:trPr>
          <w:cantSplit w:val="0"/>
          <w:trHeight w:val="493.81073664641485" w:hRule="atLeast"/>
          <w:tblHeader w:val="0"/>
        </w:trPr>
        <w:tc>
          <w:tcPr>
            <w:shd w:fill="3cbf9d"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Submission Status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Submission Status"/>
                <w:id w:val="239599988"/>
                <w:dropDownList w:lastValue="No">
                  <w:listItem w:displayText="Yes" w:value="Yes"/>
                  <w:listItem w:displayText="No" w:value="No"/>
                  <w:listItem w:displayText="-" w:value="-"/>
                </w:dropDownList>
              </w:sdtPr>
              <w:sdtContent>
                <w:r w:rsidDel="00000000" w:rsidR="00000000" w:rsidRPr="00000000">
                  <w:rPr>
                    <w:shd w:fill="auto" w:val="clear"/>
                  </w:rPr>
                  <w:t xml:space="preserve">No</w:t>
                </w:r>
              </w:sdtContent>
            </w:sdt>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sectPr>
      <w:headerReference r:id="rId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b w:val="1"/>
        <w:i w:val="1"/>
        <w:color w:val="ff0000"/>
      </w:rPr>
    </w:pPr>
    <w:r w:rsidDel="00000000" w:rsidR="00000000" w:rsidRPr="00000000">
      <w:rPr>
        <w:b w:val="1"/>
        <w:i w:val="1"/>
        <w:color w:val="ff0000"/>
        <w:rtl w:val="0"/>
      </w:rPr>
      <w:t xml:space="preserve">***MAKE A COPY BY GOING TO “FILE - MAKE A COPY” DO NOT REQUEST EDIT ACCESS***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nYkuqesKskFpRaXKkb8d8R0QJTFGX2GtC-7YYx80_dw/edit?usp=share_link" TargetMode="External"/><Relationship Id="rId7" Type="http://schemas.openxmlformats.org/officeDocument/2006/relationships/hyperlink" Target="https://www.springboard.com/archeio/download/20287b1985274a7e9abf94126ce9c52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