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D2F79" w14:textId="76418DF3" w:rsidR="00FA598B" w:rsidRPr="002743EA" w:rsidRDefault="00FA598B" w:rsidP="00FE610F">
      <w:pPr>
        <w:tabs>
          <w:tab w:val="left" w:pos="450"/>
        </w:tabs>
        <w:rPr>
          <w:rFonts w:ascii="Gill Sans MT" w:hAnsi="Gill Sans MT" w:cs="Arial"/>
          <w:color w:val="C0504D" w:themeColor="accent2"/>
          <w:sz w:val="28"/>
          <w:szCs w:val="28"/>
        </w:rPr>
      </w:pPr>
      <w:r w:rsidRPr="002743EA">
        <w:rPr>
          <w:rFonts w:ascii="Gill Sans MT" w:hAnsi="Gill Sans MT" w:cs="Arial"/>
          <w:color w:val="C0504D" w:themeColor="accent2"/>
          <w:sz w:val="28"/>
          <w:szCs w:val="28"/>
        </w:rPr>
        <w:t>INSTRUCTIONS</w:t>
      </w:r>
    </w:p>
    <w:p w14:paraId="4BEF8B81" w14:textId="3FC7B7BE" w:rsidR="00FA598B" w:rsidRDefault="00FA598B" w:rsidP="00FE610F">
      <w:pPr>
        <w:tabs>
          <w:tab w:val="left" w:pos="450"/>
        </w:tabs>
        <w:rPr>
          <w:rFonts w:ascii="Gill Sans MT" w:hAnsi="Gill Sans MT" w:cs="Arial"/>
          <w:b/>
          <w:sz w:val="22"/>
          <w:szCs w:val="22"/>
        </w:rPr>
      </w:pPr>
    </w:p>
    <w:p w14:paraId="6BE0D2BB" w14:textId="7D4A9A37" w:rsidR="00FA598B" w:rsidRPr="00FA598B" w:rsidRDefault="00FA598B" w:rsidP="00B658D5">
      <w:pPr>
        <w:pStyle w:val="ListParagraph"/>
        <w:numPr>
          <w:ilvl w:val="0"/>
          <w:numId w:val="28"/>
        </w:numPr>
        <w:tabs>
          <w:tab w:val="left" w:pos="450"/>
        </w:tabs>
        <w:ind w:left="360"/>
        <w:rPr>
          <w:rFonts w:ascii="Gill Sans MT" w:hAnsi="Gill Sans MT" w:cs="Arial"/>
          <w:b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 xml:space="preserve">This document must be no more than </w:t>
      </w:r>
      <w:r w:rsidR="00A402A1">
        <w:rPr>
          <w:rFonts w:ascii="Gill Sans MT" w:hAnsi="Gill Sans MT" w:cs="Arial"/>
          <w:sz w:val="22"/>
          <w:szCs w:val="22"/>
        </w:rPr>
        <w:t>five</w:t>
      </w:r>
      <w:r>
        <w:rPr>
          <w:rFonts w:ascii="Gill Sans MT" w:hAnsi="Gill Sans MT" w:cs="Arial"/>
          <w:sz w:val="22"/>
          <w:szCs w:val="22"/>
        </w:rPr>
        <w:t xml:space="preserve"> pages.  Any submissions in excess of </w:t>
      </w:r>
      <w:r w:rsidR="00A402A1">
        <w:rPr>
          <w:rFonts w:ascii="Gill Sans MT" w:hAnsi="Gill Sans MT" w:cs="Arial"/>
          <w:sz w:val="22"/>
          <w:szCs w:val="22"/>
        </w:rPr>
        <w:t>five</w:t>
      </w:r>
      <w:r>
        <w:rPr>
          <w:rFonts w:ascii="Gill Sans MT" w:hAnsi="Gill Sans MT" w:cs="Arial"/>
          <w:sz w:val="22"/>
          <w:szCs w:val="22"/>
        </w:rPr>
        <w:t xml:space="preserve"> pages will not be considered.</w:t>
      </w:r>
    </w:p>
    <w:p w14:paraId="2922ABDD" w14:textId="5757108A" w:rsidR="00FA598B" w:rsidRPr="00FA598B" w:rsidRDefault="00FA598B" w:rsidP="00B658D5">
      <w:pPr>
        <w:pStyle w:val="ListParagraph"/>
        <w:numPr>
          <w:ilvl w:val="0"/>
          <w:numId w:val="28"/>
        </w:numPr>
        <w:tabs>
          <w:tab w:val="left" w:pos="450"/>
        </w:tabs>
        <w:ind w:left="360"/>
        <w:rPr>
          <w:rFonts w:ascii="Gill Sans MT" w:hAnsi="Gill Sans MT" w:cs="Arial"/>
          <w:b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This document must be complete.  Any incomplete submissions will not be considered.</w:t>
      </w:r>
    </w:p>
    <w:p w14:paraId="46FB399F" w14:textId="77777777" w:rsidR="00B658D5" w:rsidRPr="00B658D5" w:rsidRDefault="00FA598B" w:rsidP="00B658D5">
      <w:pPr>
        <w:pStyle w:val="ListParagraph"/>
        <w:numPr>
          <w:ilvl w:val="0"/>
          <w:numId w:val="28"/>
        </w:numPr>
        <w:tabs>
          <w:tab w:val="left" w:pos="450"/>
        </w:tabs>
        <w:ind w:left="360"/>
        <w:rPr>
          <w:rFonts w:ascii="Gill Sans MT" w:hAnsi="Gill Sans MT" w:cs="Arial"/>
          <w:b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Most critically, this document must demonstrate an idea that is gender focused and relevant to the VE and CVE space</w:t>
      </w:r>
      <w:r w:rsidR="00B658D5">
        <w:rPr>
          <w:rFonts w:ascii="Gill Sans MT" w:hAnsi="Gill Sans MT" w:cs="Arial"/>
          <w:sz w:val="22"/>
          <w:szCs w:val="22"/>
        </w:rPr>
        <w:t xml:space="preserve"> in one of NIWETU’s priority counties—</w:t>
      </w:r>
      <w:proofErr w:type="spellStart"/>
      <w:r w:rsidR="00B658D5">
        <w:rPr>
          <w:rFonts w:ascii="Gill Sans MT" w:hAnsi="Gill Sans MT" w:cs="Arial"/>
          <w:sz w:val="22"/>
          <w:szCs w:val="22"/>
        </w:rPr>
        <w:t>Garissa</w:t>
      </w:r>
      <w:proofErr w:type="spellEnd"/>
      <w:r w:rsidR="00B658D5">
        <w:rPr>
          <w:rFonts w:ascii="Gill Sans MT" w:hAnsi="Gill Sans MT" w:cs="Arial"/>
          <w:sz w:val="22"/>
          <w:szCs w:val="22"/>
        </w:rPr>
        <w:t xml:space="preserve">, </w:t>
      </w:r>
      <w:proofErr w:type="spellStart"/>
      <w:r w:rsidR="00B658D5">
        <w:rPr>
          <w:rFonts w:ascii="Gill Sans MT" w:hAnsi="Gill Sans MT" w:cs="Arial"/>
          <w:sz w:val="22"/>
          <w:szCs w:val="22"/>
        </w:rPr>
        <w:t>Isiolo</w:t>
      </w:r>
      <w:proofErr w:type="spellEnd"/>
      <w:r w:rsidR="00B658D5">
        <w:rPr>
          <w:rFonts w:ascii="Gill Sans MT" w:hAnsi="Gill Sans MT" w:cs="Arial"/>
          <w:sz w:val="22"/>
          <w:szCs w:val="22"/>
        </w:rPr>
        <w:t xml:space="preserve">, </w:t>
      </w:r>
      <w:proofErr w:type="spellStart"/>
      <w:r w:rsidR="00B658D5">
        <w:rPr>
          <w:rFonts w:ascii="Gill Sans MT" w:hAnsi="Gill Sans MT" w:cs="Arial"/>
          <w:sz w:val="22"/>
          <w:szCs w:val="22"/>
        </w:rPr>
        <w:t>Mandera</w:t>
      </w:r>
      <w:proofErr w:type="spellEnd"/>
      <w:r w:rsidR="00B658D5">
        <w:rPr>
          <w:rFonts w:ascii="Gill Sans MT" w:hAnsi="Gill Sans MT" w:cs="Arial"/>
          <w:sz w:val="22"/>
          <w:szCs w:val="22"/>
        </w:rPr>
        <w:t xml:space="preserve">, Nairobi, </w:t>
      </w:r>
      <w:proofErr w:type="spellStart"/>
      <w:r w:rsidR="00B658D5">
        <w:rPr>
          <w:rFonts w:ascii="Gill Sans MT" w:hAnsi="Gill Sans MT" w:cs="Arial"/>
          <w:sz w:val="22"/>
          <w:szCs w:val="22"/>
        </w:rPr>
        <w:t>Wajir</w:t>
      </w:r>
      <w:proofErr w:type="spellEnd"/>
      <w:r>
        <w:rPr>
          <w:rFonts w:ascii="Gill Sans MT" w:hAnsi="Gill Sans MT" w:cs="Arial"/>
          <w:sz w:val="22"/>
          <w:szCs w:val="22"/>
        </w:rPr>
        <w:t xml:space="preserve">.  </w:t>
      </w:r>
    </w:p>
    <w:p w14:paraId="422261DD" w14:textId="3AE37862" w:rsidR="00FA598B" w:rsidRPr="00FA598B" w:rsidRDefault="00FA598B" w:rsidP="00B658D5">
      <w:pPr>
        <w:pStyle w:val="ListParagraph"/>
        <w:numPr>
          <w:ilvl w:val="0"/>
          <w:numId w:val="28"/>
        </w:numPr>
        <w:tabs>
          <w:tab w:val="left" w:pos="450"/>
        </w:tabs>
        <w:ind w:left="360"/>
        <w:rPr>
          <w:rFonts w:ascii="Gill Sans MT" w:hAnsi="Gill Sans MT" w:cs="Arial"/>
          <w:b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 xml:space="preserve">Any ideas that </w:t>
      </w:r>
      <w:r w:rsidR="00C066F7">
        <w:rPr>
          <w:rFonts w:ascii="Gill Sans MT" w:hAnsi="Gill Sans MT" w:cs="Arial"/>
          <w:sz w:val="22"/>
          <w:szCs w:val="22"/>
        </w:rPr>
        <w:t xml:space="preserve">fail to be VE or CVE focused </w:t>
      </w:r>
      <w:r w:rsidR="00B658D5">
        <w:rPr>
          <w:rFonts w:ascii="Gill Sans MT" w:hAnsi="Gill Sans MT" w:cs="Arial"/>
          <w:sz w:val="22"/>
          <w:szCs w:val="22"/>
        </w:rPr>
        <w:t xml:space="preserve">and outside a priority county </w:t>
      </w:r>
      <w:r w:rsidR="00C066F7">
        <w:rPr>
          <w:rFonts w:ascii="Gill Sans MT" w:hAnsi="Gill Sans MT" w:cs="Arial"/>
          <w:sz w:val="22"/>
          <w:szCs w:val="22"/>
        </w:rPr>
        <w:t>will not be considered</w:t>
      </w:r>
      <w:r>
        <w:rPr>
          <w:rFonts w:ascii="Gill Sans MT" w:hAnsi="Gill Sans MT" w:cs="Arial"/>
          <w:sz w:val="22"/>
          <w:szCs w:val="22"/>
        </w:rPr>
        <w:t>.</w:t>
      </w:r>
    </w:p>
    <w:p w14:paraId="78E71FA5" w14:textId="438E11A1" w:rsidR="00FA598B" w:rsidRPr="00B658D5" w:rsidRDefault="00FA598B" w:rsidP="00B658D5">
      <w:pPr>
        <w:pStyle w:val="ListParagraph"/>
        <w:numPr>
          <w:ilvl w:val="0"/>
          <w:numId w:val="28"/>
        </w:numPr>
        <w:tabs>
          <w:tab w:val="left" w:pos="450"/>
        </w:tabs>
        <w:ind w:left="360"/>
        <w:rPr>
          <w:rFonts w:ascii="Gill Sans MT" w:hAnsi="Gill Sans MT" w:cs="Arial"/>
          <w:b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 xml:space="preserve">In addition to this document, potential partners must submit a </w:t>
      </w:r>
      <w:r w:rsidR="009742E0" w:rsidRPr="009742E0">
        <w:rPr>
          <w:rFonts w:ascii="Gill Sans MT" w:hAnsi="Gill Sans MT" w:cs="Arial"/>
          <w:sz w:val="22"/>
          <w:szCs w:val="22"/>
        </w:rPr>
        <w:t xml:space="preserve">1) </w:t>
      </w:r>
      <w:r w:rsidRPr="009742E0">
        <w:rPr>
          <w:rFonts w:ascii="Gill Sans MT" w:hAnsi="Gill Sans MT" w:cs="Arial"/>
          <w:sz w:val="22"/>
          <w:szCs w:val="22"/>
        </w:rPr>
        <w:t>completed budget</w:t>
      </w:r>
      <w:r w:rsidR="000A1496" w:rsidRPr="009742E0">
        <w:rPr>
          <w:rFonts w:ascii="Gill Sans MT" w:hAnsi="Gill Sans MT" w:cs="Arial"/>
          <w:sz w:val="22"/>
          <w:szCs w:val="22"/>
        </w:rPr>
        <w:t xml:space="preserve"> (in the provided format)</w:t>
      </w:r>
      <w:r w:rsidR="009742E0" w:rsidRPr="009742E0">
        <w:rPr>
          <w:rFonts w:ascii="Gill Sans MT" w:hAnsi="Gill Sans MT" w:cs="Arial"/>
          <w:sz w:val="22"/>
          <w:szCs w:val="22"/>
        </w:rPr>
        <w:t xml:space="preserve">; 2) </w:t>
      </w:r>
      <w:r w:rsidRPr="009742E0">
        <w:rPr>
          <w:rFonts w:ascii="Gill Sans MT" w:hAnsi="Gill Sans MT" w:cs="Arial"/>
          <w:sz w:val="22"/>
          <w:szCs w:val="22"/>
        </w:rPr>
        <w:t xml:space="preserve">proof </w:t>
      </w:r>
      <w:r w:rsidR="00853CCC">
        <w:rPr>
          <w:rFonts w:ascii="Gill Sans MT" w:hAnsi="Gill Sans MT" w:cs="Arial"/>
          <w:sz w:val="22"/>
          <w:szCs w:val="22"/>
        </w:rPr>
        <w:t>of</w:t>
      </w:r>
      <w:r w:rsidRPr="009742E0">
        <w:rPr>
          <w:rFonts w:ascii="Gill Sans MT" w:hAnsi="Gill Sans MT" w:cs="Arial"/>
          <w:sz w:val="22"/>
          <w:szCs w:val="22"/>
        </w:rPr>
        <w:t xml:space="preserve"> registration</w:t>
      </w:r>
      <w:r w:rsidR="00C066F7" w:rsidRPr="009742E0">
        <w:rPr>
          <w:rFonts w:ascii="Gill Sans MT" w:hAnsi="Gill Sans MT" w:cs="Arial"/>
          <w:sz w:val="22"/>
          <w:szCs w:val="22"/>
        </w:rPr>
        <w:t xml:space="preserve"> or registration statement</w:t>
      </w:r>
      <w:r w:rsidRPr="009742E0">
        <w:rPr>
          <w:rFonts w:ascii="Gill Sans MT" w:hAnsi="Gill Sans MT" w:cs="Arial"/>
          <w:sz w:val="22"/>
          <w:szCs w:val="22"/>
        </w:rPr>
        <w:t xml:space="preserve">.  </w:t>
      </w:r>
      <w:r>
        <w:rPr>
          <w:rFonts w:ascii="Gill Sans MT" w:hAnsi="Gill Sans MT" w:cs="Arial"/>
          <w:sz w:val="22"/>
          <w:szCs w:val="22"/>
        </w:rPr>
        <w:t>Submissions that do not have all three documents will not be considered.</w:t>
      </w:r>
    </w:p>
    <w:p w14:paraId="3C473903" w14:textId="3C583486" w:rsidR="00B658D5" w:rsidRPr="00FA598B" w:rsidRDefault="00B658D5" w:rsidP="00B658D5">
      <w:pPr>
        <w:pStyle w:val="ListParagraph"/>
        <w:numPr>
          <w:ilvl w:val="0"/>
          <w:numId w:val="28"/>
        </w:numPr>
        <w:tabs>
          <w:tab w:val="left" w:pos="450"/>
        </w:tabs>
        <w:ind w:left="360"/>
        <w:rPr>
          <w:rFonts w:ascii="Gill Sans MT" w:hAnsi="Gill Sans MT" w:cs="Arial"/>
          <w:b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Submission of an EOI is not a guarantee for funding or partnership.</w:t>
      </w:r>
    </w:p>
    <w:p w14:paraId="7B61372B" w14:textId="77777777" w:rsidR="00FA598B" w:rsidRDefault="00FA598B" w:rsidP="00FE610F">
      <w:pPr>
        <w:tabs>
          <w:tab w:val="left" w:pos="450"/>
        </w:tabs>
        <w:rPr>
          <w:rFonts w:ascii="Gill Sans MT" w:hAnsi="Gill Sans MT" w:cs="Arial"/>
          <w:b/>
          <w:sz w:val="22"/>
          <w:szCs w:val="22"/>
        </w:rPr>
      </w:pPr>
    </w:p>
    <w:p w14:paraId="20F2EFAB" w14:textId="331D054D" w:rsidR="00C35C29" w:rsidRPr="002743EA" w:rsidRDefault="00EC1278" w:rsidP="00FE610F">
      <w:pPr>
        <w:tabs>
          <w:tab w:val="left" w:pos="450"/>
        </w:tabs>
        <w:rPr>
          <w:rFonts w:ascii="Gill Sans MT" w:hAnsi="Gill Sans MT" w:cs="Arial"/>
          <w:color w:val="C0504D" w:themeColor="accent2"/>
          <w:sz w:val="28"/>
          <w:szCs w:val="28"/>
        </w:rPr>
      </w:pPr>
      <w:r w:rsidRPr="002743EA">
        <w:rPr>
          <w:rFonts w:ascii="Gill Sans MT" w:hAnsi="Gill Sans MT" w:cs="Arial"/>
          <w:color w:val="C0504D" w:themeColor="accent2"/>
          <w:sz w:val="28"/>
          <w:szCs w:val="28"/>
        </w:rPr>
        <w:t>DASHBOARD</w:t>
      </w:r>
    </w:p>
    <w:p w14:paraId="26DD1C41" w14:textId="77777777" w:rsidR="00FE610F" w:rsidRPr="00FE610F" w:rsidRDefault="00FE610F" w:rsidP="00FE610F">
      <w:pPr>
        <w:tabs>
          <w:tab w:val="left" w:pos="450"/>
        </w:tabs>
        <w:rPr>
          <w:rFonts w:ascii="Gill Sans MT" w:hAnsi="Gill Sans MT" w:cs="Arial"/>
          <w:b/>
          <w:sz w:val="22"/>
          <w:szCs w:val="22"/>
        </w:rPr>
      </w:pPr>
    </w:p>
    <w:tbl>
      <w:tblPr>
        <w:tblStyle w:val="TableGrid"/>
        <w:tblW w:w="98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305"/>
        <w:gridCol w:w="2195"/>
        <w:gridCol w:w="3071"/>
      </w:tblGrid>
      <w:tr w:rsidR="00853CCC" w14:paraId="798512DC" w14:textId="77777777" w:rsidTr="00853CCC">
        <w:trPr>
          <w:trHeight w:val="269"/>
          <w:jc w:val="center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33F921" w14:textId="2F33ED9A" w:rsidR="00853CCC" w:rsidRPr="002743EA" w:rsidRDefault="00853CCC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Date</w:t>
            </w:r>
          </w:p>
        </w:tc>
        <w:tc>
          <w:tcPr>
            <w:tcW w:w="230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</w:tcPr>
          <w:p w14:paraId="038864F5" w14:textId="77777777" w:rsidR="00853CCC" w:rsidRPr="002743EA" w:rsidRDefault="00853CCC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</w:p>
        </w:tc>
        <w:tc>
          <w:tcPr>
            <w:tcW w:w="219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2295CDC4" w14:textId="5BB6674F" w:rsidR="00853CCC" w:rsidRPr="002743EA" w:rsidRDefault="00853CCC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  <w:r>
              <w:rPr>
                <w:rFonts w:ascii="Gill Sans MT" w:eastAsiaTheme="minorEastAsia" w:hAnsi="Gill Sans MT"/>
                <w:szCs w:val="22"/>
              </w:rPr>
              <w:t>County</w:t>
            </w:r>
          </w:p>
        </w:tc>
        <w:sdt>
          <w:sdtPr>
            <w:rPr>
              <w:rFonts w:ascii="Gill Sans MT" w:eastAsiaTheme="minorEastAsia" w:hAnsi="Gill Sans MT"/>
              <w:szCs w:val="22"/>
            </w:rPr>
            <w:id w:val="-2113886225"/>
            <w:placeholder>
              <w:docPart w:val="DefaultPlaceholder_-1854013439"/>
            </w:placeholder>
            <w:showingPlcHdr/>
            <w:dropDownList>
              <w:listItem w:value="Choose an item."/>
              <w:listItem w:displayText="Garissa" w:value="Garissa"/>
              <w:listItem w:displayText="Isiolo" w:value="Isiolo"/>
              <w:listItem w:displayText="Mandera" w:value="Mandera"/>
              <w:listItem w:displayText="Nairobi" w:value="Nairobi"/>
              <w:listItem w:displayText="Wajir" w:value="Wajir"/>
            </w:dropDownList>
          </w:sdtPr>
          <w:sdtEndPr/>
          <w:sdtContent>
            <w:tc>
              <w:tcPr>
                <w:tcW w:w="3071" w:type="dxa"/>
                <w:tcBorders>
                  <w:top w:val="dotted" w:sz="4" w:space="0" w:color="auto"/>
                  <w:left w:val="double" w:sz="4" w:space="0" w:color="auto"/>
                  <w:bottom w:val="dotted" w:sz="4" w:space="0" w:color="auto"/>
                  <w:right w:val="nil"/>
                </w:tcBorders>
              </w:tcPr>
              <w:p w14:paraId="13E95596" w14:textId="6656CF81" w:rsidR="00853CCC" w:rsidRPr="002743EA" w:rsidRDefault="00853CCC">
                <w:pPr>
                  <w:pStyle w:val="Bullet1"/>
                  <w:numPr>
                    <w:ilvl w:val="0"/>
                    <w:numId w:val="0"/>
                  </w:numPr>
                  <w:tabs>
                    <w:tab w:val="left" w:pos="450"/>
                  </w:tabs>
                  <w:rPr>
                    <w:rFonts w:ascii="Gill Sans MT" w:eastAsiaTheme="minorEastAsia" w:hAnsi="Gill Sans MT"/>
                    <w:szCs w:val="22"/>
                  </w:rPr>
                </w:pPr>
                <w:r w:rsidRPr="00303CF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4084" w14:paraId="0A0CD3A8" w14:textId="77777777" w:rsidTr="00461B3A">
        <w:trPr>
          <w:trHeight w:val="188"/>
          <w:jc w:val="center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D4F140" w14:textId="77777777" w:rsidR="00D64084" w:rsidRPr="002743EA" w:rsidRDefault="00D64084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Activity Title</w:t>
            </w:r>
          </w:p>
        </w:tc>
        <w:tc>
          <w:tcPr>
            <w:tcW w:w="7571" w:type="dxa"/>
            <w:gridSpan w:val="3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</w:tcPr>
          <w:p w14:paraId="1D380B0E" w14:textId="4458F5BF" w:rsidR="00D64084" w:rsidRPr="002743EA" w:rsidRDefault="00D64084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</w:p>
        </w:tc>
      </w:tr>
      <w:tr w:rsidR="0089160B" w14:paraId="4E35337E" w14:textId="77777777" w:rsidTr="00461B3A">
        <w:trPr>
          <w:trHeight w:val="89"/>
          <w:jc w:val="center"/>
        </w:trPr>
        <w:tc>
          <w:tcPr>
            <w:tcW w:w="2250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28F2FF" w14:textId="5899EA53" w:rsidR="0089160B" w:rsidRPr="002743EA" w:rsidRDefault="0089160B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  <w:r>
              <w:rPr>
                <w:rFonts w:ascii="Gill Sans MT" w:eastAsiaTheme="minorEastAsia" w:hAnsi="Gill Sans MT"/>
                <w:szCs w:val="22"/>
              </w:rPr>
              <w:t>Related Theme</w:t>
            </w:r>
          </w:p>
        </w:tc>
        <w:sdt>
          <w:sdtPr>
            <w:rPr>
              <w:rFonts w:ascii="Gill Sans MT" w:eastAsiaTheme="minorEastAsia" w:hAnsi="Gill Sans MT"/>
              <w:szCs w:val="22"/>
            </w:rPr>
            <w:id w:val="-204250276"/>
            <w:placeholder>
              <w:docPart w:val="DefaultPlaceholder_-1854013439"/>
            </w:placeholder>
            <w:showingPlcHdr/>
            <w:dropDownList>
              <w:listItem w:value="Choose an item."/>
              <w:listItem w:displayText="Sensitize women/girls on VE and CVE" w:value="Sensitize women/girls on VE and CVE"/>
              <w:listItem w:displayText="Female CVE influencers/groups/regligous leaders" w:value="Female CVE influencers/groups/regligous leaders"/>
              <w:listItem w:displayText="Trauma counselling for women/girls or men/boys directly affected by VE" w:value="Trauma counselling for women/girls or men/boys directly affected by VE"/>
              <w:listItem w:displayText="Social media and/or radio to speak to at-risk women" w:value="Social media and/or radio to speak to at-risk women"/>
              <w:listItem w:displayText="Informal or formal groups addressing VE or promoting CVE" w:value="Informal or formal groups addressing VE or promoting CVE"/>
              <w:listItem w:displayText="Raise the profile of women in government or policy related to VE or CVE" w:value="Raise the profile of women in government or policy related to VE or CVE"/>
            </w:dropDownList>
          </w:sdtPr>
          <w:sdtEndPr/>
          <w:sdtContent>
            <w:tc>
              <w:tcPr>
                <w:tcW w:w="7571" w:type="dxa"/>
                <w:gridSpan w:val="3"/>
                <w:tcBorders>
                  <w:top w:val="nil"/>
                  <w:left w:val="double" w:sz="4" w:space="0" w:color="auto"/>
                  <w:bottom w:val="dotted" w:sz="4" w:space="0" w:color="auto"/>
                  <w:right w:val="nil"/>
                </w:tcBorders>
              </w:tcPr>
              <w:p w14:paraId="16FEF622" w14:textId="7C50B3D1" w:rsidR="0089160B" w:rsidRPr="002743EA" w:rsidRDefault="0089160B">
                <w:pPr>
                  <w:pStyle w:val="Bullet1"/>
                  <w:numPr>
                    <w:ilvl w:val="0"/>
                    <w:numId w:val="0"/>
                  </w:numPr>
                  <w:tabs>
                    <w:tab w:val="left" w:pos="450"/>
                  </w:tabs>
                  <w:rPr>
                    <w:rFonts w:ascii="Gill Sans MT" w:eastAsiaTheme="minorEastAsia" w:hAnsi="Gill Sans MT"/>
                    <w:szCs w:val="22"/>
                  </w:rPr>
                </w:pPr>
                <w:r w:rsidRPr="00303CF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4084" w14:paraId="73578B4F" w14:textId="77777777" w:rsidTr="00461B3A">
        <w:trPr>
          <w:trHeight w:val="89"/>
          <w:jc w:val="center"/>
        </w:trPr>
        <w:tc>
          <w:tcPr>
            <w:tcW w:w="2250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09705" w14:textId="3829079F" w:rsidR="00D64084" w:rsidRPr="002743EA" w:rsidRDefault="003177D7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Partner</w:t>
            </w:r>
            <w:r w:rsidR="008B58A1" w:rsidRPr="002743EA">
              <w:rPr>
                <w:rFonts w:ascii="Gill Sans MT" w:eastAsiaTheme="minorEastAsia" w:hAnsi="Gill Sans MT"/>
                <w:szCs w:val="22"/>
              </w:rPr>
              <w:t xml:space="preserve"> Name</w:t>
            </w:r>
          </w:p>
        </w:tc>
        <w:tc>
          <w:tcPr>
            <w:tcW w:w="7571" w:type="dxa"/>
            <w:gridSpan w:val="3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</w:tcPr>
          <w:p w14:paraId="624E5D20" w14:textId="23D866AC" w:rsidR="00D64084" w:rsidRPr="002743EA" w:rsidRDefault="00D64084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</w:p>
        </w:tc>
      </w:tr>
      <w:tr w:rsidR="00461B3A" w14:paraId="2480241B" w14:textId="77777777" w:rsidTr="00461B3A">
        <w:trPr>
          <w:trHeight w:val="719"/>
          <w:jc w:val="center"/>
        </w:trPr>
        <w:tc>
          <w:tcPr>
            <w:tcW w:w="2250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D7F8EA" w14:textId="7C757D21" w:rsidR="00461B3A" w:rsidRPr="002743EA" w:rsidRDefault="00461B3A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Partner Contact</w:t>
            </w:r>
          </w:p>
        </w:tc>
        <w:tc>
          <w:tcPr>
            <w:tcW w:w="7571" w:type="dxa"/>
            <w:gridSpan w:val="3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</w:tcPr>
          <w:p w14:paraId="186954F1" w14:textId="77777777" w:rsidR="00461B3A" w:rsidRPr="002743EA" w:rsidRDefault="00461B3A" w:rsidP="00461B3A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spacing w:line="240" w:lineRule="auto"/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Name:</w:t>
            </w:r>
          </w:p>
          <w:p w14:paraId="647DF148" w14:textId="77777777" w:rsidR="00461B3A" w:rsidRPr="002743EA" w:rsidRDefault="00461B3A" w:rsidP="00461B3A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spacing w:line="240" w:lineRule="auto"/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Email:</w:t>
            </w:r>
          </w:p>
          <w:p w14:paraId="4974E4F3" w14:textId="6F789F89" w:rsidR="00461B3A" w:rsidRPr="002743EA" w:rsidRDefault="00461B3A" w:rsidP="00461B3A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spacing w:line="240" w:lineRule="auto"/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Phone:</w:t>
            </w:r>
          </w:p>
        </w:tc>
      </w:tr>
      <w:tr w:rsidR="00C066F7" w14:paraId="45A942D9" w14:textId="77777777" w:rsidTr="008B58A1">
        <w:trPr>
          <w:trHeight w:val="40"/>
          <w:jc w:val="center"/>
        </w:trPr>
        <w:tc>
          <w:tcPr>
            <w:tcW w:w="2250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CDDA4A" w14:textId="52D5136A" w:rsidR="00C066F7" w:rsidRPr="002743EA" w:rsidRDefault="00C066F7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Organization Type</w:t>
            </w:r>
          </w:p>
        </w:tc>
        <w:sdt>
          <w:sdtPr>
            <w:rPr>
              <w:rFonts w:ascii="Gill Sans MT" w:eastAsiaTheme="minorEastAsia" w:hAnsi="Gill Sans MT"/>
              <w:szCs w:val="22"/>
            </w:rPr>
            <w:id w:val="-641351945"/>
            <w:placeholder>
              <w:docPart w:val="DefaultPlaceholder_-1854013439"/>
            </w:placeholder>
            <w:showingPlcHdr/>
            <w:dropDownList>
              <w:listItem w:value="Choose an item."/>
              <w:listItem w:displayText="Non-Profit" w:value="Non-Profit"/>
              <w:listItem w:displayText="Private" w:value="Private"/>
              <w:listItem w:displayText="Public/Government" w:value="Public/Government"/>
            </w:dropDownList>
          </w:sdtPr>
          <w:sdtEndPr/>
          <w:sdtContent>
            <w:tc>
              <w:tcPr>
                <w:tcW w:w="2305" w:type="dxa"/>
                <w:tcBorders>
                  <w:top w:val="nil"/>
                  <w:left w:val="double" w:sz="4" w:space="0" w:color="auto"/>
                  <w:bottom w:val="dotted" w:sz="4" w:space="0" w:color="auto"/>
                  <w:right w:val="nil"/>
                </w:tcBorders>
              </w:tcPr>
              <w:p w14:paraId="243C3169" w14:textId="640047DF" w:rsidR="00C066F7" w:rsidRPr="002743EA" w:rsidRDefault="00C066F7">
                <w:pPr>
                  <w:pStyle w:val="Bullet1"/>
                  <w:numPr>
                    <w:ilvl w:val="0"/>
                    <w:numId w:val="0"/>
                  </w:numPr>
                  <w:tabs>
                    <w:tab w:val="left" w:pos="450"/>
                  </w:tabs>
                  <w:rPr>
                    <w:rFonts w:ascii="Gill Sans MT" w:eastAsiaTheme="minorEastAsia" w:hAnsi="Gill Sans MT"/>
                    <w:szCs w:val="22"/>
                  </w:rPr>
                </w:pPr>
                <w:r w:rsidRPr="002743E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195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4404B9B" w14:textId="57CA3AA8" w:rsidR="00C066F7" w:rsidRPr="002743EA" w:rsidRDefault="00C066F7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Registration Status</w:t>
            </w:r>
          </w:p>
        </w:tc>
        <w:sdt>
          <w:sdtPr>
            <w:rPr>
              <w:rFonts w:ascii="Gill Sans MT" w:eastAsiaTheme="minorEastAsia" w:hAnsi="Gill Sans MT"/>
              <w:szCs w:val="22"/>
            </w:rPr>
            <w:id w:val="-965046977"/>
            <w:placeholder>
              <w:docPart w:val="DefaultPlaceholder_-1854013439"/>
            </w:placeholder>
            <w:showingPlcHdr/>
            <w:dropDownList>
              <w:listItem w:value="Choose an item."/>
              <w:listItem w:displayText="Registered" w:value="Registered"/>
              <w:listItem w:displayText="Not Registered" w:value="Not Registered"/>
              <w:listItem w:displayText="Governement Agency" w:value="Governement Agency"/>
            </w:dropDownList>
          </w:sdtPr>
          <w:sdtEndPr/>
          <w:sdtContent>
            <w:tc>
              <w:tcPr>
                <w:tcW w:w="3071" w:type="dxa"/>
                <w:tcBorders>
                  <w:top w:val="nil"/>
                  <w:left w:val="double" w:sz="4" w:space="0" w:color="auto"/>
                  <w:bottom w:val="dotted" w:sz="4" w:space="0" w:color="auto"/>
                  <w:right w:val="nil"/>
                </w:tcBorders>
              </w:tcPr>
              <w:p w14:paraId="21A15792" w14:textId="7BACD16B" w:rsidR="00C066F7" w:rsidRPr="002743EA" w:rsidRDefault="00C066F7">
                <w:pPr>
                  <w:pStyle w:val="Bullet1"/>
                  <w:numPr>
                    <w:ilvl w:val="0"/>
                    <w:numId w:val="0"/>
                  </w:numPr>
                  <w:tabs>
                    <w:tab w:val="left" w:pos="450"/>
                  </w:tabs>
                  <w:rPr>
                    <w:rFonts w:ascii="Gill Sans MT" w:eastAsiaTheme="minorEastAsia" w:hAnsi="Gill Sans MT"/>
                    <w:szCs w:val="22"/>
                  </w:rPr>
                </w:pPr>
                <w:r w:rsidRPr="002743E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4084" w14:paraId="0D1EC89F" w14:textId="77777777" w:rsidTr="008B58A1">
        <w:trPr>
          <w:trHeight w:val="40"/>
          <w:jc w:val="center"/>
        </w:trPr>
        <w:tc>
          <w:tcPr>
            <w:tcW w:w="2250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884B1E" w14:textId="2FE2EED3" w:rsidR="00D64084" w:rsidRPr="002743EA" w:rsidRDefault="008B58A1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Duration</w:t>
            </w:r>
            <w:r w:rsidR="00B658D5">
              <w:rPr>
                <w:rFonts w:ascii="Gill Sans MT" w:eastAsiaTheme="minorEastAsia" w:hAnsi="Gill Sans MT"/>
                <w:szCs w:val="22"/>
              </w:rPr>
              <w:t xml:space="preserve"> of Activity</w:t>
            </w:r>
          </w:p>
        </w:tc>
        <w:tc>
          <w:tcPr>
            <w:tcW w:w="2305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</w:tcPr>
          <w:p w14:paraId="07B6634B" w14:textId="14E3FDA3" w:rsidR="00D64084" w:rsidRPr="002743EA" w:rsidRDefault="00D64084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B0BD9DC" w14:textId="492C61CB" w:rsidR="00D64084" w:rsidRPr="002743EA" w:rsidRDefault="002C71E7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  <w:r w:rsidRPr="002743EA">
              <w:rPr>
                <w:rFonts w:ascii="Gill Sans MT" w:eastAsiaTheme="minorEastAsia" w:hAnsi="Gill Sans MT"/>
                <w:szCs w:val="22"/>
              </w:rPr>
              <w:t>Estimated Cost</w:t>
            </w:r>
          </w:p>
        </w:tc>
        <w:tc>
          <w:tcPr>
            <w:tcW w:w="3071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hideMark/>
          </w:tcPr>
          <w:p w14:paraId="10B1B94F" w14:textId="736B65C8" w:rsidR="00D64084" w:rsidRPr="002743EA" w:rsidRDefault="00D64084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szCs w:val="22"/>
              </w:rPr>
            </w:pPr>
          </w:p>
        </w:tc>
      </w:tr>
    </w:tbl>
    <w:p w14:paraId="62EF8600" w14:textId="5A5BB79B" w:rsidR="00FA598B" w:rsidRDefault="00FA598B" w:rsidP="006708EA">
      <w:pPr>
        <w:pStyle w:val="Bullet1"/>
        <w:numPr>
          <w:ilvl w:val="0"/>
          <w:numId w:val="0"/>
        </w:numPr>
        <w:tabs>
          <w:tab w:val="left" w:pos="450"/>
        </w:tabs>
        <w:rPr>
          <w:rFonts w:ascii="Gill Sans MT" w:eastAsiaTheme="minorEastAsia" w:hAnsi="Gill Sans MT"/>
          <w:b/>
          <w:szCs w:val="22"/>
        </w:rPr>
      </w:pPr>
      <w:bookmarkStart w:id="0" w:name="_GoBack"/>
      <w:bookmarkEnd w:id="0"/>
    </w:p>
    <w:p w14:paraId="0B9F95F8" w14:textId="66171550" w:rsidR="00FA598B" w:rsidRPr="002743EA" w:rsidRDefault="00CD5D3B" w:rsidP="006708EA">
      <w:pPr>
        <w:pStyle w:val="Bullet1"/>
        <w:numPr>
          <w:ilvl w:val="0"/>
          <w:numId w:val="0"/>
        </w:numPr>
        <w:tabs>
          <w:tab w:val="left" w:pos="450"/>
        </w:tabs>
        <w:rPr>
          <w:rFonts w:ascii="Gill Sans MT" w:eastAsiaTheme="minorEastAsia" w:hAnsi="Gill Sans MT"/>
          <w:color w:val="C0504D" w:themeColor="accent2"/>
          <w:sz w:val="28"/>
          <w:szCs w:val="28"/>
        </w:rPr>
      </w:pPr>
      <w:r w:rsidRPr="002743EA">
        <w:rPr>
          <w:rFonts w:ascii="Gill Sans MT" w:eastAsiaTheme="minorEastAsia" w:hAnsi="Gill Sans MT"/>
          <w:color w:val="C0504D" w:themeColor="accent2"/>
          <w:sz w:val="28"/>
          <w:szCs w:val="28"/>
        </w:rPr>
        <w:t>TECHNICAL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C066F7" w14:paraId="1B405FEE" w14:textId="77777777" w:rsidTr="00C066F7">
        <w:tc>
          <w:tcPr>
            <w:tcW w:w="9638" w:type="dxa"/>
          </w:tcPr>
          <w:p w14:paraId="6855107C" w14:textId="77777777" w:rsidR="00C066F7" w:rsidRPr="00C066F7" w:rsidRDefault="00C066F7" w:rsidP="00C066F7">
            <w:pPr>
              <w:pStyle w:val="Bullet1"/>
              <w:numPr>
                <w:ilvl w:val="0"/>
                <w:numId w:val="0"/>
              </w:numPr>
              <w:rPr>
                <w:rFonts w:ascii="Gill Sans MT" w:eastAsia="Calibri" w:hAnsi="Gill Sans MT"/>
                <w:i/>
                <w:szCs w:val="22"/>
              </w:rPr>
            </w:pPr>
            <w:r w:rsidRPr="002743EA">
              <w:rPr>
                <w:rFonts w:ascii="Gill Sans MT" w:eastAsia="Calibri" w:hAnsi="Gill Sans MT"/>
                <w:b/>
                <w:szCs w:val="22"/>
              </w:rPr>
              <w:t>Statement of Opportunity</w:t>
            </w:r>
            <w:r w:rsidRPr="00C43943">
              <w:rPr>
                <w:rFonts w:ascii="Gill Sans MT" w:eastAsia="Calibri" w:hAnsi="Gill Sans MT"/>
                <w:b/>
                <w:szCs w:val="22"/>
              </w:rPr>
              <w:t xml:space="preserve"> </w:t>
            </w:r>
            <w:r w:rsidRPr="008B58A1">
              <w:rPr>
                <w:rFonts w:ascii="Gill Sans MT" w:eastAsia="Calibri" w:hAnsi="Gill Sans MT"/>
                <w:i/>
                <w:szCs w:val="22"/>
              </w:rPr>
              <w:t>(</w:t>
            </w:r>
            <w:r>
              <w:rPr>
                <w:rFonts w:ascii="Gill Sans MT" w:eastAsia="Calibri" w:hAnsi="Gill Sans MT"/>
                <w:i/>
                <w:szCs w:val="22"/>
              </w:rPr>
              <w:t>Please</w:t>
            </w:r>
            <w:r w:rsidRPr="008B58A1">
              <w:rPr>
                <w:rFonts w:ascii="Gill Sans MT" w:eastAsia="Calibri" w:hAnsi="Gill Sans MT"/>
                <w:i/>
                <w:szCs w:val="22"/>
              </w:rPr>
              <w:t xml:space="preserve"> describe the gap or opportunity your idea addresses.  </w:t>
            </w:r>
            <w:r w:rsidRPr="00C066F7">
              <w:rPr>
                <w:rFonts w:ascii="Gill Sans MT" w:eastAsia="Calibri" w:hAnsi="Gill Sans MT"/>
                <w:i/>
                <w:szCs w:val="22"/>
              </w:rPr>
              <w:t>You MUST describe an idea that is gender focused and addresses VE or CVE)</w:t>
            </w:r>
          </w:p>
          <w:p w14:paraId="4B8DD565" w14:textId="77777777" w:rsidR="00C066F7" w:rsidRDefault="00C066F7" w:rsidP="006708EA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b/>
                <w:szCs w:val="22"/>
              </w:rPr>
            </w:pPr>
          </w:p>
        </w:tc>
      </w:tr>
      <w:tr w:rsidR="00C066F7" w14:paraId="79B0A127" w14:textId="77777777" w:rsidTr="00C066F7">
        <w:tc>
          <w:tcPr>
            <w:tcW w:w="9638" w:type="dxa"/>
          </w:tcPr>
          <w:p w14:paraId="708247CB" w14:textId="77777777" w:rsidR="00C066F7" w:rsidRPr="008B58A1" w:rsidRDefault="00C066F7" w:rsidP="00C066F7">
            <w:pPr>
              <w:pStyle w:val="Bullet1"/>
              <w:numPr>
                <w:ilvl w:val="0"/>
                <w:numId w:val="0"/>
              </w:numPr>
              <w:rPr>
                <w:rFonts w:ascii="Gill Sans MT" w:eastAsia="Calibri" w:hAnsi="Gill Sans MT"/>
                <w:i/>
                <w:szCs w:val="22"/>
              </w:rPr>
            </w:pPr>
            <w:r>
              <w:rPr>
                <w:rFonts w:ascii="Gill Sans MT" w:eastAsia="Calibri" w:hAnsi="Gill Sans MT"/>
                <w:b/>
                <w:szCs w:val="22"/>
              </w:rPr>
              <w:t xml:space="preserve">Theory of Change </w:t>
            </w:r>
            <w:r w:rsidRPr="008B58A1">
              <w:rPr>
                <w:rFonts w:ascii="Gill Sans MT" w:eastAsia="Calibri" w:hAnsi="Gill Sans MT"/>
                <w:i/>
                <w:szCs w:val="22"/>
              </w:rPr>
              <w:t xml:space="preserve">(The </w:t>
            </w:r>
            <w:r w:rsidRPr="00A402A1">
              <w:rPr>
                <w:rFonts w:ascii="Gill Sans MT" w:eastAsia="Calibri" w:hAnsi="Gill Sans MT"/>
                <w:i/>
                <w:szCs w:val="22"/>
              </w:rPr>
              <w:t xml:space="preserve">Theory of Change is a </w:t>
            </w:r>
            <w:r w:rsidRPr="00A86314">
              <w:rPr>
                <w:rFonts w:ascii="Gill Sans MT" w:hAnsi="Gill Sans MT"/>
                <w:i/>
                <w:shd w:val="clear" w:color="auto" w:fill="FFFFFF"/>
              </w:rPr>
              <w:t xml:space="preserve">description of how and why a desired </w:t>
            </w:r>
            <w:r w:rsidRPr="00A86314">
              <w:rPr>
                <w:rStyle w:val="Emphasis"/>
                <w:rFonts w:ascii="Gill Sans MT" w:hAnsi="Gill Sans MT"/>
                <w:bCs/>
                <w:i w:val="0"/>
                <w:iCs w:val="0"/>
                <w:shd w:val="clear" w:color="auto" w:fill="FFFFFF"/>
              </w:rPr>
              <w:t>change</w:t>
            </w:r>
            <w:r w:rsidRPr="00A86314">
              <w:rPr>
                <w:rFonts w:ascii="Gill Sans MT" w:hAnsi="Gill Sans MT"/>
                <w:i/>
                <w:shd w:val="clear" w:color="auto" w:fill="FFFFFF"/>
              </w:rPr>
              <w:t xml:space="preserve"> is expected to happen under your activity.  </w:t>
            </w:r>
            <w:r w:rsidRPr="008B58A1">
              <w:rPr>
                <w:rFonts w:ascii="Gill Sans MT" w:eastAsia="Calibri" w:hAnsi="Gill Sans MT"/>
                <w:i/>
                <w:szCs w:val="22"/>
              </w:rPr>
              <w:t xml:space="preserve">Using the IF -&gt; THEN -&gt; BECAUSE structure please write your proposed Theory of Change.  Example:   IF we support local engagement and well networked mechanisms for women THEN women </w:t>
            </w:r>
            <w:r w:rsidRPr="008B58A1">
              <w:rPr>
                <w:rFonts w:ascii="Gill Sans MT" w:eastAsia="Calibri" w:hAnsi="Gill Sans MT"/>
                <w:i/>
                <w:szCs w:val="22"/>
              </w:rPr>
              <w:lastRenderedPageBreak/>
              <w:t>will participate more actively in CVE in their communities BECAUSE increased engagement opportunities will lead to more active CVE roles for women)</w:t>
            </w:r>
          </w:p>
          <w:p w14:paraId="0FACF7F1" w14:textId="77777777" w:rsidR="00C066F7" w:rsidRDefault="00C066F7" w:rsidP="006708EA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b/>
                <w:szCs w:val="22"/>
              </w:rPr>
            </w:pPr>
          </w:p>
        </w:tc>
      </w:tr>
      <w:tr w:rsidR="00C066F7" w14:paraId="4E9D4E89" w14:textId="77777777" w:rsidTr="00C066F7">
        <w:tc>
          <w:tcPr>
            <w:tcW w:w="9638" w:type="dxa"/>
          </w:tcPr>
          <w:p w14:paraId="5B7834F3" w14:textId="7D278B63" w:rsidR="00C066F7" w:rsidRPr="00DF53DE" w:rsidRDefault="00C066F7" w:rsidP="00C066F7">
            <w:pPr>
              <w:pStyle w:val="Bullet1"/>
              <w:numPr>
                <w:ilvl w:val="0"/>
                <w:numId w:val="0"/>
              </w:numPr>
              <w:ind w:hanging="21"/>
              <w:rPr>
                <w:rFonts w:ascii="Gill Sans MT" w:eastAsia="Calibri" w:hAnsi="Gill Sans MT"/>
                <w:i/>
                <w:szCs w:val="22"/>
              </w:rPr>
            </w:pPr>
            <w:r>
              <w:rPr>
                <w:rFonts w:ascii="Gill Sans MT" w:eastAsia="Calibri" w:hAnsi="Gill Sans MT"/>
                <w:b/>
                <w:szCs w:val="22"/>
              </w:rPr>
              <w:lastRenderedPageBreak/>
              <w:t>Activity Descriptio</w:t>
            </w:r>
            <w:r w:rsidRPr="00983FAB">
              <w:rPr>
                <w:rFonts w:ascii="Gill Sans MT" w:eastAsia="Calibri" w:hAnsi="Gill Sans MT"/>
                <w:b/>
                <w:szCs w:val="22"/>
              </w:rPr>
              <w:t>n</w:t>
            </w:r>
            <w:r w:rsidRPr="00983FAB">
              <w:rPr>
                <w:rFonts w:ascii="Gill Sans MT" w:eastAsia="Calibri" w:hAnsi="Gill Sans MT"/>
                <w:b/>
                <w:i/>
                <w:szCs w:val="22"/>
              </w:rPr>
              <w:t xml:space="preserve"> </w:t>
            </w:r>
            <w:r w:rsidRPr="00DF53DE">
              <w:rPr>
                <w:rFonts w:ascii="Gill Sans MT" w:eastAsia="Calibri" w:hAnsi="Gill Sans MT"/>
                <w:i/>
                <w:szCs w:val="22"/>
              </w:rPr>
              <w:t>(</w:t>
            </w:r>
            <w:r>
              <w:rPr>
                <w:rFonts w:ascii="Gill Sans MT" w:eastAsia="Calibri" w:hAnsi="Gill Sans MT"/>
                <w:i/>
                <w:szCs w:val="22"/>
              </w:rPr>
              <w:t>Please include a bullet pointed list of the</w:t>
            </w:r>
            <w:r w:rsidRPr="00DF53DE">
              <w:rPr>
                <w:rFonts w:ascii="Gill Sans MT" w:eastAsia="Calibri" w:hAnsi="Gill Sans MT"/>
                <w:i/>
                <w:szCs w:val="22"/>
              </w:rPr>
              <w:t xml:space="preserve"> </w:t>
            </w:r>
            <w:r>
              <w:rPr>
                <w:rFonts w:ascii="Gill Sans MT" w:eastAsia="Calibri" w:hAnsi="Gill Sans MT"/>
                <w:i/>
                <w:szCs w:val="22"/>
              </w:rPr>
              <w:t>main activities you are proposing to implement. Each of these activities must be represented in the draft budget)</w:t>
            </w:r>
          </w:p>
          <w:p w14:paraId="082355C0" w14:textId="77777777" w:rsidR="00C066F7" w:rsidRDefault="00C066F7" w:rsidP="006708EA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b/>
                <w:szCs w:val="22"/>
              </w:rPr>
            </w:pPr>
          </w:p>
        </w:tc>
      </w:tr>
      <w:tr w:rsidR="00C066F7" w14:paraId="7B5AAF77" w14:textId="77777777" w:rsidTr="00C066F7">
        <w:tc>
          <w:tcPr>
            <w:tcW w:w="9638" w:type="dxa"/>
          </w:tcPr>
          <w:p w14:paraId="113CAEE6" w14:textId="77777777" w:rsidR="00C066F7" w:rsidRPr="00DF53DE" w:rsidRDefault="00C066F7" w:rsidP="00C066F7">
            <w:pPr>
              <w:pStyle w:val="Bullet1"/>
              <w:numPr>
                <w:ilvl w:val="0"/>
                <w:numId w:val="0"/>
              </w:numPr>
              <w:rPr>
                <w:rFonts w:ascii="Gill Sans MT" w:eastAsia="Calibri" w:hAnsi="Gill Sans MT"/>
                <w:i/>
                <w:szCs w:val="22"/>
              </w:rPr>
            </w:pPr>
            <w:r>
              <w:rPr>
                <w:rFonts w:ascii="Gill Sans MT" w:eastAsia="Calibri" w:hAnsi="Gill Sans MT"/>
                <w:b/>
                <w:szCs w:val="22"/>
              </w:rPr>
              <w:t xml:space="preserve">What is the anticipated partner learning goal? </w:t>
            </w:r>
            <w:r w:rsidRPr="00DF53DE">
              <w:rPr>
                <w:rFonts w:ascii="Gill Sans MT" w:eastAsia="Calibri" w:hAnsi="Gill Sans MT"/>
                <w:i/>
                <w:szCs w:val="22"/>
              </w:rPr>
              <w:t>(</w:t>
            </w:r>
            <w:r>
              <w:rPr>
                <w:rFonts w:ascii="Gill Sans MT" w:eastAsia="Calibri" w:hAnsi="Gill Sans MT"/>
                <w:i/>
                <w:szCs w:val="22"/>
              </w:rPr>
              <w:t>Please include a one sentence, succinct goal that shows your main learning motivation)</w:t>
            </w:r>
          </w:p>
          <w:p w14:paraId="03DAC8EC" w14:textId="77777777" w:rsidR="00C066F7" w:rsidRDefault="00C066F7" w:rsidP="006708EA">
            <w:pPr>
              <w:pStyle w:val="Bullet1"/>
              <w:numPr>
                <w:ilvl w:val="0"/>
                <w:numId w:val="0"/>
              </w:numPr>
              <w:tabs>
                <w:tab w:val="left" w:pos="450"/>
              </w:tabs>
              <w:rPr>
                <w:rFonts w:ascii="Gill Sans MT" w:eastAsiaTheme="minorEastAsia" w:hAnsi="Gill Sans MT"/>
                <w:b/>
                <w:szCs w:val="22"/>
              </w:rPr>
            </w:pPr>
          </w:p>
        </w:tc>
      </w:tr>
    </w:tbl>
    <w:p w14:paraId="1E9984CB" w14:textId="77777777" w:rsidR="00C066F7" w:rsidRPr="00C43943" w:rsidRDefault="00C066F7" w:rsidP="006708EA">
      <w:pPr>
        <w:pStyle w:val="Bullet1"/>
        <w:numPr>
          <w:ilvl w:val="0"/>
          <w:numId w:val="0"/>
        </w:numPr>
        <w:tabs>
          <w:tab w:val="left" w:pos="450"/>
        </w:tabs>
        <w:rPr>
          <w:rFonts w:ascii="Gill Sans MT" w:eastAsiaTheme="minorEastAsia" w:hAnsi="Gill Sans MT"/>
          <w:b/>
          <w:szCs w:val="22"/>
        </w:rPr>
      </w:pPr>
    </w:p>
    <w:sectPr w:rsidR="00C066F7" w:rsidRPr="00C43943" w:rsidSect="00894A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1BDFB" w14:textId="77777777" w:rsidR="00D65DD5" w:rsidRDefault="00D65DD5">
      <w:r>
        <w:separator/>
      </w:r>
    </w:p>
  </w:endnote>
  <w:endnote w:type="continuationSeparator" w:id="0">
    <w:p w14:paraId="767E1EE3" w14:textId="77777777" w:rsidR="00D65DD5" w:rsidRDefault="00D6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illSans">
    <w:panose1 w:val="020B0602020204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">
    <w:altName w:val="Helvetica"/>
    <w:panose1 w:val="020B0604020202030204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1D6FF" w14:textId="77777777" w:rsidR="00A73038" w:rsidRDefault="00A73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DCFDE" w14:textId="77777777" w:rsidR="00A73038" w:rsidRDefault="00A73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8470F" w14:textId="77777777" w:rsidR="00A73038" w:rsidRDefault="00A73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BA5DA" w14:textId="77777777" w:rsidR="00D65DD5" w:rsidRDefault="00D65DD5">
      <w:r>
        <w:separator/>
      </w:r>
    </w:p>
  </w:footnote>
  <w:footnote w:type="continuationSeparator" w:id="0">
    <w:p w14:paraId="4913667D" w14:textId="77777777" w:rsidR="00D65DD5" w:rsidRDefault="00D65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CD0B4" w14:textId="77777777" w:rsidR="00A73038" w:rsidRDefault="00A73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8A8E9" w14:textId="0DF6A5D1" w:rsidR="00620756" w:rsidRDefault="00AF2F52" w:rsidP="002743EA">
    <w:pPr>
      <w:pStyle w:val="Header"/>
      <w:jc w:val="center"/>
      <w:rPr>
        <w:rFonts w:ascii="Helv" w:hAnsi="Helv" w:cs="Helv"/>
        <w:b/>
        <w:i/>
        <w:color w:val="000000"/>
        <w:sz w:val="20"/>
        <w:szCs w:val="20"/>
      </w:rPr>
    </w:pPr>
    <w:r>
      <w:rPr>
        <w:b/>
        <w:bCs/>
        <w:noProof/>
        <w:color w:val="000000"/>
        <w:szCs w:val="22"/>
      </w:rPr>
      <w:drawing>
        <wp:inline distT="0" distB="0" distL="0" distR="0" wp14:anchorId="4A43ED2F" wp14:editId="5EAAFCBD">
          <wp:extent cx="1697355" cy="801390"/>
          <wp:effectExtent l="0" t="0" r="4445" b="1143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IWETU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355" cy="801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F88511" w14:textId="77777777" w:rsidR="00EC1278" w:rsidRPr="002743EA" w:rsidRDefault="00EC1278" w:rsidP="002743EA">
    <w:pPr>
      <w:pStyle w:val="Header"/>
      <w:jc w:val="center"/>
      <w:rPr>
        <w:rFonts w:ascii="Helv" w:hAnsi="Helv" w:cs="Helv"/>
        <w:b/>
        <w:color w:val="C0504D" w:themeColor="accent2"/>
      </w:rPr>
    </w:pPr>
  </w:p>
  <w:p w14:paraId="57692E27" w14:textId="73930D7D" w:rsidR="00A402A1" w:rsidRPr="002743EA" w:rsidRDefault="00DF53DE" w:rsidP="002743EA">
    <w:pPr>
      <w:pStyle w:val="Header"/>
      <w:jc w:val="center"/>
      <w:rPr>
        <w:rFonts w:ascii="Gill Sans MT" w:hAnsi="Gill Sans MT" w:cs="Helv"/>
        <w:color w:val="C0504D" w:themeColor="accent2"/>
        <w:sz w:val="28"/>
        <w:szCs w:val="28"/>
      </w:rPr>
    </w:pPr>
    <w:r w:rsidRPr="002743EA">
      <w:rPr>
        <w:rFonts w:ascii="Gill Sans MT" w:hAnsi="Gill Sans MT" w:cs="Helv"/>
        <w:color w:val="C0504D" w:themeColor="accent2"/>
        <w:sz w:val="28"/>
        <w:szCs w:val="28"/>
      </w:rPr>
      <w:t>EXPRESSION OF INTEREST (EOI)</w:t>
    </w:r>
    <w:r w:rsidR="008B2D54" w:rsidRPr="002743EA">
      <w:rPr>
        <w:rFonts w:ascii="Gill Sans MT" w:hAnsi="Gill Sans MT" w:cs="Helv"/>
        <w:color w:val="C0504D" w:themeColor="accent2"/>
        <w:sz w:val="28"/>
        <w:szCs w:val="28"/>
      </w:rPr>
      <w:t xml:space="preserve"> </w:t>
    </w:r>
    <w:r w:rsidR="00A73038">
      <w:rPr>
        <w:rFonts w:ascii="Gill Sans MT" w:hAnsi="Gill Sans MT" w:cs="Helv"/>
        <w:color w:val="C0504D" w:themeColor="accent2"/>
        <w:sz w:val="28"/>
        <w:szCs w:val="28"/>
      </w:rPr>
      <w:t>TECHNICAL TEMPLATE</w:t>
    </w:r>
  </w:p>
  <w:p w14:paraId="6C224BD3" w14:textId="3A5A601A" w:rsidR="00620756" w:rsidRPr="002743EA" w:rsidRDefault="00DF53DE" w:rsidP="002743EA">
    <w:pPr>
      <w:pStyle w:val="Header"/>
      <w:jc w:val="center"/>
      <w:rPr>
        <w:rFonts w:ascii="Gill Sans MT" w:hAnsi="Gill Sans MT" w:cs="Helv"/>
        <w:color w:val="C0504D" w:themeColor="accent2"/>
        <w:sz w:val="28"/>
        <w:szCs w:val="28"/>
      </w:rPr>
    </w:pPr>
    <w:r w:rsidRPr="002743EA">
      <w:rPr>
        <w:rFonts w:ascii="Gill Sans MT" w:hAnsi="Gill Sans MT" w:cs="Helv"/>
        <w:color w:val="C0504D" w:themeColor="accent2"/>
        <w:sz w:val="28"/>
        <w:szCs w:val="28"/>
      </w:rPr>
      <w:t>GENDER FOCUSED COUNTERING VIOLENT EXTREMISM (CVE) GRANTS</w:t>
    </w:r>
  </w:p>
  <w:p w14:paraId="3EFE0608" w14:textId="77777777" w:rsidR="00EC1278" w:rsidRPr="002743EA" w:rsidRDefault="00EC1278" w:rsidP="002743EA">
    <w:pPr>
      <w:pStyle w:val="Header"/>
      <w:jc w:val="center"/>
      <w:rPr>
        <w:rFonts w:ascii="Gill Sans MT" w:hAnsi="Gill Sans MT" w:cs="Helv"/>
        <w:color w:val="000000"/>
        <w:sz w:val="28"/>
        <w:szCs w:val="28"/>
      </w:rPr>
    </w:pPr>
  </w:p>
  <w:p w14:paraId="71297ADE" w14:textId="7918FDF0" w:rsidR="005F4A8C" w:rsidRDefault="005F4A8C" w:rsidP="0062075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2C40E" w14:textId="77777777" w:rsidR="00A73038" w:rsidRDefault="00A730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71E3"/>
    <w:multiLevelType w:val="hybridMultilevel"/>
    <w:tmpl w:val="E98E8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17D4"/>
    <w:multiLevelType w:val="multilevel"/>
    <w:tmpl w:val="9782E30C"/>
    <w:lvl w:ilvl="0">
      <w:start w:val="6"/>
      <w:numFmt w:val="decimal"/>
      <w:lvlText w:val="%1."/>
      <w:lvlJc w:val="left"/>
      <w:pPr>
        <w:ind w:left="400" w:hanging="400"/>
      </w:pPr>
      <w:rPr>
        <w:rFonts w:hint="default"/>
        <w:u w:val="single"/>
      </w:rPr>
    </w:lvl>
    <w:lvl w:ilvl="1">
      <w:start w:val="7"/>
      <w:numFmt w:val="decimal"/>
      <w:lvlText w:val="%1.%2."/>
      <w:lvlJc w:val="left"/>
      <w:pPr>
        <w:ind w:left="144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u w:val="single"/>
      </w:rPr>
    </w:lvl>
  </w:abstractNum>
  <w:abstractNum w:abstractNumId="2" w15:restartNumberingAfterBreak="0">
    <w:nsid w:val="14BC2FB7"/>
    <w:multiLevelType w:val="hybridMultilevel"/>
    <w:tmpl w:val="8446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4DF0"/>
    <w:multiLevelType w:val="hybridMultilevel"/>
    <w:tmpl w:val="3EA6EBF0"/>
    <w:lvl w:ilvl="0" w:tplc="CA128F90">
      <w:start w:val="1"/>
      <w:numFmt w:val="bullet"/>
      <w:pStyle w:val="Bullet1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Times New Roman" w:hint="default"/>
        <w:b w:val="0"/>
        <w:i w:val="0"/>
        <w:color w:val="auto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A3C36"/>
    <w:multiLevelType w:val="hybridMultilevel"/>
    <w:tmpl w:val="24A6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A6B8D"/>
    <w:multiLevelType w:val="hybridMultilevel"/>
    <w:tmpl w:val="DDE2A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53687"/>
    <w:multiLevelType w:val="hybridMultilevel"/>
    <w:tmpl w:val="15D04570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0AD41F2"/>
    <w:multiLevelType w:val="hybridMultilevel"/>
    <w:tmpl w:val="61F45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A7375"/>
    <w:multiLevelType w:val="hybridMultilevel"/>
    <w:tmpl w:val="8AAEE070"/>
    <w:lvl w:ilvl="0" w:tplc="ADC4D5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pacing w:val="0"/>
        <w:position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31E8D"/>
    <w:multiLevelType w:val="hybridMultilevel"/>
    <w:tmpl w:val="8A1E4A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7801A9"/>
    <w:multiLevelType w:val="hybridMultilevel"/>
    <w:tmpl w:val="8AAEE070"/>
    <w:lvl w:ilvl="0" w:tplc="ADC4D5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pacing w:val="0"/>
        <w:position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15BC3"/>
    <w:multiLevelType w:val="hybridMultilevel"/>
    <w:tmpl w:val="373C53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98022C"/>
    <w:multiLevelType w:val="hybridMultilevel"/>
    <w:tmpl w:val="B59CBA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34B37"/>
    <w:multiLevelType w:val="hybridMultilevel"/>
    <w:tmpl w:val="C3E0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F0917"/>
    <w:multiLevelType w:val="hybridMultilevel"/>
    <w:tmpl w:val="8AAEE070"/>
    <w:lvl w:ilvl="0" w:tplc="ADC4D5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pacing w:val="0"/>
        <w:position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11150"/>
    <w:multiLevelType w:val="hybridMultilevel"/>
    <w:tmpl w:val="BDDA07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11533"/>
    <w:multiLevelType w:val="hybridMultilevel"/>
    <w:tmpl w:val="DBC6B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514A06"/>
    <w:multiLevelType w:val="hybridMultilevel"/>
    <w:tmpl w:val="FC84D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5706E3"/>
    <w:multiLevelType w:val="hybridMultilevel"/>
    <w:tmpl w:val="B216A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22163"/>
    <w:multiLevelType w:val="hybridMultilevel"/>
    <w:tmpl w:val="060C66DE"/>
    <w:lvl w:ilvl="0" w:tplc="33325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77D4D"/>
    <w:multiLevelType w:val="hybridMultilevel"/>
    <w:tmpl w:val="996EA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F4CB9"/>
    <w:multiLevelType w:val="hybridMultilevel"/>
    <w:tmpl w:val="22FC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639F9"/>
    <w:multiLevelType w:val="hybridMultilevel"/>
    <w:tmpl w:val="6CB2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92C73"/>
    <w:multiLevelType w:val="hybridMultilevel"/>
    <w:tmpl w:val="DB12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21EE5"/>
    <w:multiLevelType w:val="hybridMultilevel"/>
    <w:tmpl w:val="C25E05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EF24ED"/>
    <w:multiLevelType w:val="hybridMultilevel"/>
    <w:tmpl w:val="8442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70936"/>
    <w:multiLevelType w:val="hybridMultilevel"/>
    <w:tmpl w:val="DA9C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1"/>
  </w:num>
  <w:num w:numId="4">
    <w:abstractNumId w:val="16"/>
  </w:num>
  <w:num w:numId="5">
    <w:abstractNumId w:val="20"/>
  </w:num>
  <w:num w:numId="6">
    <w:abstractNumId w:val="18"/>
  </w:num>
  <w:num w:numId="7">
    <w:abstractNumId w:val="23"/>
  </w:num>
  <w:num w:numId="8">
    <w:abstractNumId w:val="12"/>
  </w:num>
  <w:num w:numId="9">
    <w:abstractNumId w:val="15"/>
  </w:num>
  <w:num w:numId="10">
    <w:abstractNumId w:val="8"/>
  </w:num>
  <w:num w:numId="11">
    <w:abstractNumId w:val="14"/>
  </w:num>
  <w:num w:numId="12">
    <w:abstractNumId w:val="10"/>
  </w:num>
  <w:num w:numId="13">
    <w:abstractNumId w:val="24"/>
  </w:num>
  <w:num w:numId="14">
    <w:abstractNumId w:val="5"/>
  </w:num>
  <w:num w:numId="15">
    <w:abstractNumId w:val="6"/>
  </w:num>
  <w:num w:numId="16">
    <w:abstractNumId w:val="0"/>
  </w:num>
  <w:num w:numId="17">
    <w:abstractNumId w:val="9"/>
  </w:num>
  <w:num w:numId="18">
    <w:abstractNumId w:val="17"/>
  </w:num>
  <w:num w:numId="19">
    <w:abstractNumId w:val="1"/>
  </w:num>
  <w:num w:numId="20">
    <w:abstractNumId w:val="19"/>
  </w:num>
  <w:num w:numId="21">
    <w:abstractNumId w:val="3"/>
  </w:num>
  <w:num w:numId="22">
    <w:abstractNumId w:val="26"/>
  </w:num>
  <w:num w:numId="23">
    <w:abstractNumId w:val="13"/>
  </w:num>
  <w:num w:numId="24">
    <w:abstractNumId w:val="4"/>
  </w:num>
  <w:num w:numId="25">
    <w:abstractNumId w:val="11"/>
  </w:num>
  <w:num w:numId="26">
    <w:abstractNumId w:val="2"/>
  </w:num>
  <w:num w:numId="27">
    <w:abstractNumId w:val="2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73"/>
    <w:rsid w:val="00006611"/>
    <w:rsid w:val="00023288"/>
    <w:rsid w:val="00027889"/>
    <w:rsid w:val="00031C85"/>
    <w:rsid w:val="000363FC"/>
    <w:rsid w:val="000449BC"/>
    <w:rsid w:val="00075F3D"/>
    <w:rsid w:val="00082911"/>
    <w:rsid w:val="00091D8A"/>
    <w:rsid w:val="0009421A"/>
    <w:rsid w:val="00097949"/>
    <w:rsid w:val="000A1496"/>
    <w:rsid w:val="000A1FD0"/>
    <w:rsid w:val="000A6049"/>
    <w:rsid w:val="000B11BC"/>
    <w:rsid w:val="000B54C8"/>
    <w:rsid w:val="000D2C4A"/>
    <w:rsid w:val="000F5AC6"/>
    <w:rsid w:val="00105C1E"/>
    <w:rsid w:val="00122233"/>
    <w:rsid w:val="0012402D"/>
    <w:rsid w:val="00125BDB"/>
    <w:rsid w:val="001372B9"/>
    <w:rsid w:val="00151E58"/>
    <w:rsid w:val="0016016F"/>
    <w:rsid w:val="00192CEA"/>
    <w:rsid w:val="001A15A3"/>
    <w:rsid w:val="001C70B4"/>
    <w:rsid w:val="0022069F"/>
    <w:rsid w:val="0022588D"/>
    <w:rsid w:val="00243653"/>
    <w:rsid w:val="002604CE"/>
    <w:rsid w:val="002743EA"/>
    <w:rsid w:val="002B431E"/>
    <w:rsid w:val="002B64BE"/>
    <w:rsid w:val="002C71E7"/>
    <w:rsid w:val="002E0162"/>
    <w:rsid w:val="002F5F84"/>
    <w:rsid w:val="0030672E"/>
    <w:rsid w:val="003177D7"/>
    <w:rsid w:val="00352CDE"/>
    <w:rsid w:val="00367709"/>
    <w:rsid w:val="003776F8"/>
    <w:rsid w:val="003831FC"/>
    <w:rsid w:val="003836A2"/>
    <w:rsid w:val="00396EFC"/>
    <w:rsid w:val="003A090C"/>
    <w:rsid w:val="003B70FA"/>
    <w:rsid w:val="003D5F6B"/>
    <w:rsid w:val="003D7C24"/>
    <w:rsid w:val="003E6151"/>
    <w:rsid w:val="003F1FC5"/>
    <w:rsid w:val="0040751B"/>
    <w:rsid w:val="004203AE"/>
    <w:rsid w:val="00421B95"/>
    <w:rsid w:val="00423D3C"/>
    <w:rsid w:val="00433714"/>
    <w:rsid w:val="00435FAE"/>
    <w:rsid w:val="00456C14"/>
    <w:rsid w:val="00461B3A"/>
    <w:rsid w:val="004756FD"/>
    <w:rsid w:val="00480039"/>
    <w:rsid w:val="00485AFE"/>
    <w:rsid w:val="00491D7A"/>
    <w:rsid w:val="004C1490"/>
    <w:rsid w:val="004C6D63"/>
    <w:rsid w:val="004E2441"/>
    <w:rsid w:val="004E45E3"/>
    <w:rsid w:val="00501548"/>
    <w:rsid w:val="005170A2"/>
    <w:rsid w:val="00522AD2"/>
    <w:rsid w:val="00525DFB"/>
    <w:rsid w:val="005322C5"/>
    <w:rsid w:val="0053344E"/>
    <w:rsid w:val="00551393"/>
    <w:rsid w:val="005764CE"/>
    <w:rsid w:val="0058208C"/>
    <w:rsid w:val="0059095E"/>
    <w:rsid w:val="00595F23"/>
    <w:rsid w:val="005A207F"/>
    <w:rsid w:val="005A4675"/>
    <w:rsid w:val="005B2E89"/>
    <w:rsid w:val="005D52F8"/>
    <w:rsid w:val="005F4A8C"/>
    <w:rsid w:val="00616293"/>
    <w:rsid w:val="00620756"/>
    <w:rsid w:val="00656187"/>
    <w:rsid w:val="00657DFF"/>
    <w:rsid w:val="00660444"/>
    <w:rsid w:val="006669F7"/>
    <w:rsid w:val="006708EA"/>
    <w:rsid w:val="00672CA3"/>
    <w:rsid w:val="00680197"/>
    <w:rsid w:val="00692391"/>
    <w:rsid w:val="006942F6"/>
    <w:rsid w:val="006A6337"/>
    <w:rsid w:val="006B5E9C"/>
    <w:rsid w:val="006C18F0"/>
    <w:rsid w:val="006C2310"/>
    <w:rsid w:val="006E2BC9"/>
    <w:rsid w:val="006F579B"/>
    <w:rsid w:val="007200FD"/>
    <w:rsid w:val="00722412"/>
    <w:rsid w:val="007314E4"/>
    <w:rsid w:val="00734CCF"/>
    <w:rsid w:val="00744DB3"/>
    <w:rsid w:val="00744F6E"/>
    <w:rsid w:val="00791307"/>
    <w:rsid w:val="007B6A0A"/>
    <w:rsid w:val="007C6E0E"/>
    <w:rsid w:val="007D24B9"/>
    <w:rsid w:val="007D52EF"/>
    <w:rsid w:val="007D5CC8"/>
    <w:rsid w:val="007F7F25"/>
    <w:rsid w:val="00804DC6"/>
    <w:rsid w:val="0082414C"/>
    <w:rsid w:val="00853CCC"/>
    <w:rsid w:val="00873753"/>
    <w:rsid w:val="00880E84"/>
    <w:rsid w:val="00881C1A"/>
    <w:rsid w:val="00891232"/>
    <w:rsid w:val="0089160B"/>
    <w:rsid w:val="00894A93"/>
    <w:rsid w:val="008B2D54"/>
    <w:rsid w:val="008B58A1"/>
    <w:rsid w:val="008C0A5E"/>
    <w:rsid w:val="008C147A"/>
    <w:rsid w:val="00914E50"/>
    <w:rsid w:val="00950B24"/>
    <w:rsid w:val="009544A6"/>
    <w:rsid w:val="009742E0"/>
    <w:rsid w:val="00975EAA"/>
    <w:rsid w:val="00980AF8"/>
    <w:rsid w:val="009831E2"/>
    <w:rsid w:val="00983FAB"/>
    <w:rsid w:val="0099644A"/>
    <w:rsid w:val="009A3BDE"/>
    <w:rsid w:val="009A64D3"/>
    <w:rsid w:val="009B2765"/>
    <w:rsid w:val="009E0CEA"/>
    <w:rsid w:val="00A402A1"/>
    <w:rsid w:val="00A6746B"/>
    <w:rsid w:val="00A70654"/>
    <w:rsid w:val="00A72E99"/>
    <w:rsid w:val="00A73038"/>
    <w:rsid w:val="00A82B52"/>
    <w:rsid w:val="00A85171"/>
    <w:rsid w:val="00A86314"/>
    <w:rsid w:val="00A93C17"/>
    <w:rsid w:val="00AB336D"/>
    <w:rsid w:val="00AB5B9E"/>
    <w:rsid w:val="00AE15F4"/>
    <w:rsid w:val="00AF2F52"/>
    <w:rsid w:val="00AF5122"/>
    <w:rsid w:val="00B14B3F"/>
    <w:rsid w:val="00B151FE"/>
    <w:rsid w:val="00B16485"/>
    <w:rsid w:val="00B22EBC"/>
    <w:rsid w:val="00B3179A"/>
    <w:rsid w:val="00B31CE5"/>
    <w:rsid w:val="00B40FB7"/>
    <w:rsid w:val="00B658D5"/>
    <w:rsid w:val="00B81482"/>
    <w:rsid w:val="00B97FAE"/>
    <w:rsid w:val="00BB5A05"/>
    <w:rsid w:val="00BC7757"/>
    <w:rsid w:val="00BD452D"/>
    <w:rsid w:val="00BE6573"/>
    <w:rsid w:val="00BF15AD"/>
    <w:rsid w:val="00C00F1B"/>
    <w:rsid w:val="00C0214A"/>
    <w:rsid w:val="00C066F7"/>
    <w:rsid w:val="00C26947"/>
    <w:rsid w:val="00C35C29"/>
    <w:rsid w:val="00C4134D"/>
    <w:rsid w:val="00C43943"/>
    <w:rsid w:val="00C46E6F"/>
    <w:rsid w:val="00C47AB2"/>
    <w:rsid w:val="00C70952"/>
    <w:rsid w:val="00CA03DB"/>
    <w:rsid w:val="00CA17CB"/>
    <w:rsid w:val="00CB61FB"/>
    <w:rsid w:val="00CD5D3B"/>
    <w:rsid w:val="00D20FDC"/>
    <w:rsid w:val="00D368FD"/>
    <w:rsid w:val="00D43CB4"/>
    <w:rsid w:val="00D57836"/>
    <w:rsid w:val="00D61969"/>
    <w:rsid w:val="00D64084"/>
    <w:rsid w:val="00D65DD5"/>
    <w:rsid w:val="00D70A21"/>
    <w:rsid w:val="00D87369"/>
    <w:rsid w:val="00D95EE5"/>
    <w:rsid w:val="00DA4FC9"/>
    <w:rsid w:val="00DD0E6C"/>
    <w:rsid w:val="00DE7170"/>
    <w:rsid w:val="00DF069D"/>
    <w:rsid w:val="00DF538D"/>
    <w:rsid w:val="00DF53DE"/>
    <w:rsid w:val="00DF5D64"/>
    <w:rsid w:val="00DF5DB7"/>
    <w:rsid w:val="00E015C5"/>
    <w:rsid w:val="00E03929"/>
    <w:rsid w:val="00E329C2"/>
    <w:rsid w:val="00E43F56"/>
    <w:rsid w:val="00E50701"/>
    <w:rsid w:val="00E510A0"/>
    <w:rsid w:val="00E529CC"/>
    <w:rsid w:val="00E77051"/>
    <w:rsid w:val="00E960AC"/>
    <w:rsid w:val="00EB2063"/>
    <w:rsid w:val="00EC1278"/>
    <w:rsid w:val="00F05A1C"/>
    <w:rsid w:val="00F078A9"/>
    <w:rsid w:val="00F14B00"/>
    <w:rsid w:val="00F24790"/>
    <w:rsid w:val="00F2521D"/>
    <w:rsid w:val="00F43480"/>
    <w:rsid w:val="00F43651"/>
    <w:rsid w:val="00F44CAB"/>
    <w:rsid w:val="00F477BF"/>
    <w:rsid w:val="00F87A6D"/>
    <w:rsid w:val="00FA598B"/>
    <w:rsid w:val="00FA7DD9"/>
    <w:rsid w:val="00FB5A8C"/>
    <w:rsid w:val="00FC0961"/>
    <w:rsid w:val="00FC53B6"/>
    <w:rsid w:val="00FE610F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1E71C3"/>
  <w14:defaultImageDpi w14:val="330"/>
  <w15:docId w15:val="{7D115801-1653-4EC9-8A11-27415AB6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5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573"/>
  </w:style>
  <w:style w:type="table" w:styleId="TableGrid">
    <w:name w:val="Table Grid"/>
    <w:basedOn w:val="TableNormal"/>
    <w:rsid w:val="00BE6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BE6573"/>
    <w:pPr>
      <w:numPr>
        <w:numId w:val="1"/>
      </w:numPr>
      <w:spacing w:after="160" w:line="280" w:lineRule="exact"/>
    </w:pPr>
    <w:rPr>
      <w:rFonts w:ascii="Arial" w:eastAsia="Times New Roman" w:hAnsi="Arial" w:cs="Arial"/>
      <w:sz w:val="22"/>
    </w:rPr>
  </w:style>
  <w:style w:type="character" w:customStyle="1" w:styleId="apple-converted-space">
    <w:name w:val="apple-converted-space"/>
    <w:basedOn w:val="DefaultParagraphFont"/>
    <w:rsid w:val="00980AF8"/>
  </w:style>
  <w:style w:type="paragraph" w:styleId="ListParagraph">
    <w:name w:val="List Paragraph"/>
    <w:basedOn w:val="Normal"/>
    <w:uiPriority w:val="34"/>
    <w:qFormat/>
    <w:rsid w:val="00980A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4B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B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B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B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B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B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00"/>
    <w:rPr>
      <w:rFonts w:ascii="Lucida Grande" w:hAnsi="Lucida Grande" w:cs="Lucida Grande"/>
      <w:sz w:val="18"/>
      <w:szCs w:val="18"/>
    </w:rPr>
  </w:style>
  <w:style w:type="character" w:customStyle="1" w:styleId="A13">
    <w:name w:val="A13"/>
    <w:uiPriority w:val="99"/>
    <w:rsid w:val="000B54C8"/>
    <w:rPr>
      <w:rFonts w:ascii="GillSans" w:hAnsi="GillSans" w:cs="GillSans"/>
      <w:color w:val="000000"/>
      <w:sz w:val="12"/>
      <w:szCs w:val="12"/>
    </w:rPr>
  </w:style>
  <w:style w:type="paragraph" w:customStyle="1" w:styleId="TableText">
    <w:name w:val="Table Text"/>
    <w:basedOn w:val="Normal"/>
    <w:link w:val="TableTextChar"/>
    <w:rsid w:val="00734CCF"/>
    <w:pPr>
      <w:spacing w:before="20" w:after="20"/>
    </w:pPr>
    <w:rPr>
      <w:rFonts w:ascii="Arial" w:eastAsia="Times New Roman" w:hAnsi="Arial" w:cs="Arial"/>
      <w:sz w:val="20"/>
    </w:rPr>
  </w:style>
  <w:style w:type="character" w:customStyle="1" w:styleId="TableTextChar">
    <w:name w:val="Table Text Char"/>
    <w:aliases w:val="tt Char,table text Char,table titles Char,Table Titles Char,table title Char,tx Char,t Char,TableText Char,table titl... + Custom Col... Char"/>
    <w:link w:val="TableText"/>
    <w:rsid w:val="00734CCF"/>
    <w:rPr>
      <w:rFonts w:ascii="Arial" w:eastAsia="Times New Roman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A7D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DD9"/>
  </w:style>
  <w:style w:type="character" w:styleId="PageNumber">
    <w:name w:val="page number"/>
    <w:basedOn w:val="DefaultParagraphFont"/>
    <w:uiPriority w:val="99"/>
    <w:semiHidden/>
    <w:unhideWhenUsed/>
    <w:rsid w:val="00FA7DD9"/>
  </w:style>
  <w:style w:type="paragraph" w:styleId="Revision">
    <w:name w:val="Revision"/>
    <w:hidden/>
    <w:uiPriority w:val="99"/>
    <w:semiHidden/>
    <w:rsid w:val="00891232"/>
  </w:style>
  <w:style w:type="character" w:styleId="PlaceholderText">
    <w:name w:val="Placeholder Text"/>
    <w:basedOn w:val="DefaultParagraphFont"/>
    <w:uiPriority w:val="99"/>
    <w:semiHidden/>
    <w:rsid w:val="00151E58"/>
    <w:rPr>
      <w:color w:val="808080"/>
    </w:rPr>
  </w:style>
  <w:style w:type="character" w:styleId="Emphasis">
    <w:name w:val="Emphasis"/>
    <w:basedOn w:val="DefaultParagraphFont"/>
    <w:uiPriority w:val="20"/>
    <w:qFormat/>
    <w:rsid w:val="008B58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DEA24-54CF-478D-829B-1FCCCBDBAC17}"/>
      </w:docPartPr>
      <w:docPartBody>
        <w:p w:rsidR="001945E4" w:rsidRDefault="00614443">
          <w:r w:rsidRPr="00303CF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illSans">
    <w:panose1 w:val="020B0602020204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">
    <w:altName w:val="Helvetica"/>
    <w:panose1 w:val="020B0604020202030204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43"/>
    <w:rsid w:val="001945E4"/>
    <w:rsid w:val="002237BC"/>
    <w:rsid w:val="00614443"/>
    <w:rsid w:val="006474E4"/>
    <w:rsid w:val="00737E76"/>
    <w:rsid w:val="00A47127"/>
    <w:rsid w:val="00DE49B0"/>
    <w:rsid w:val="00E5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49B0"/>
    <w:rPr>
      <w:color w:val="808080"/>
    </w:rPr>
  </w:style>
  <w:style w:type="paragraph" w:customStyle="1" w:styleId="53D740DA70864189B9F40347FBA01363">
    <w:name w:val="53D740DA70864189B9F40347FBA01363"/>
    <w:rsid w:val="00DE49B0"/>
  </w:style>
  <w:style w:type="paragraph" w:customStyle="1" w:styleId="A32E02AA1A394DA2AD407540994974EC">
    <w:name w:val="A32E02AA1A394DA2AD407540994974EC"/>
    <w:rsid w:val="00DE4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85CD9-9459-4D69-8F42-A9A8242E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Isaac Berkenpas</dc:creator>
  <cp:lastModifiedBy>Erica Berkenpas</cp:lastModifiedBy>
  <cp:revision>12</cp:revision>
  <cp:lastPrinted>2018-09-11T10:26:00Z</cp:lastPrinted>
  <dcterms:created xsi:type="dcterms:W3CDTF">2018-09-11T10:39:00Z</dcterms:created>
  <dcterms:modified xsi:type="dcterms:W3CDTF">2018-10-05T09:47:00Z</dcterms:modified>
</cp:coreProperties>
</file>