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Default="004B4BA3">
      <w:pPr>
        <w:pStyle w:val="Title"/>
      </w:pPr>
      <w:r>
        <w:t xml:space="preserve">Software </w:t>
      </w:r>
      <w:r w:rsidR="00276DBC">
        <w:t>Design Document</w:t>
      </w:r>
    </w:p>
    <w:p w:rsidR="004B4BA3" w:rsidRDefault="004B4BA3">
      <w:pPr>
        <w:pStyle w:val="Title"/>
        <w:spacing w:before="0" w:after="400"/>
        <w:rPr>
          <w:sz w:val="40"/>
        </w:rPr>
      </w:pPr>
      <w:proofErr w:type="gramStart"/>
      <w:r>
        <w:rPr>
          <w:sz w:val="40"/>
        </w:rPr>
        <w:t>for</w:t>
      </w:r>
      <w:proofErr w:type="gramEnd"/>
    </w:p>
    <w:p w:rsidR="004B4BA3" w:rsidRDefault="0088212B">
      <w:pPr>
        <w:pStyle w:val="Title"/>
      </w:pPr>
      <w:r>
        <w:t>Exam Generator Application</w:t>
      </w:r>
    </w:p>
    <w:p w:rsidR="004B4BA3" w:rsidRDefault="004B4BA3">
      <w:pPr>
        <w:pStyle w:val="ByLine"/>
      </w:pPr>
      <w:r>
        <w:t>Version 1.0</w:t>
      </w:r>
      <w:r w:rsidR="0093029F">
        <w:t>1</w:t>
      </w:r>
      <w:r>
        <w:t xml:space="preserve"> approved</w:t>
      </w:r>
    </w:p>
    <w:p w:rsidR="004B4BA3" w:rsidRDefault="0088212B" w:rsidP="0088212B">
      <w:pPr>
        <w:pStyle w:val="ByLine"/>
        <w:spacing w:after="120"/>
      </w:pPr>
      <w:r>
        <w:t>Prepared by Bryan Smith</w:t>
      </w:r>
    </w:p>
    <w:p w:rsidR="0088212B" w:rsidRDefault="0088212B" w:rsidP="0088212B">
      <w:pPr>
        <w:pStyle w:val="ByLine"/>
        <w:spacing w:after="120"/>
      </w:pPr>
      <w:r>
        <w:t>Joe LaCava</w:t>
      </w:r>
    </w:p>
    <w:p w:rsidR="0088212B" w:rsidRDefault="0088212B" w:rsidP="0088212B">
      <w:pPr>
        <w:pStyle w:val="ByLine"/>
        <w:spacing w:after="120"/>
      </w:pPr>
      <w:r>
        <w:t>Scott Arnette</w:t>
      </w:r>
    </w:p>
    <w:p w:rsidR="0088212B" w:rsidRDefault="0088212B" w:rsidP="0088212B">
      <w:pPr>
        <w:pStyle w:val="ByLine"/>
        <w:spacing w:after="120"/>
      </w:pPr>
      <w:r>
        <w:t>Derek Ouzia</w:t>
      </w:r>
    </w:p>
    <w:p w:rsidR="0088212B" w:rsidRDefault="0088212B" w:rsidP="0088212B">
      <w:pPr>
        <w:pStyle w:val="ByLine"/>
        <w:jc w:val="center"/>
      </w:pPr>
    </w:p>
    <w:p w:rsidR="004B4BA3" w:rsidRDefault="0088212B">
      <w:pPr>
        <w:pStyle w:val="ByLine"/>
      </w:pPr>
      <w:r>
        <w:t>University of Virginia’s College at Wise</w:t>
      </w:r>
    </w:p>
    <w:p w:rsidR="004B4BA3" w:rsidRDefault="0088212B">
      <w:pPr>
        <w:pStyle w:val="ByLine"/>
      </w:pPr>
      <w:r>
        <w:t>Department of Mathematics and Computer Science</w:t>
      </w:r>
    </w:p>
    <w:p w:rsidR="0088212B" w:rsidRDefault="0088212B">
      <w:pPr>
        <w:pStyle w:val="ByLine"/>
      </w:pPr>
    </w:p>
    <w:p w:rsidR="0088212B" w:rsidRDefault="0088212B">
      <w:pPr>
        <w:pStyle w:val="ByLine"/>
      </w:pPr>
      <w:r>
        <w:t>3/19/15</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14556362"/>
      <w:bookmarkEnd w:id="0"/>
      <w:bookmarkEnd w:id="1"/>
      <w:bookmarkEnd w:id="2"/>
      <w:bookmarkEnd w:id="3"/>
      <w:bookmarkEnd w:id="4"/>
      <w:r>
        <w:lastRenderedPageBreak/>
        <w:t>Table of Conte</w:t>
      </w:r>
      <w:bookmarkStart w:id="6" w:name="_GoBack"/>
      <w:bookmarkEnd w:id="6"/>
      <w:r>
        <w:t>nts</w:t>
      </w:r>
      <w:bookmarkEnd w:id="5"/>
    </w:p>
    <w:p w:rsidR="00405388" w:rsidRDefault="00094094">
      <w:pPr>
        <w:pStyle w:val="TOC1"/>
        <w:rPr>
          <w:rFonts w:asciiTheme="minorHAnsi" w:eastAsiaTheme="minorEastAsia" w:hAnsiTheme="minorHAnsi" w:cstheme="minorBidi"/>
          <w:b w:val="0"/>
          <w:sz w:val="22"/>
          <w:szCs w:val="22"/>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405388">
        <w:t>Table of Contents</w:t>
      </w:r>
      <w:r w:rsidR="00405388">
        <w:tab/>
      </w:r>
      <w:r w:rsidR="00405388">
        <w:fldChar w:fldCharType="begin"/>
      </w:r>
      <w:r w:rsidR="00405388">
        <w:instrText xml:space="preserve"> PAGEREF _Toc414556362 \h </w:instrText>
      </w:r>
      <w:r w:rsidR="00405388">
        <w:fldChar w:fldCharType="separate"/>
      </w:r>
      <w:r w:rsidR="00CB6A3F">
        <w:t>ii</w:t>
      </w:r>
      <w:r w:rsidR="00405388">
        <w:fldChar w:fldCharType="end"/>
      </w:r>
    </w:p>
    <w:p w:rsidR="00405388" w:rsidRDefault="00405388">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_Toc414556363 \h </w:instrText>
      </w:r>
      <w:r>
        <w:fldChar w:fldCharType="separate"/>
      </w:r>
      <w:r w:rsidR="00CB6A3F">
        <w:t>ii</w:t>
      </w:r>
      <w:r>
        <w:fldChar w:fldCharType="end"/>
      </w:r>
    </w:p>
    <w:p w:rsidR="00405388" w:rsidRDefault="00405388">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_Toc414556364 \h </w:instrText>
      </w:r>
      <w:r>
        <w:fldChar w:fldCharType="separate"/>
      </w:r>
      <w:r w:rsidR="00CB6A3F">
        <w:t>1</w:t>
      </w:r>
      <w: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_Toc414556365 \h </w:instrText>
      </w:r>
      <w:r>
        <w:rPr>
          <w:noProof/>
        </w:rPr>
      </w:r>
      <w:r>
        <w:rPr>
          <w:noProof/>
        </w:rPr>
        <w:fldChar w:fldCharType="separate"/>
      </w:r>
      <w:r w:rsidR="00CB6A3F">
        <w:rPr>
          <w:noProof/>
        </w:rPr>
        <w:t>1</w:t>
      </w:r>
      <w:r>
        <w:rPr>
          <w:noProof/>
        </w:rP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_Toc414556366 \h </w:instrText>
      </w:r>
      <w:r>
        <w:rPr>
          <w:noProof/>
        </w:rPr>
      </w:r>
      <w:r>
        <w:rPr>
          <w:noProof/>
        </w:rPr>
        <w:fldChar w:fldCharType="separate"/>
      </w:r>
      <w:r w:rsidR="00CB6A3F">
        <w:rPr>
          <w:noProof/>
        </w:rPr>
        <w:t>1</w:t>
      </w:r>
      <w:r>
        <w:rPr>
          <w:noProof/>
        </w:rP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Overview</w:t>
      </w:r>
      <w:r>
        <w:rPr>
          <w:noProof/>
        </w:rPr>
        <w:tab/>
      </w:r>
      <w:r>
        <w:rPr>
          <w:noProof/>
        </w:rPr>
        <w:fldChar w:fldCharType="begin"/>
      </w:r>
      <w:r>
        <w:rPr>
          <w:noProof/>
        </w:rPr>
        <w:instrText xml:space="preserve"> PAGEREF _Toc414556367 \h </w:instrText>
      </w:r>
      <w:r>
        <w:rPr>
          <w:noProof/>
        </w:rPr>
      </w:r>
      <w:r>
        <w:rPr>
          <w:noProof/>
        </w:rPr>
        <w:fldChar w:fldCharType="separate"/>
      </w:r>
      <w:r w:rsidR="00CB6A3F">
        <w:rPr>
          <w:noProof/>
        </w:rPr>
        <w:t>1</w:t>
      </w:r>
      <w:r>
        <w:rPr>
          <w:noProof/>
        </w:rP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_Toc414556368 \h </w:instrText>
      </w:r>
      <w:r>
        <w:rPr>
          <w:noProof/>
        </w:rPr>
      </w:r>
      <w:r>
        <w:rPr>
          <w:noProof/>
        </w:rPr>
        <w:fldChar w:fldCharType="separate"/>
      </w:r>
      <w:r w:rsidR="00CB6A3F">
        <w:rPr>
          <w:noProof/>
        </w:rPr>
        <w:t>1</w:t>
      </w:r>
      <w:r>
        <w:rPr>
          <w:noProof/>
        </w:rPr>
        <w:fldChar w:fldCharType="end"/>
      </w:r>
    </w:p>
    <w:p w:rsidR="00405388" w:rsidRDefault="00405388">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System Overview</w:t>
      </w:r>
      <w:r>
        <w:tab/>
      </w:r>
      <w:r>
        <w:fldChar w:fldCharType="begin"/>
      </w:r>
      <w:r>
        <w:instrText xml:space="preserve"> PAGEREF _Toc414556369 \h </w:instrText>
      </w:r>
      <w:r>
        <w:fldChar w:fldCharType="separate"/>
      </w:r>
      <w:r w:rsidR="00CB6A3F">
        <w:t>1</w:t>
      </w:r>
      <w:r>
        <w:fldChar w:fldCharType="end"/>
      </w:r>
    </w:p>
    <w:p w:rsidR="00405388" w:rsidRDefault="00405388">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System Architecture</w:t>
      </w:r>
      <w:r>
        <w:tab/>
      </w:r>
      <w:r>
        <w:fldChar w:fldCharType="begin"/>
      </w:r>
      <w:r>
        <w:instrText xml:space="preserve"> PAGEREF _Toc414556370 \h </w:instrText>
      </w:r>
      <w:r>
        <w:fldChar w:fldCharType="separate"/>
      </w:r>
      <w:r w:rsidR="00CB6A3F">
        <w:t>1</w:t>
      </w:r>
      <w: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Architectural Design</w:t>
      </w:r>
      <w:r>
        <w:rPr>
          <w:noProof/>
        </w:rPr>
        <w:tab/>
      </w:r>
      <w:r>
        <w:rPr>
          <w:noProof/>
        </w:rPr>
        <w:fldChar w:fldCharType="begin"/>
      </w:r>
      <w:r>
        <w:rPr>
          <w:noProof/>
        </w:rPr>
        <w:instrText xml:space="preserve"> PAGEREF _Toc414556371 \h </w:instrText>
      </w:r>
      <w:r>
        <w:rPr>
          <w:noProof/>
        </w:rPr>
      </w:r>
      <w:r>
        <w:rPr>
          <w:noProof/>
        </w:rPr>
        <w:fldChar w:fldCharType="separate"/>
      </w:r>
      <w:r w:rsidR="00CB6A3F">
        <w:rPr>
          <w:noProof/>
        </w:rPr>
        <w:t>1</w:t>
      </w:r>
      <w:r>
        <w:rPr>
          <w:noProof/>
        </w:rP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Decomposition Description</w:t>
      </w:r>
      <w:r>
        <w:rPr>
          <w:noProof/>
        </w:rPr>
        <w:tab/>
      </w:r>
      <w:r>
        <w:rPr>
          <w:noProof/>
        </w:rPr>
        <w:fldChar w:fldCharType="begin"/>
      </w:r>
      <w:r>
        <w:rPr>
          <w:noProof/>
        </w:rPr>
        <w:instrText xml:space="preserve"> PAGEREF _Toc414556372 \h </w:instrText>
      </w:r>
      <w:r>
        <w:rPr>
          <w:noProof/>
        </w:rPr>
      </w:r>
      <w:r>
        <w:rPr>
          <w:noProof/>
        </w:rPr>
        <w:fldChar w:fldCharType="separate"/>
      </w:r>
      <w:r w:rsidR="00CB6A3F">
        <w:rPr>
          <w:noProof/>
        </w:rPr>
        <w:t>2</w:t>
      </w:r>
      <w:r>
        <w:rPr>
          <w:noProof/>
        </w:rP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Design Rationale</w:t>
      </w:r>
      <w:r>
        <w:rPr>
          <w:noProof/>
        </w:rPr>
        <w:tab/>
      </w:r>
      <w:r>
        <w:rPr>
          <w:noProof/>
        </w:rPr>
        <w:fldChar w:fldCharType="begin"/>
      </w:r>
      <w:r>
        <w:rPr>
          <w:noProof/>
        </w:rPr>
        <w:instrText xml:space="preserve"> PAGEREF _Toc414556373 \h </w:instrText>
      </w:r>
      <w:r>
        <w:rPr>
          <w:noProof/>
        </w:rPr>
      </w:r>
      <w:r>
        <w:rPr>
          <w:noProof/>
        </w:rPr>
        <w:fldChar w:fldCharType="separate"/>
      </w:r>
      <w:r w:rsidR="00CB6A3F">
        <w:rPr>
          <w:noProof/>
        </w:rPr>
        <w:t>3</w:t>
      </w:r>
      <w:r>
        <w:rPr>
          <w:noProof/>
        </w:rPr>
        <w:fldChar w:fldCharType="end"/>
      </w:r>
    </w:p>
    <w:p w:rsidR="00405388" w:rsidRDefault="00405388">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Data Design</w:t>
      </w:r>
      <w:r>
        <w:tab/>
      </w:r>
      <w:r>
        <w:fldChar w:fldCharType="begin"/>
      </w:r>
      <w:r>
        <w:instrText xml:space="preserve"> PAGEREF _Toc414556374 \h </w:instrText>
      </w:r>
      <w:r>
        <w:fldChar w:fldCharType="separate"/>
      </w:r>
      <w:r w:rsidR="00CB6A3F">
        <w:t>4</w:t>
      </w:r>
      <w: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Data Description</w:t>
      </w:r>
      <w:r>
        <w:rPr>
          <w:noProof/>
        </w:rPr>
        <w:tab/>
      </w:r>
      <w:r>
        <w:rPr>
          <w:noProof/>
        </w:rPr>
        <w:fldChar w:fldCharType="begin"/>
      </w:r>
      <w:r>
        <w:rPr>
          <w:noProof/>
        </w:rPr>
        <w:instrText xml:space="preserve"> PAGEREF _Toc414556375 \h </w:instrText>
      </w:r>
      <w:r>
        <w:rPr>
          <w:noProof/>
        </w:rPr>
      </w:r>
      <w:r>
        <w:rPr>
          <w:noProof/>
        </w:rPr>
        <w:fldChar w:fldCharType="separate"/>
      </w:r>
      <w:r w:rsidR="00CB6A3F">
        <w:rPr>
          <w:noProof/>
        </w:rPr>
        <w:t>4</w:t>
      </w:r>
      <w:r>
        <w:rPr>
          <w:noProof/>
        </w:rP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Data Dictionary</w:t>
      </w:r>
      <w:r>
        <w:rPr>
          <w:noProof/>
        </w:rPr>
        <w:tab/>
      </w:r>
      <w:r>
        <w:rPr>
          <w:noProof/>
        </w:rPr>
        <w:fldChar w:fldCharType="begin"/>
      </w:r>
      <w:r>
        <w:rPr>
          <w:noProof/>
        </w:rPr>
        <w:instrText xml:space="preserve"> PAGEREF _Toc414556376 \h </w:instrText>
      </w:r>
      <w:r>
        <w:rPr>
          <w:noProof/>
        </w:rPr>
      </w:r>
      <w:r>
        <w:rPr>
          <w:noProof/>
        </w:rPr>
        <w:fldChar w:fldCharType="separate"/>
      </w:r>
      <w:r w:rsidR="00CB6A3F">
        <w:rPr>
          <w:noProof/>
        </w:rPr>
        <w:t>4</w:t>
      </w:r>
      <w:r>
        <w:rPr>
          <w:noProof/>
        </w:rPr>
        <w:fldChar w:fldCharType="end"/>
      </w:r>
    </w:p>
    <w:p w:rsidR="00405388" w:rsidRDefault="00405388">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Component Design</w:t>
      </w:r>
      <w:r>
        <w:tab/>
      </w:r>
      <w:r>
        <w:fldChar w:fldCharType="begin"/>
      </w:r>
      <w:r>
        <w:instrText xml:space="preserve"> PAGEREF _Toc414556377 \h </w:instrText>
      </w:r>
      <w:r>
        <w:fldChar w:fldCharType="separate"/>
      </w:r>
      <w:r w:rsidR="00CB6A3F">
        <w:t>5</w:t>
      </w:r>
      <w:r>
        <w:fldChar w:fldCharType="end"/>
      </w:r>
    </w:p>
    <w:p w:rsidR="00405388" w:rsidRDefault="00405388">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Human Interface Design</w:t>
      </w:r>
      <w:r>
        <w:tab/>
      </w:r>
      <w:r>
        <w:fldChar w:fldCharType="begin"/>
      </w:r>
      <w:r>
        <w:instrText xml:space="preserve"> PAGEREF _Toc414556378 \h </w:instrText>
      </w:r>
      <w:r>
        <w:fldChar w:fldCharType="separate"/>
      </w:r>
      <w:r w:rsidR="00CB6A3F">
        <w:t>6</w:t>
      </w:r>
      <w: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Overview of User Interface</w:t>
      </w:r>
      <w:r>
        <w:rPr>
          <w:noProof/>
        </w:rPr>
        <w:tab/>
      </w:r>
      <w:r>
        <w:rPr>
          <w:noProof/>
        </w:rPr>
        <w:fldChar w:fldCharType="begin"/>
      </w:r>
      <w:r>
        <w:rPr>
          <w:noProof/>
        </w:rPr>
        <w:instrText xml:space="preserve"> PAGEREF _Toc414556379 \h </w:instrText>
      </w:r>
      <w:r>
        <w:rPr>
          <w:noProof/>
        </w:rPr>
      </w:r>
      <w:r>
        <w:rPr>
          <w:noProof/>
        </w:rPr>
        <w:fldChar w:fldCharType="separate"/>
      </w:r>
      <w:r w:rsidR="00CB6A3F">
        <w:rPr>
          <w:noProof/>
        </w:rPr>
        <w:t>6</w:t>
      </w:r>
      <w:r>
        <w:rPr>
          <w:noProof/>
        </w:rP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Screen Images</w:t>
      </w:r>
      <w:r>
        <w:rPr>
          <w:noProof/>
        </w:rPr>
        <w:tab/>
      </w:r>
      <w:r>
        <w:rPr>
          <w:noProof/>
        </w:rPr>
        <w:fldChar w:fldCharType="begin"/>
      </w:r>
      <w:r>
        <w:rPr>
          <w:noProof/>
        </w:rPr>
        <w:instrText xml:space="preserve"> PAGEREF _Toc414556380 \h </w:instrText>
      </w:r>
      <w:r>
        <w:rPr>
          <w:noProof/>
        </w:rPr>
      </w:r>
      <w:r>
        <w:rPr>
          <w:noProof/>
        </w:rPr>
        <w:fldChar w:fldCharType="separate"/>
      </w:r>
      <w:r w:rsidR="00CB6A3F">
        <w:rPr>
          <w:noProof/>
        </w:rPr>
        <w:t>6</w:t>
      </w:r>
      <w:r>
        <w:rPr>
          <w:noProof/>
        </w:rP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Screen Objects and Actions</w:t>
      </w:r>
      <w:r>
        <w:rPr>
          <w:noProof/>
        </w:rPr>
        <w:tab/>
      </w:r>
      <w:r>
        <w:rPr>
          <w:noProof/>
        </w:rPr>
        <w:fldChar w:fldCharType="begin"/>
      </w:r>
      <w:r>
        <w:rPr>
          <w:noProof/>
        </w:rPr>
        <w:instrText xml:space="preserve"> PAGEREF _Toc414556381 \h </w:instrText>
      </w:r>
      <w:r>
        <w:rPr>
          <w:noProof/>
        </w:rPr>
      </w:r>
      <w:r>
        <w:rPr>
          <w:noProof/>
        </w:rPr>
        <w:fldChar w:fldCharType="separate"/>
      </w:r>
      <w:r w:rsidR="00CB6A3F">
        <w:rPr>
          <w:noProof/>
        </w:rPr>
        <w:t>6</w:t>
      </w:r>
      <w:r>
        <w:rPr>
          <w:noProof/>
        </w:rPr>
        <w:fldChar w:fldCharType="end"/>
      </w:r>
    </w:p>
    <w:p w:rsidR="00405388" w:rsidRDefault="00405388">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Requirements Matrix</w:t>
      </w:r>
      <w:r>
        <w:tab/>
      </w:r>
      <w:r>
        <w:fldChar w:fldCharType="begin"/>
      </w:r>
      <w:r>
        <w:instrText xml:space="preserve"> PAGEREF _Toc414556382 \h </w:instrText>
      </w:r>
      <w:r>
        <w:fldChar w:fldCharType="separate"/>
      </w:r>
      <w:r w:rsidR="00CB6A3F">
        <w:t>6</w:t>
      </w:r>
      <w:r>
        <w:fldChar w:fldCharType="end"/>
      </w:r>
    </w:p>
    <w:p w:rsidR="00405388" w:rsidRDefault="00405388">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_Toc414556383 \h </w:instrText>
      </w:r>
      <w:r>
        <w:fldChar w:fldCharType="separate"/>
      </w:r>
      <w:r w:rsidR="00CB6A3F">
        <w:t>7</w:t>
      </w:r>
      <w:r>
        <w:fldChar w:fldCharType="end"/>
      </w:r>
    </w:p>
    <w:p w:rsidR="00405388" w:rsidRDefault="00405388">
      <w:pPr>
        <w:pStyle w:val="TOC1"/>
        <w:rPr>
          <w:rFonts w:asciiTheme="minorHAnsi" w:eastAsiaTheme="minorEastAsia" w:hAnsiTheme="minorHAnsi" w:cstheme="minorBidi"/>
          <w:b w:val="0"/>
          <w:sz w:val="22"/>
          <w:szCs w:val="22"/>
        </w:rPr>
      </w:pPr>
      <w:r w:rsidRPr="007D00E8">
        <w:rPr>
          <w:rFonts w:ascii="Symbol" w:hAnsi="Symbol"/>
          <w:b w:val="0"/>
        </w:rPr>
        <w:t></w:t>
      </w:r>
      <w:r>
        <w:rPr>
          <w:rFonts w:asciiTheme="minorHAnsi" w:eastAsiaTheme="minorEastAsia" w:hAnsiTheme="minorHAnsi" w:cstheme="minorBidi"/>
          <w:b w:val="0"/>
          <w:sz w:val="22"/>
          <w:szCs w:val="22"/>
        </w:rPr>
        <w:tab/>
      </w:r>
      <w:r w:rsidRPr="007D00E8">
        <w:rPr>
          <w:rFonts w:ascii="Times New Roman" w:hAnsi="Times New Roman"/>
        </w:rPr>
        <w:t xml:space="preserve">SRS – </w:t>
      </w:r>
      <w:r w:rsidRPr="007D00E8">
        <w:rPr>
          <w:rFonts w:ascii="Times New Roman" w:hAnsi="Times New Roman"/>
          <w:b w:val="0"/>
        </w:rPr>
        <w:t>Software Requirements Specification. This documents that specifies the requirements for a project.</w:t>
      </w:r>
      <w:r>
        <w:tab/>
      </w:r>
      <w:r>
        <w:fldChar w:fldCharType="begin"/>
      </w:r>
      <w:r>
        <w:instrText xml:space="preserve"> PAGEREF _Toc414556384 \h </w:instrText>
      </w:r>
      <w:r>
        <w:fldChar w:fldCharType="separate"/>
      </w:r>
      <w:r w:rsidR="00CB6A3F">
        <w:t>7</w:t>
      </w:r>
      <w:r>
        <w:fldChar w:fldCharType="end"/>
      </w:r>
    </w:p>
    <w:p w:rsidR="00405388" w:rsidRDefault="00405388">
      <w:pPr>
        <w:pStyle w:val="TOC1"/>
        <w:rPr>
          <w:rFonts w:asciiTheme="minorHAnsi" w:eastAsiaTheme="minorEastAsia" w:hAnsiTheme="minorHAnsi" w:cstheme="minorBidi"/>
          <w:b w:val="0"/>
          <w:sz w:val="22"/>
          <w:szCs w:val="22"/>
        </w:rPr>
      </w:pPr>
      <w:r w:rsidRPr="007D00E8">
        <w:rPr>
          <w:rFonts w:ascii="Symbol" w:hAnsi="Symbol"/>
          <w:b w:val="0"/>
        </w:rPr>
        <w:t></w:t>
      </w:r>
      <w:r>
        <w:rPr>
          <w:rFonts w:asciiTheme="minorHAnsi" w:eastAsiaTheme="minorEastAsia" w:hAnsiTheme="minorHAnsi" w:cstheme="minorBidi"/>
          <w:b w:val="0"/>
          <w:sz w:val="22"/>
          <w:szCs w:val="22"/>
        </w:rPr>
        <w:tab/>
      </w:r>
      <w:r w:rsidRPr="007D00E8">
        <w:rPr>
          <w:rFonts w:ascii="Times New Roman" w:hAnsi="Times New Roman"/>
        </w:rPr>
        <w:t xml:space="preserve">EGA – </w:t>
      </w:r>
      <w:r w:rsidRPr="007D00E8">
        <w:rPr>
          <w:rFonts w:ascii="Times New Roman" w:hAnsi="Times New Roman"/>
          <w:b w:val="0"/>
        </w:rPr>
        <w:t>Exam Generation Application. The project that this SRS is for.</w:t>
      </w:r>
      <w:r>
        <w:tab/>
      </w:r>
      <w:r>
        <w:fldChar w:fldCharType="begin"/>
      </w:r>
      <w:r>
        <w:instrText xml:space="preserve"> PAGEREF _Toc414556385 \h </w:instrText>
      </w:r>
      <w:r>
        <w:fldChar w:fldCharType="separate"/>
      </w:r>
      <w:r w:rsidR="00CB6A3F">
        <w:t>7</w:t>
      </w:r>
      <w:r>
        <w:fldChar w:fldCharType="end"/>
      </w:r>
    </w:p>
    <w:p w:rsidR="00405388" w:rsidRDefault="00405388">
      <w:pPr>
        <w:pStyle w:val="TOC1"/>
        <w:rPr>
          <w:rFonts w:asciiTheme="minorHAnsi" w:eastAsiaTheme="minorEastAsia" w:hAnsiTheme="minorHAnsi" w:cstheme="minorBidi"/>
          <w:b w:val="0"/>
          <w:sz w:val="22"/>
          <w:szCs w:val="22"/>
        </w:rPr>
      </w:pPr>
      <w:r w:rsidRPr="007D00E8">
        <w:rPr>
          <w:rFonts w:ascii="Symbol" w:hAnsi="Symbol"/>
          <w:b w:val="0"/>
        </w:rPr>
        <w:t></w:t>
      </w:r>
      <w:r>
        <w:rPr>
          <w:rFonts w:asciiTheme="minorHAnsi" w:eastAsiaTheme="minorEastAsia" w:hAnsiTheme="minorHAnsi" w:cstheme="minorBidi"/>
          <w:b w:val="0"/>
          <w:sz w:val="22"/>
          <w:szCs w:val="22"/>
        </w:rPr>
        <w:tab/>
      </w:r>
      <w:r w:rsidRPr="007D00E8">
        <w:rPr>
          <w:rFonts w:ascii="Times New Roman" w:hAnsi="Times New Roman"/>
        </w:rPr>
        <w:t xml:space="preserve">CLI – </w:t>
      </w:r>
      <w:r w:rsidRPr="007D00E8">
        <w:rPr>
          <w:rFonts w:ascii="Times New Roman" w:hAnsi="Times New Roman"/>
          <w:b w:val="0"/>
        </w:rPr>
        <w:t>Command Line Interface. The user will issue commands using the keyboard to interact with the application.</w:t>
      </w:r>
      <w:r>
        <w:tab/>
      </w:r>
      <w:r>
        <w:fldChar w:fldCharType="begin"/>
      </w:r>
      <w:r>
        <w:instrText xml:space="preserve"> PAGEREF _Toc414556386 \h </w:instrText>
      </w:r>
      <w:r>
        <w:fldChar w:fldCharType="separate"/>
      </w:r>
      <w:r w:rsidR="00CB6A3F">
        <w:t>7</w:t>
      </w:r>
      <w:r>
        <w:fldChar w:fldCharType="end"/>
      </w:r>
    </w:p>
    <w:p w:rsidR="00405388" w:rsidRDefault="00405388">
      <w:pPr>
        <w:pStyle w:val="TOC1"/>
        <w:rPr>
          <w:rFonts w:asciiTheme="minorHAnsi" w:eastAsiaTheme="minorEastAsia" w:hAnsiTheme="minorHAnsi" w:cstheme="minorBidi"/>
          <w:b w:val="0"/>
          <w:sz w:val="22"/>
          <w:szCs w:val="22"/>
        </w:rPr>
      </w:pPr>
      <w:r w:rsidRPr="007D00E8">
        <w:rPr>
          <w:rFonts w:ascii="Symbol" w:hAnsi="Symbol"/>
          <w:b w:val="0"/>
        </w:rPr>
        <w:t></w:t>
      </w:r>
      <w:r>
        <w:rPr>
          <w:rFonts w:asciiTheme="minorHAnsi" w:eastAsiaTheme="minorEastAsia" w:hAnsiTheme="minorHAnsi" w:cstheme="minorBidi"/>
          <w:b w:val="0"/>
          <w:sz w:val="22"/>
          <w:szCs w:val="22"/>
        </w:rPr>
        <w:tab/>
      </w:r>
      <w:r w:rsidRPr="007D00E8">
        <w:rPr>
          <w:rFonts w:ascii="Times New Roman" w:hAnsi="Times New Roman"/>
        </w:rPr>
        <w:t xml:space="preserve">JSON – </w:t>
      </w:r>
      <w:r w:rsidRPr="007D00E8">
        <w:rPr>
          <w:rFonts w:ascii="Times New Roman" w:hAnsi="Times New Roman"/>
          <w:b w:val="0"/>
        </w:rPr>
        <w:t>JavaScript Object Notation. A format that allows representation of objects in a text format.</w:t>
      </w:r>
      <w:r>
        <w:tab/>
      </w:r>
      <w:r>
        <w:fldChar w:fldCharType="begin"/>
      </w:r>
      <w:r>
        <w:instrText xml:space="preserve"> PAGEREF _Toc414556387 \h </w:instrText>
      </w:r>
      <w:r>
        <w:fldChar w:fldCharType="separate"/>
      </w:r>
      <w:r w:rsidR="00CB6A3F">
        <w:t>7</w:t>
      </w:r>
      <w:r>
        <w:fldChar w:fldCharType="end"/>
      </w:r>
    </w:p>
    <w:p w:rsidR="00405388" w:rsidRDefault="00405388">
      <w:pPr>
        <w:pStyle w:val="TOC1"/>
        <w:rPr>
          <w:rFonts w:asciiTheme="minorHAnsi" w:eastAsiaTheme="minorEastAsia" w:hAnsiTheme="minorHAnsi" w:cstheme="minorBidi"/>
          <w:b w:val="0"/>
          <w:sz w:val="22"/>
          <w:szCs w:val="22"/>
        </w:rPr>
      </w:pPr>
      <w:r>
        <w:t>Appendix B: To Be Determined List</w:t>
      </w:r>
      <w:r>
        <w:tab/>
      </w:r>
      <w:r>
        <w:fldChar w:fldCharType="begin"/>
      </w:r>
      <w:r>
        <w:instrText xml:space="preserve"> PAGEREF _Toc414556388 \h </w:instrText>
      </w:r>
      <w:r>
        <w:fldChar w:fldCharType="separate"/>
      </w:r>
      <w:r w:rsidR="00CB6A3F">
        <w:t>7</w:t>
      </w:r>
      <w:r>
        <w:fldChar w:fldCharType="end"/>
      </w:r>
    </w:p>
    <w:p w:rsidR="004B4BA3" w:rsidRDefault="00094094">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7" w:name="_Toc414556363"/>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06071C">
            <w:pPr>
              <w:spacing w:before="40" w:after="40"/>
            </w:pPr>
            <w:r>
              <w:t>Scott Arnette</w:t>
            </w:r>
          </w:p>
        </w:tc>
        <w:tc>
          <w:tcPr>
            <w:tcW w:w="1170" w:type="dxa"/>
            <w:tcBorders>
              <w:top w:val="nil"/>
            </w:tcBorders>
          </w:tcPr>
          <w:p w:rsidR="004B4BA3" w:rsidRDefault="0006071C">
            <w:pPr>
              <w:spacing w:before="40" w:after="40"/>
            </w:pPr>
            <w:r>
              <w:t>3/19/15</w:t>
            </w:r>
          </w:p>
        </w:tc>
        <w:tc>
          <w:tcPr>
            <w:tcW w:w="4954" w:type="dxa"/>
            <w:tcBorders>
              <w:top w:val="nil"/>
            </w:tcBorders>
          </w:tcPr>
          <w:p w:rsidR="004B4BA3" w:rsidRDefault="0006071C">
            <w:pPr>
              <w:spacing w:before="40" w:after="40"/>
            </w:pPr>
            <w:r>
              <w:t>Initial creation.</w:t>
            </w:r>
          </w:p>
        </w:tc>
        <w:tc>
          <w:tcPr>
            <w:tcW w:w="1584" w:type="dxa"/>
            <w:tcBorders>
              <w:top w:val="nil"/>
            </w:tcBorders>
          </w:tcPr>
          <w:p w:rsidR="004B4BA3" w:rsidRDefault="0006071C">
            <w:pPr>
              <w:spacing w:before="40" w:after="40"/>
            </w:pPr>
            <w:r>
              <w:t>1.0</w:t>
            </w:r>
          </w:p>
        </w:tc>
      </w:tr>
      <w:tr w:rsidR="004B4BA3" w:rsidTr="0006071C">
        <w:tc>
          <w:tcPr>
            <w:tcW w:w="2160" w:type="dxa"/>
          </w:tcPr>
          <w:p w:rsidR="004B4BA3" w:rsidRDefault="0093029F">
            <w:pPr>
              <w:spacing w:before="40" w:after="40"/>
            </w:pPr>
            <w:r>
              <w:t>Bryan Smith</w:t>
            </w:r>
          </w:p>
        </w:tc>
        <w:tc>
          <w:tcPr>
            <w:tcW w:w="1170" w:type="dxa"/>
          </w:tcPr>
          <w:p w:rsidR="004B4BA3" w:rsidRDefault="0093029F">
            <w:pPr>
              <w:spacing w:before="40" w:after="40"/>
            </w:pPr>
            <w:r>
              <w:t>3/19/15</w:t>
            </w:r>
          </w:p>
        </w:tc>
        <w:tc>
          <w:tcPr>
            <w:tcW w:w="4954" w:type="dxa"/>
          </w:tcPr>
          <w:p w:rsidR="004B4BA3" w:rsidRDefault="0093029F">
            <w:pPr>
              <w:spacing w:before="40" w:after="40"/>
            </w:pPr>
            <w:r>
              <w:t xml:space="preserve">Minor fixes, add diagrams, and finish remaining sections.  </w:t>
            </w:r>
            <w:proofErr w:type="gramStart"/>
            <w:r>
              <w:t>Mostly 3, 4 5, and 6.</w:t>
            </w:r>
            <w:proofErr w:type="gramEnd"/>
          </w:p>
        </w:tc>
        <w:tc>
          <w:tcPr>
            <w:tcW w:w="1584" w:type="dxa"/>
          </w:tcPr>
          <w:p w:rsidR="004B4BA3" w:rsidRDefault="0093029F">
            <w:pPr>
              <w:spacing w:before="40" w:after="40"/>
            </w:pPr>
            <w:r>
              <w:t>1.01</w:t>
            </w:r>
          </w:p>
        </w:tc>
      </w:tr>
      <w:tr w:rsidR="0006071C">
        <w:tc>
          <w:tcPr>
            <w:tcW w:w="2160" w:type="dxa"/>
            <w:tcBorders>
              <w:bottom w:val="single" w:sz="12" w:space="0" w:color="auto"/>
            </w:tcBorders>
          </w:tcPr>
          <w:p w:rsidR="0006071C" w:rsidRDefault="0006071C">
            <w:pPr>
              <w:spacing w:before="40" w:after="40"/>
            </w:pPr>
          </w:p>
        </w:tc>
        <w:tc>
          <w:tcPr>
            <w:tcW w:w="1170" w:type="dxa"/>
            <w:tcBorders>
              <w:bottom w:val="single" w:sz="12" w:space="0" w:color="auto"/>
            </w:tcBorders>
          </w:tcPr>
          <w:p w:rsidR="0006071C" w:rsidRDefault="0006071C">
            <w:pPr>
              <w:spacing w:before="40" w:after="40"/>
            </w:pPr>
          </w:p>
        </w:tc>
        <w:tc>
          <w:tcPr>
            <w:tcW w:w="4954" w:type="dxa"/>
            <w:tcBorders>
              <w:bottom w:val="single" w:sz="12" w:space="0" w:color="auto"/>
            </w:tcBorders>
          </w:tcPr>
          <w:p w:rsidR="0006071C" w:rsidRDefault="0006071C">
            <w:pPr>
              <w:spacing w:before="40" w:after="40"/>
            </w:pPr>
          </w:p>
        </w:tc>
        <w:tc>
          <w:tcPr>
            <w:tcW w:w="1584" w:type="dxa"/>
            <w:tcBorders>
              <w:bottom w:val="single" w:sz="12" w:space="0" w:color="auto"/>
            </w:tcBorders>
          </w:tcPr>
          <w:p w:rsidR="0006071C" w:rsidRDefault="0006071C">
            <w:pPr>
              <w:spacing w:before="40" w:after="40"/>
            </w:pPr>
          </w:p>
        </w:tc>
      </w:tr>
    </w:tbl>
    <w:p w:rsidR="004B4BA3" w:rsidRDefault="004B4BA3">
      <w:pPr>
        <w:rPr>
          <w:b/>
        </w:rPr>
      </w:pPr>
    </w:p>
    <w:p w:rsidR="004B4BA3" w:rsidRDefault="004B4BA3"/>
    <w:p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rsidR="004B4BA3" w:rsidRDefault="004B4BA3">
      <w:pPr>
        <w:pStyle w:val="Heading1"/>
      </w:pPr>
      <w:bookmarkStart w:id="8" w:name="_Toc439994665"/>
      <w:bookmarkStart w:id="9" w:name="_Toc414556364"/>
      <w:r>
        <w:lastRenderedPageBreak/>
        <w:t>Introduction</w:t>
      </w:r>
      <w:bookmarkEnd w:id="8"/>
      <w:bookmarkEnd w:id="9"/>
    </w:p>
    <w:p w:rsidR="0087305C" w:rsidRPr="0087305C" w:rsidRDefault="004B4BA3" w:rsidP="0087305C">
      <w:pPr>
        <w:pStyle w:val="Heading2"/>
      </w:pPr>
      <w:bookmarkStart w:id="10" w:name="_Toc439994667"/>
      <w:bookmarkStart w:id="11" w:name="_Toc414556365"/>
      <w:r>
        <w:t>Purpose</w:t>
      </w:r>
      <w:bookmarkEnd w:id="10"/>
      <w:bookmarkEnd w:id="11"/>
      <w:r>
        <w:t xml:space="preserve"> </w:t>
      </w:r>
    </w:p>
    <w:p w:rsidR="0087305C" w:rsidRPr="0087305C" w:rsidRDefault="0087305C" w:rsidP="000C1314">
      <w:pPr>
        <w:pStyle w:val="template"/>
        <w:rPr>
          <w:i w:val="0"/>
        </w:rPr>
      </w:pPr>
      <w:r>
        <w:rPr>
          <w:i w:val="0"/>
        </w:rPr>
        <w:t>The purpose of this Software Design Document is to define the architecture and system design of the Exam Generation Application in its entirety</w:t>
      </w:r>
      <w:r w:rsidR="0093029F">
        <w:rPr>
          <w:i w:val="0"/>
        </w:rPr>
        <w:t>, showing and describing the subcomponents accurately</w:t>
      </w:r>
      <w:r>
        <w:rPr>
          <w:i w:val="0"/>
        </w:rPr>
        <w:t>.</w:t>
      </w:r>
    </w:p>
    <w:p w:rsidR="00004422" w:rsidRDefault="000C1314" w:rsidP="000C1314">
      <w:pPr>
        <w:pStyle w:val="Heading2"/>
      </w:pPr>
      <w:bookmarkStart w:id="12" w:name="_Toc414556366"/>
      <w:r>
        <w:t>Product Scope</w:t>
      </w:r>
      <w:bookmarkEnd w:id="12"/>
    </w:p>
    <w:p w:rsidR="0087305C" w:rsidRPr="0087305C" w:rsidRDefault="00004422" w:rsidP="000C1314">
      <w:pPr>
        <w:pStyle w:val="template"/>
        <w:rPr>
          <w:i w:val="0"/>
        </w:rPr>
      </w:pPr>
      <w:r>
        <w:rPr>
          <w:i w:val="0"/>
        </w:rPr>
        <w:t xml:space="preserve">The Exam Generation Application is a program written in Java to be used by </w:t>
      </w:r>
      <w:r w:rsidR="0093029F">
        <w:rPr>
          <w:i w:val="0"/>
        </w:rPr>
        <w:t>professors.  The</w:t>
      </w:r>
      <w:r w:rsidR="0087305C">
        <w:rPr>
          <w:i w:val="0"/>
        </w:rPr>
        <w:t xml:space="preserve"> goals of the Exam Generation Application</w:t>
      </w:r>
      <w:r>
        <w:rPr>
          <w:i w:val="0"/>
        </w:rPr>
        <w:t xml:space="preserve"> are to provide a simple generator for creating tests based on a bank of various questions (matching, short answer, true/false</w:t>
      </w:r>
      <w:r w:rsidR="0093029F">
        <w:rPr>
          <w:i w:val="0"/>
        </w:rPr>
        <w:t>, multiple choice</w:t>
      </w:r>
      <w:r>
        <w:rPr>
          <w:i w:val="0"/>
        </w:rPr>
        <w:t>).</w:t>
      </w:r>
    </w:p>
    <w:p w:rsidR="00004422" w:rsidRDefault="000C1314" w:rsidP="00BB5144">
      <w:pPr>
        <w:pStyle w:val="Heading2"/>
      </w:pPr>
      <w:bookmarkStart w:id="13" w:name="_Toc414556367"/>
      <w:r>
        <w:t>Overview</w:t>
      </w:r>
      <w:bookmarkEnd w:id="13"/>
    </w:p>
    <w:p w:rsidR="00004422" w:rsidRDefault="0006071C">
      <w:pPr>
        <w:pStyle w:val="template"/>
        <w:rPr>
          <w:i w:val="0"/>
        </w:rPr>
      </w:pPr>
      <w:r>
        <w:rPr>
          <w:i w:val="0"/>
        </w:rPr>
        <w:t>This document includes various UML diagrams to both define and describe how the Exam Generator Application shall function</w:t>
      </w:r>
      <w:r w:rsidR="0093029F">
        <w:rPr>
          <w:i w:val="0"/>
        </w:rPr>
        <w:t xml:space="preserve"> and how the components interconnect</w:t>
      </w:r>
      <w:r>
        <w:rPr>
          <w:i w:val="0"/>
        </w:rPr>
        <w:t xml:space="preserve">. </w:t>
      </w:r>
    </w:p>
    <w:p w:rsidR="0038225F" w:rsidRDefault="0038225F">
      <w:pPr>
        <w:pStyle w:val="template"/>
        <w:rPr>
          <w:i w:val="0"/>
        </w:rPr>
      </w:pPr>
    </w:p>
    <w:p w:rsidR="0038225F" w:rsidRDefault="0038225F" w:rsidP="0038225F">
      <w:pPr>
        <w:pStyle w:val="Heading2"/>
      </w:pPr>
      <w:bookmarkStart w:id="14" w:name="_Toc414556368"/>
      <w:r>
        <w:t>References</w:t>
      </w:r>
      <w:bookmarkEnd w:id="14"/>
    </w:p>
    <w:p w:rsidR="0038225F" w:rsidRPr="0038225F" w:rsidRDefault="0038225F" w:rsidP="0038225F">
      <w:r>
        <w:t>No references used.</w:t>
      </w:r>
    </w:p>
    <w:p w:rsidR="0006071C" w:rsidRDefault="001016A1" w:rsidP="001016A1">
      <w:pPr>
        <w:pStyle w:val="Heading1"/>
      </w:pPr>
      <w:bookmarkStart w:id="15" w:name="_Toc414556369"/>
      <w:r>
        <w:t>System Overview</w:t>
      </w:r>
      <w:bookmarkEnd w:id="15"/>
    </w:p>
    <w:p w:rsidR="0006071C" w:rsidRPr="0006071C" w:rsidRDefault="00B11924" w:rsidP="001016A1">
      <w:pPr>
        <w:pStyle w:val="template"/>
        <w:rPr>
          <w:i w:val="0"/>
        </w:rPr>
      </w:pPr>
      <w:r>
        <w:rPr>
          <w:i w:val="0"/>
        </w:rPr>
        <w:t>The Exam Generation Application</w:t>
      </w:r>
      <w:r w:rsidR="00017CF9">
        <w:rPr>
          <w:i w:val="0"/>
        </w:rPr>
        <w:t xml:space="preserve"> is a new project</w:t>
      </w:r>
      <w:r>
        <w:rPr>
          <w:i w:val="0"/>
        </w:rPr>
        <w:t xml:space="preserve"> </w:t>
      </w:r>
      <w:r w:rsidR="00017CF9">
        <w:rPr>
          <w:i w:val="0"/>
        </w:rPr>
        <w:t>allows the ability to generate an exam from two separate input JSON files, one featuring the sets of questions and the other guiding how many questions of each type should be selected</w:t>
      </w:r>
      <w:proofErr w:type="gramStart"/>
      <w:r w:rsidR="00017CF9">
        <w:rPr>
          <w:i w:val="0"/>
        </w:rPr>
        <w:t>.</w:t>
      </w:r>
      <w:r w:rsidR="00566C26">
        <w:rPr>
          <w:i w:val="0"/>
        </w:rPr>
        <w:t xml:space="preserve"> </w:t>
      </w:r>
      <w:proofErr w:type="gramEnd"/>
      <w:r w:rsidR="00566C26">
        <w:rPr>
          <w:i w:val="0"/>
        </w:rPr>
        <w:t xml:space="preserve">Questions will be one of four types; short answer, matching, true/false, or multiple choice. </w:t>
      </w:r>
    </w:p>
    <w:p w:rsidR="004B4BA3" w:rsidRDefault="00BE7F23">
      <w:pPr>
        <w:pStyle w:val="Heading1"/>
      </w:pPr>
      <w:bookmarkStart w:id="16" w:name="_Toc414556370"/>
      <w:r>
        <w:t>System Architecture</w:t>
      </w:r>
      <w:bookmarkEnd w:id="16"/>
    </w:p>
    <w:p w:rsidR="004B4BA3" w:rsidRDefault="00497E4A">
      <w:pPr>
        <w:pStyle w:val="Heading2"/>
      </w:pPr>
      <w:bookmarkStart w:id="17" w:name="_Toc414556371"/>
      <w:r>
        <w:t>Architectural Design</w:t>
      </w:r>
      <w:bookmarkEnd w:id="17"/>
    </w:p>
    <w:p w:rsidR="0092389F" w:rsidRPr="0092389F" w:rsidRDefault="0092389F" w:rsidP="00497E4A">
      <w:pPr>
        <w:pStyle w:val="template"/>
        <w:rPr>
          <w:i w:val="0"/>
        </w:rPr>
      </w:pPr>
      <w:r>
        <w:rPr>
          <w:i w:val="0"/>
        </w:rPr>
        <w:t xml:space="preserve">The Exam Generation Application shall contain </w:t>
      </w:r>
      <w:proofErr w:type="gramStart"/>
      <w:r>
        <w:rPr>
          <w:i w:val="0"/>
        </w:rPr>
        <w:t>3</w:t>
      </w:r>
      <w:proofErr w:type="gramEnd"/>
      <w:r>
        <w:rPr>
          <w:i w:val="0"/>
        </w:rPr>
        <w:t xml:space="preserve"> packages.  </w:t>
      </w:r>
      <w:proofErr w:type="gramStart"/>
      <w:r>
        <w:rPr>
          <w:i w:val="0"/>
        </w:rPr>
        <w:t>A default package containing the required (by the Java programming language) main class.</w:t>
      </w:r>
      <w:proofErr w:type="gramEnd"/>
      <w:r>
        <w:rPr>
          <w:i w:val="0"/>
        </w:rPr>
        <w:t xml:space="preserve">  The second package is the </w:t>
      </w:r>
      <w:proofErr w:type="spellStart"/>
      <w:r>
        <w:rPr>
          <w:i w:val="0"/>
        </w:rPr>
        <w:t>CommandLine</w:t>
      </w:r>
      <w:proofErr w:type="spellEnd"/>
      <w:r>
        <w:rPr>
          <w:i w:val="0"/>
        </w:rPr>
        <w:t xml:space="preserve"> package, which will contain classes relating to user input.  Lastly, the third package is the </w:t>
      </w:r>
      <w:proofErr w:type="spellStart"/>
      <w:r>
        <w:rPr>
          <w:i w:val="0"/>
        </w:rPr>
        <w:t>JsonParsing</w:t>
      </w:r>
      <w:proofErr w:type="spellEnd"/>
      <w:r>
        <w:rPr>
          <w:i w:val="0"/>
        </w:rPr>
        <w:t xml:space="preserve"> </w:t>
      </w:r>
      <w:proofErr w:type="gramStart"/>
      <w:r>
        <w:rPr>
          <w:i w:val="0"/>
        </w:rPr>
        <w:t>package which shall handle the parsing</w:t>
      </w:r>
      <w:proofErr w:type="gramEnd"/>
      <w:r>
        <w:rPr>
          <w:i w:val="0"/>
        </w:rPr>
        <w:t xml:space="preserve"> and construction of the data read in by the application</w:t>
      </w:r>
      <w:r w:rsidR="00C72E9A">
        <w:rPr>
          <w:i w:val="0"/>
        </w:rPr>
        <w:t xml:space="preserve">.  The main class will contain instances of a single </w:t>
      </w:r>
      <w:proofErr w:type="spellStart"/>
      <w:r w:rsidR="00C72E9A">
        <w:rPr>
          <w:i w:val="0"/>
        </w:rPr>
        <w:t>CommandLine</w:t>
      </w:r>
      <w:proofErr w:type="spellEnd"/>
      <w:r w:rsidR="00C72E9A">
        <w:rPr>
          <w:i w:val="0"/>
        </w:rPr>
        <w:t xml:space="preserve"> package class, as well as at least one class from the </w:t>
      </w:r>
      <w:proofErr w:type="spellStart"/>
      <w:r w:rsidR="00C72E9A">
        <w:rPr>
          <w:i w:val="0"/>
        </w:rPr>
        <w:t>JsonParsing</w:t>
      </w:r>
      <w:proofErr w:type="spellEnd"/>
      <w:r w:rsidR="00C72E9A">
        <w:rPr>
          <w:i w:val="0"/>
        </w:rPr>
        <w:t xml:space="preserve"> package.  The main class will use the </w:t>
      </w:r>
      <w:proofErr w:type="spellStart"/>
      <w:r w:rsidR="00C72E9A">
        <w:rPr>
          <w:i w:val="0"/>
        </w:rPr>
        <w:t>CommandLine</w:t>
      </w:r>
      <w:proofErr w:type="spellEnd"/>
      <w:r w:rsidR="00C72E9A">
        <w:rPr>
          <w:i w:val="0"/>
        </w:rPr>
        <w:t xml:space="preserve"> package classes to take input from the user and to load and save files</w:t>
      </w:r>
      <w:proofErr w:type="gramStart"/>
      <w:r w:rsidR="00C72E9A">
        <w:rPr>
          <w:i w:val="0"/>
        </w:rPr>
        <w:t xml:space="preserve">. </w:t>
      </w:r>
      <w:proofErr w:type="gramEnd"/>
      <w:r w:rsidR="00C72E9A">
        <w:rPr>
          <w:i w:val="0"/>
        </w:rPr>
        <w:t xml:space="preserve">The </w:t>
      </w:r>
      <w:proofErr w:type="spellStart"/>
      <w:r w:rsidR="00C72E9A">
        <w:rPr>
          <w:i w:val="0"/>
        </w:rPr>
        <w:t>JsonParsing</w:t>
      </w:r>
      <w:proofErr w:type="spellEnd"/>
      <w:r w:rsidR="00C72E9A">
        <w:rPr>
          <w:i w:val="0"/>
        </w:rPr>
        <w:t xml:space="preserve"> package classes will be used to parse and generate data read in from the JSON files.</w:t>
      </w:r>
    </w:p>
    <w:p w:rsidR="0092389F" w:rsidRDefault="0092389F" w:rsidP="00497E4A">
      <w:pPr>
        <w:pStyle w:val="template"/>
      </w:pPr>
    </w:p>
    <w:p w:rsidR="00CE1C49" w:rsidRDefault="00A655C0" w:rsidP="00A655C0">
      <w:pPr>
        <w:pStyle w:val="Heading2"/>
      </w:pPr>
      <w:bookmarkStart w:id="18" w:name="_Toc414556372"/>
      <w:r>
        <w:lastRenderedPageBreak/>
        <w:t>Decomposition Description</w:t>
      </w:r>
      <w:bookmarkStart w:id="19" w:name="_Toc439994685"/>
      <w:bookmarkEnd w:id="18"/>
    </w:p>
    <w:p w:rsidR="00D8552E" w:rsidRPr="00D8552E" w:rsidRDefault="007417BC" w:rsidP="00D8552E">
      <w:r>
        <w:fldChar w:fldCharType="begin"/>
      </w:r>
      <w:r>
        <w:instrText xml:space="preserve"> REF _Ref414555005 \h </w:instrText>
      </w:r>
      <w:r>
        <w:fldChar w:fldCharType="separate"/>
      </w:r>
      <w:r w:rsidR="00CB6A3F" w:rsidRPr="007417BC">
        <w:t xml:space="preserve">Figure </w:t>
      </w:r>
      <w:r w:rsidR="00CB6A3F">
        <w:rPr>
          <w:noProof/>
        </w:rPr>
        <w:t>3</w:t>
      </w:r>
      <w:r w:rsidR="00CB6A3F">
        <w:noBreakHyphen/>
      </w:r>
      <w:r w:rsidR="00CB6A3F">
        <w:rPr>
          <w:noProof/>
        </w:rPr>
        <w:t>A</w:t>
      </w:r>
      <w:r>
        <w:fldChar w:fldCharType="end"/>
      </w:r>
      <w:r>
        <w:t xml:space="preserve"> </w:t>
      </w:r>
      <w:r w:rsidR="00D8552E">
        <w:t xml:space="preserve">below is a use case diagram, and </w:t>
      </w:r>
      <w:r>
        <w:fldChar w:fldCharType="begin"/>
      </w:r>
      <w:r>
        <w:instrText xml:space="preserve"> REF _Ref414555048 \h </w:instrText>
      </w:r>
      <w:r>
        <w:fldChar w:fldCharType="separate"/>
      </w:r>
      <w:r w:rsidR="00CB6A3F" w:rsidRPr="007417BC">
        <w:t xml:space="preserve">Figure </w:t>
      </w:r>
      <w:r w:rsidR="00CB6A3F">
        <w:rPr>
          <w:noProof/>
        </w:rPr>
        <w:t>3</w:t>
      </w:r>
      <w:r w:rsidR="00CB6A3F">
        <w:noBreakHyphen/>
      </w:r>
      <w:r w:rsidR="00CB6A3F">
        <w:rPr>
          <w:noProof/>
        </w:rPr>
        <w:t>B</w:t>
      </w:r>
      <w:r>
        <w:fldChar w:fldCharType="end"/>
      </w:r>
      <w:r>
        <w:t xml:space="preserve"> </w:t>
      </w:r>
      <w:r w:rsidR="00D8552E">
        <w:t>is a sequence diagram for the Exam Generator Application.</w:t>
      </w:r>
    </w:p>
    <w:p w:rsidR="00CE1C49" w:rsidRDefault="00D8552E" w:rsidP="00A655C0">
      <w:pPr>
        <w:pStyle w:val="template"/>
        <w:rPr>
          <w:noProof/>
        </w:rPr>
      </w:pPr>
      <w:r>
        <w:rPr>
          <w:noProof/>
        </w:rPr>
        <w:pict>
          <v:shapetype id="_x0000_t202" coordsize="21600,21600" o:spt="202" path="m,l,21600r21600,l21600,xe">
            <v:stroke joinstyle="miter"/>
            <v:path gradientshapeok="t" o:connecttype="rect"/>
          </v:shapetype>
          <v:shape id="_x0000_s1027" type="#_x0000_t202" style="position:absolute;margin-left:0;margin-top:255.2pt;width:482.4pt;height:15.75pt;z-index:251671552;mso-position-horizontal:left;mso-position-horizontal-relative:margin;mso-position-vertical-relative:text" stroked="f">
            <v:textbox style="mso-next-textbox:#_x0000_s1027" inset="0,0,0,0">
              <w:txbxContent>
                <w:p w:rsidR="00D8552E" w:rsidRPr="00D8552E" w:rsidRDefault="00D8552E" w:rsidP="00D8552E">
                  <w:pPr>
                    <w:pStyle w:val="Caption"/>
                    <w:rPr>
                      <w:rFonts w:ascii="Arial" w:hAnsi="Arial"/>
                      <w:noProof/>
                      <w:color w:val="auto"/>
                      <w:szCs w:val="20"/>
                    </w:rPr>
                  </w:pPr>
                  <w:r w:rsidRPr="00D8552E">
                    <w:rPr>
                      <w:color w:val="auto"/>
                    </w:rPr>
                    <w:t xml:space="preserve">Figure </w:t>
                  </w:r>
                  <w:r w:rsidRPr="00D8552E">
                    <w:rPr>
                      <w:color w:val="auto"/>
                    </w:rPr>
                    <w:fldChar w:fldCharType="begin"/>
                  </w:r>
                  <w:r w:rsidRPr="00D8552E">
                    <w:rPr>
                      <w:color w:val="auto"/>
                    </w:rPr>
                    <w:instrText xml:space="preserve"> STYLEREF 1 \s </w:instrText>
                  </w:r>
                  <w:r w:rsidRPr="00D8552E">
                    <w:rPr>
                      <w:color w:val="auto"/>
                    </w:rPr>
                    <w:fldChar w:fldCharType="separate"/>
                  </w:r>
                  <w:r w:rsidR="00CB6A3F">
                    <w:rPr>
                      <w:noProof/>
                      <w:color w:val="auto"/>
                    </w:rPr>
                    <w:t>3</w:t>
                  </w:r>
                  <w:r w:rsidRPr="00D8552E">
                    <w:rPr>
                      <w:color w:val="auto"/>
                    </w:rPr>
                    <w:fldChar w:fldCharType="end"/>
                  </w:r>
                  <w:r w:rsidRPr="00D8552E">
                    <w:rPr>
                      <w:color w:val="auto"/>
                    </w:rPr>
                    <w:noBreakHyphen/>
                    <w:t>A</w:t>
                  </w:r>
                </w:p>
              </w:txbxContent>
            </v:textbox>
            <w10:wrap type="topAndBottom" anchorx="margin"/>
          </v:shape>
        </w:pict>
      </w:r>
      <w:r w:rsidR="0038225F">
        <w:rPr>
          <w:noProof/>
        </w:rPr>
        <w:t xml:space="preserve">  </w:t>
      </w:r>
    </w:p>
    <w:p w:rsidR="0038225F" w:rsidRDefault="007417BC" w:rsidP="00A655C0">
      <w:pPr>
        <w:pStyle w:val="template"/>
        <w:rPr>
          <w:noProof/>
        </w:rPr>
      </w:pPr>
      <w:r>
        <w:rPr>
          <w:noProof/>
        </w:rPr>
        <w:pict>
          <v:shape id="_x0000_s1030" type="#_x0000_t202" style="position:absolute;margin-left:-4.2pt;margin-top:353.9pt;width:482.4pt;height:12.75pt;z-index:251676672;mso-position-horizontal-relative:text;mso-position-vertical-relative:text" stroked="f">
            <v:textbox inset="0,0,0,0">
              <w:txbxContent>
                <w:p w:rsidR="0038225F" w:rsidRPr="007417BC" w:rsidRDefault="0038225F" w:rsidP="00405388">
                  <w:pPr>
                    <w:pStyle w:val="Caption"/>
                    <w:jc w:val="center"/>
                    <w:rPr>
                      <w:noProof/>
                      <w:color w:val="auto"/>
                      <w:sz w:val="24"/>
                      <w:szCs w:val="20"/>
                    </w:rPr>
                  </w:pPr>
                  <w:bookmarkStart w:id="20" w:name="_Ref414555005"/>
                  <w:r w:rsidRPr="007417BC">
                    <w:rPr>
                      <w:color w:val="auto"/>
                    </w:rPr>
                    <w:t xml:space="preserve">Figure </w:t>
                  </w:r>
                  <w:r w:rsidR="00405388">
                    <w:rPr>
                      <w:color w:val="auto"/>
                    </w:rPr>
                    <w:fldChar w:fldCharType="begin"/>
                  </w:r>
                  <w:r w:rsidR="00405388">
                    <w:rPr>
                      <w:color w:val="auto"/>
                    </w:rPr>
                    <w:instrText xml:space="preserve"> STYLEREF 1 \s </w:instrText>
                  </w:r>
                  <w:r w:rsidR="00405388">
                    <w:rPr>
                      <w:color w:val="auto"/>
                    </w:rPr>
                    <w:fldChar w:fldCharType="separate"/>
                  </w:r>
                  <w:r w:rsidR="00CB6A3F">
                    <w:rPr>
                      <w:noProof/>
                      <w:color w:val="auto"/>
                    </w:rPr>
                    <w:t>3</w:t>
                  </w:r>
                  <w:r w:rsidR="00405388">
                    <w:rPr>
                      <w:color w:val="auto"/>
                    </w:rPr>
                    <w:fldChar w:fldCharType="end"/>
                  </w:r>
                  <w:r w:rsidR="00405388">
                    <w:rPr>
                      <w:color w:val="auto"/>
                    </w:rPr>
                    <w:noBreakHyphen/>
                  </w:r>
                  <w:r w:rsidR="00405388">
                    <w:rPr>
                      <w:color w:val="auto"/>
                    </w:rPr>
                    <w:fldChar w:fldCharType="begin"/>
                  </w:r>
                  <w:r w:rsidR="00405388">
                    <w:rPr>
                      <w:color w:val="auto"/>
                    </w:rPr>
                    <w:instrText xml:space="preserve"> SEQ Figure \* ALPHABETIC \s 1 </w:instrText>
                  </w:r>
                  <w:r w:rsidR="00405388">
                    <w:rPr>
                      <w:color w:val="auto"/>
                    </w:rPr>
                    <w:fldChar w:fldCharType="separate"/>
                  </w:r>
                  <w:r w:rsidR="00CB6A3F">
                    <w:rPr>
                      <w:noProof/>
                      <w:color w:val="auto"/>
                    </w:rPr>
                    <w:t>A</w:t>
                  </w:r>
                  <w:r w:rsidR="00405388">
                    <w:rPr>
                      <w:color w:val="auto"/>
                    </w:rPr>
                    <w:fldChar w:fldCharType="end"/>
                  </w:r>
                  <w:bookmarkEnd w:id="20"/>
                </w:p>
              </w:txbxContent>
            </v:textbox>
            <w10:wrap type="square"/>
          </v:shape>
        </w:pict>
      </w:r>
      <w:r>
        <w:rPr>
          <w:noProof/>
        </w:rPr>
        <w:drawing>
          <wp:anchor distT="0" distB="0" distL="114300" distR="114300" simplePos="0" relativeHeight="251682304" behindDoc="0" locked="0" layoutInCell="1" allowOverlap="1" wp14:anchorId="1327FE75" wp14:editId="005979AB">
            <wp:simplePos x="0" y="0"/>
            <wp:positionH relativeFrom="column">
              <wp:posOffset>5715</wp:posOffset>
            </wp:positionH>
            <wp:positionV relativeFrom="paragraph">
              <wp:posOffset>170180</wp:posOffset>
            </wp:positionV>
            <wp:extent cx="6126480" cy="405828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c46eace-cd99-11e4-8e4b-8e4a55dc09f7.bmp"/>
                    <pic:cNvPicPr/>
                  </pic:nvPicPr>
                  <pic:blipFill>
                    <a:blip r:embed="rId9">
                      <a:extLst>
                        <a:ext uri="{28A0092B-C50C-407E-A947-70E740481C1C}">
                          <a14:useLocalDpi xmlns:a14="http://schemas.microsoft.com/office/drawing/2010/main" val="0"/>
                        </a:ext>
                      </a:extLst>
                    </a:blip>
                    <a:stretch>
                      <a:fillRect/>
                    </a:stretch>
                  </pic:blipFill>
                  <pic:spPr>
                    <a:xfrm>
                      <a:off x="0" y="0"/>
                      <a:ext cx="6126480" cy="4058285"/>
                    </a:xfrm>
                    <a:prstGeom prst="rect">
                      <a:avLst/>
                    </a:prstGeom>
                  </pic:spPr>
                </pic:pic>
              </a:graphicData>
            </a:graphic>
          </wp:anchor>
        </w:drawing>
      </w:r>
    </w:p>
    <w:p w:rsidR="0038225F" w:rsidRDefault="0038225F" w:rsidP="00A655C0">
      <w:pPr>
        <w:pStyle w:val="template"/>
        <w:rPr>
          <w:noProof/>
        </w:rPr>
      </w:pPr>
      <w:r>
        <w:rPr>
          <w:noProof/>
        </w:rPr>
        <w:t xml:space="preserve">  </w:t>
      </w:r>
    </w:p>
    <w:p w:rsidR="0038225F" w:rsidRDefault="007417BC" w:rsidP="00A655C0">
      <w:pPr>
        <w:pStyle w:val="template"/>
        <w:rPr>
          <w:i w:val="0"/>
          <w:noProof/>
        </w:rPr>
      </w:pPr>
      <w:r>
        <w:rPr>
          <w:noProof/>
        </w:rPr>
        <w:lastRenderedPageBreak/>
        <w:pict>
          <v:shape id="_x0000_s1031" type="#_x0000_t202" style="position:absolute;margin-left:-14.55pt;margin-top:431.6pt;width:482.4pt;height:.05pt;z-index:251678720;mso-position-horizontal-relative:text;mso-position-vertical-relative:text" wrapcoords="-34 0 -34 20800 21600 20800 21600 0 -34 0" stroked="f">
            <v:textbox style="mso-fit-shape-to-text:t" inset="0,0,0,0">
              <w:txbxContent>
                <w:p w:rsidR="007417BC" w:rsidRPr="007417BC" w:rsidRDefault="007417BC" w:rsidP="00405388">
                  <w:pPr>
                    <w:pStyle w:val="Caption"/>
                    <w:jc w:val="center"/>
                    <w:rPr>
                      <w:rFonts w:ascii="Arial" w:hAnsi="Arial"/>
                      <w:noProof/>
                      <w:color w:val="auto"/>
                      <w:szCs w:val="20"/>
                    </w:rPr>
                  </w:pPr>
                  <w:bookmarkStart w:id="21" w:name="_Ref414555048"/>
                  <w:r w:rsidRPr="007417BC">
                    <w:rPr>
                      <w:color w:val="auto"/>
                    </w:rPr>
                    <w:t xml:space="preserve">Figure </w:t>
                  </w:r>
                  <w:r w:rsidR="00405388">
                    <w:rPr>
                      <w:color w:val="auto"/>
                    </w:rPr>
                    <w:fldChar w:fldCharType="begin"/>
                  </w:r>
                  <w:r w:rsidR="00405388">
                    <w:rPr>
                      <w:color w:val="auto"/>
                    </w:rPr>
                    <w:instrText xml:space="preserve"> STYLEREF 1 \s </w:instrText>
                  </w:r>
                  <w:r w:rsidR="00405388">
                    <w:rPr>
                      <w:color w:val="auto"/>
                    </w:rPr>
                    <w:fldChar w:fldCharType="separate"/>
                  </w:r>
                  <w:r w:rsidR="00CB6A3F">
                    <w:rPr>
                      <w:noProof/>
                      <w:color w:val="auto"/>
                    </w:rPr>
                    <w:t>3</w:t>
                  </w:r>
                  <w:r w:rsidR="00405388">
                    <w:rPr>
                      <w:color w:val="auto"/>
                    </w:rPr>
                    <w:fldChar w:fldCharType="end"/>
                  </w:r>
                  <w:r w:rsidR="00405388">
                    <w:rPr>
                      <w:color w:val="auto"/>
                    </w:rPr>
                    <w:noBreakHyphen/>
                  </w:r>
                  <w:r w:rsidR="00405388">
                    <w:rPr>
                      <w:color w:val="auto"/>
                    </w:rPr>
                    <w:fldChar w:fldCharType="begin"/>
                  </w:r>
                  <w:r w:rsidR="00405388">
                    <w:rPr>
                      <w:color w:val="auto"/>
                    </w:rPr>
                    <w:instrText xml:space="preserve"> SEQ Figure \* ALPHABETIC \s 1 </w:instrText>
                  </w:r>
                  <w:r w:rsidR="00405388">
                    <w:rPr>
                      <w:color w:val="auto"/>
                    </w:rPr>
                    <w:fldChar w:fldCharType="separate"/>
                  </w:r>
                  <w:r w:rsidR="00CB6A3F">
                    <w:rPr>
                      <w:noProof/>
                      <w:color w:val="auto"/>
                    </w:rPr>
                    <w:t>B</w:t>
                  </w:r>
                  <w:r w:rsidR="00405388">
                    <w:rPr>
                      <w:color w:val="auto"/>
                    </w:rPr>
                    <w:fldChar w:fldCharType="end"/>
                  </w:r>
                  <w:bookmarkEnd w:id="21"/>
                </w:p>
              </w:txbxContent>
            </v:textbox>
            <w10:wrap type="tight"/>
          </v:shape>
        </w:pict>
      </w:r>
      <w:r>
        <w:rPr>
          <w:noProof/>
        </w:rPr>
        <w:drawing>
          <wp:anchor distT="0" distB="0" distL="114300" distR="114300" simplePos="0" relativeHeight="251692544" behindDoc="1" locked="0" layoutInCell="1" allowOverlap="1" wp14:anchorId="7DDEFE03" wp14:editId="6EC3BA1D">
            <wp:simplePos x="0" y="0"/>
            <wp:positionH relativeFrom="column">
              <wp:posOffset>-184785</wp:posOffset>
            </wp:positionH>
            <wp:positionV relativeFrom="paragraph">
              <wp:posOffset>247650</wp:posOffset>
            </wp:positionV>
            <wp:extent cx="6126480" cy="5176520"/>
            <wp:effectExtent l="0" t="0" r="0" b="0"/>
            <wp:wrapTight wrapText="bothSides">
              <wp:wrapPolygon edited="0">
                <wp:start x="0" y="0"/>
                <wp:lineTo x="0" y="21542"/>
                <wp:lineTo x="21560" y="21542"/>
                <wp:lineTo x="2156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91ca408-cd98-11e4-93cd-5784dce3298c.bmp"/>
                    <pic:cNvPicPr/>
                  </pic:nvPicPr>
                  <pic:blipFill>
                    <a:blip r:embed="rId10">
                      <a:extLst>
                        <a:ext uri="{28A0092B-C50C-407E-A947-70E740481C1C}">
                          <a14:useLocalDpi xmlns:a14="http://schemas.microsoft.com/office/drawing/2010/main" val="0"/>
                        </a:ext>
                      </a:extLst>
                    </a:blip>
                    <a:stretch>
                      <a:fillRect/>
                    </a:stretch>
                  </pic:blipFill>
                  <pic:spPr>
                    <a:xfrm>
                      <a:off x="0" y="0"/>
                      <a:ext cx="6126480" cy="5176520"/>
                    </a:xfrm>
                    <a:prstGeom prst="rect">
                      <a:avLst/>
                    </a:prstGeom>
                  </pic:spPr>
                </pic:pic>
              </a:graphicData>
            </a:graphic>
          </wp:anchor>
        </w:drawing>
      </w:r>
      <w:r w:rsidR="0038225F">
        <w:rPr>
          <w:i w:val="0"/>
          <w:noProof/>
        </w:rPr>
        <w:t xml:space="preserve"> </w:t>
      </w:r>
    </w:p>
    <w:p w:rsidR="0038225F" w:rsidRPr="0038225F" w:rsidRDefault="0038225F" w:rsidP="00A655C0">
      <w:pPr>
        <w:pStyle w:val="template"/>
        <w:rPr>
          <w:i w:val="0"/>
        </w:rPr>
      </w:pPr>
      <w:r>
        <w:rPr>
          <w:i w:val="0"/>
          <w:noProof/>
        </w:rPr>
        <w:t xml:space="preserve"> </w:t>
      </w:r>
    </w:p>
    <w:p w:rsidR="004B4BA3" w:rsidRDefault="00A655C0" w:rsidP="00A655C0">
      <w:pPr>
        <w:pStyle w:val="Heading2"/>
      </w:pPr>
      <w:bookmarkStart w:id="22" w:name="_Toc414556373"/>
      <w:bookmarkEnd w:id="19"/>
      <w:r w:rsidRPr="00A655C0">
        <w:t>Design Rationale</w:t>
      </w:r>
      <w:bookmarkEnd w:id="22"/>
    </w:p>
    <w:p w:rsidR="004B4BA3" w:rsidRPr="00EA1DF5" w:rsidRDefault="00EA1DF5" w:rsidP="00A655C0">
      <w:pPr>
        <w:pStyle w:val="template"/>
        <w:rPr>
          <w:i w:val="0"/>
        </w:rPr>
      </w:pPr>
      <w:r w:rsidRPr="00EA1DF5">
        <w:rPr>
          <w:i w:val="0"/>
        </w:rPr>
        <w:t>The design keeps the parsing and file reading separated as well as both packages from the main class.  This modularization ensures portability and testability.  Overall, the design is not complicated and the application performs a straightforward task.</w:t>
      </w:r>
    </w:p>
    <w:p w:rsidR="004B4BA3" w:rsidRDefault="00A655C0">
      <w:pPr>
        <w:pStyle w:val="Heading1"/>
      </w:pPr>
      <w:bookmarkStart w:id="23" w:name="_Toc414556374"/>
      <w:r>
        <w:lastRenderedPageBreak/>
        <w:t>Data Design</w:t>
      </w:r>
      <w:bookmarkEnd w:id="23"/>
    </w:p>
    <w:p w:rsidR="004B4BA3" w:rsidRDefault="00A655C0">
      <w:pPr>
        <w:pStyle w:val="Heading2"/>
      </w:pPr>
      <w:bookmarkStart w:id="24" w:name="_Toc414556375"/>
      <w:r>
        <w:t>Data Description</w:t>
      </w:r>
      <w:bookmarkEnd w:id="24"/>
    </w:p>
    <w:p w:rsidR="0092389F" w:rsidRPr="00C72E9A" w:rsidRDefault="0092389F" w:rsidP="00A655C0">
      <w:pPr>
        <w:pStyle w:val="template"/>
        <w:rPr>
          <w:i w:val="0"/>
        </w:rPr>
      </w:pPr>
      <w:r w:rsidRPr="00C72E9A">
        <w:rPr>
          <w:i w:val="0"/>
        </w:rPr>
        <w:t xml:space="preserve">Data is read in via JSON files by the application and by using the third party library </w:t>
      </w:r>
      <w:proofErr w:type="spellStart"/>
      <w:r w:rsidRPr="00C72E9A">
        <w:rPr>
          <w:i w:val="0"/>
        </w:rPr>
        <w:t>org.json</w:t>
      </w:r>
      <w:proofErr w:type="spellEnd"/>
      <w:r w:rsidRPr="00C72E9A">
        <w:rPr>
          <w:i w:val="0"/>
        </w:rPr>
        <w:t>, the JSON key-value pairs are loaded into the appropriate classes as seen</w:t>
      </w:r>
      <w:r w:rsidR="00A055D1" w:rsidRPr="00C72E9A">
        <w:rPr>
          <w:i w:val="0"/>
        </w:rPr>
        <w:t xml:space="preserve"> in Section </w:t>
      </w:r>
      <w:r w:rsidR="00A055D1" w:rsidRPr="00C72E9A">
        <w:rPr>
          <w:i w:val="0"/>
        </w:rPr>
        <w:fldChar w:fldCharType="begin"/>
      </w:r>
      <w:r w:rsidR="00A055D1" w:rsidRPr="00C72E9A">
        <w:rPr>
          <w:i w:val="0"/>
        </w:rPr>
        <w:instrText xml:space="preserve"> REF _Ref414552965 \r \h </w:instrText>
      </w:r>
      <w:r w:rsidR="00A055D1" w:rsidRPr="00C72E9A">
        <w:rPr>
          <w:i w:val="0"/>
        </w:rPr>
      </w:r>
      <w:r w:rsidR="00C72E9A">
        <w:rPr>
          <w:i w:val="0"/>
        </w:rPr>
        <w:instrText xml:space="preserve"> \* MERGEFORMAT </w:instrText>
      </w:r>
      <w:r w:rsidR="00A055D1" w:rsidRPr="00C72E9A">
        <w:rPr>
          <w:i w:val="0"/>
        </w:rPr>
        <w:fldChar w:fldCharType="separate"/>
      </w:r>
      <w:r w:rsidR="00CB6A3F">
        <w:rPr>
          <w:i w:val="0"/>
        </w:rPr>
        <w:t>5</w:t>
      </w:r>
      <w:r w:rsidR="00A055D1" w:rsidRPr="00C72E9A">
        <w:rPr>
          <w:i w:val="0"/>
        </w:rPr>
        <w:fldChar w:fldCharType="end"/>
      </w:r>
      <w:r w:rsidR="00C72E9A" w:rsidRPr="00C72E9A">
        <w:rPr>
          <w:i w:val="0"/>
        </w:rPr>
        <w:t xml:space="preserve">.  </w:t>
      </w:r>
      <w:r w:rsidR="00A055D1" w:rsidRPr="00C72E9A">
        <w:rPr>
          <w:i w:val="0"/>
        </w:rPr>
        <w:t>The data will be validated as a valid JSON format using functions provided by the library, then if valid, the data will be loaded into appropriate instances of the Questions and Answers classes</w:t>
      </w:r>
      <w:proofErr w:type="gramStart"/>
      <w:r w:rsidR="00A055D1" w:rsidRPr="00C72E9A">
        <w:rPr>
          <w:i w:val="0"/>
        </w:rPr>
        <w:t>.</w:t>
      </w:r>
      <w:r w:rsidR="00C72E9A">
        <w:rPr>
          <w:i w:val="0"/>
        </w:rPr>
        <w:t xml:space="preserve"> </w:t>
      </w:r>
      <w:proofErr w:type="gramEnd"/>
      <w:r w:rsidR="00C72E9A">
        <w:rPr>
          <w:i w:val="0"/>
        </w:rPr>
        <w:t>Once this data is stored, the questions and answers based on the criteria specified by the user in the second JSON file will be written to a specified output text file.</w:t>
      </w:r>
    </w:p>
    <w:p w:rsidR="004B4BA3" w:rsidRDefault="00A655C0">
      <w:pPr>
        <w:pStyle w:val="Heading2"/>
      </w:pPr>
      <w:bookmarkStart w:id="25" w:name="_Toc414556376"/>
      <w:r>
        <w:t>Data Dictionary</w:t>
      </w:r>
      <w:bookmarkEnd w:id="25"/>
    </w:p>
    <w:p w:rsidR="00A655C0" w:rsidRPr="00F2606E" w:rsidRDefault="00F2606E" w:rsidP="00A655C0">
      <w:pPr>
        <w:pStyle w:val="template"/>
        <w:rPr>
          <w:i w:val="0"/>
        </w:rPr>
      </w:pPr>
      <w:r w:rsidRPr="00F2606E">
        <w:rPr>
          <w:i w:val="0"/>
        </w:rPr>
        <w:t>Below is a data flow diagram for the Exam Generator Application</w:t>
      </w:r>
      <w:r w:rsidR="00405388">
        <w:rPr>
          <w:i w:val="0"/>
        </w:rPr>
        <w:t xml:space="preserve"> </w:t>
      </w:r>
      <w:r w:rsidR="00405388" w:rsidRPr="00405388">
        <w:rPr>
          <w:i w:val="0"/>
        </w:rPr>
        <w:t>(</w:t>
      </w:r>
      <w:r w:rsidR="00405388" w:rsidRPr="00405388">
        <w:rPr>
          <w:i w:val="0"/>
        </w:rPr>
        <w:fldChar w:fldCharType="begin"/>
      </w:r>
      <w:r w:rsidR="00405388" w:rsidRPr="00405388">
        <w:rPr>
          <w:i w:val="0"/>
        </w:rPr>
        <w:instrText xml:space="preserve"> REF _Ref414556330 \h </w:instrText>
      </w:r>
      <w:r w:rsidR="00405388" w:rsidRPr="00405388">
        <w:rPr>
          <w:i w:val="0"/>
        </w:rPr>
      </w:r>
      <w:r w:rsidR="00405388" w:rsidRPr="00405388">
        <w:rPr>
          <w:i w:val="0"/>
        </w:rPr>
        <w:instrText xml:space="preserve"> \* MERGEFORMAT </w:instrText>
      </w:r>
      <w:r w:rsidR="00405388" w:rsidRPr="00405388">
        <w:rPr>
          <w:i w:val="0"/>
        </w:rPr>
        <w:fldChar w:fldCharType="separate"/>
      </w:r>
      <w:r w:rsidR="00CB6A3F" w:rsidRPr="00CB6A3F">
        <w:rPr>
          <w:i w:val="0"/>
        </w:rPr>
        <w:t xml:space="preserve">Figure </w:t>
      </w:r>
      <w:r w:rsidR="00CB6A3F" w:rsidRPr="00CB6A3F">
        <w:rPr>
          <w:i w:val="0"/>
          <w:noProof/>
        </w:rPr>
        <w:t>4</w:t>
      </w:r>
      <w:r w:rsidR="00CB6A3F" w:rsidRPr="00CB6A3F">
        <w:rPr>
          <w:i w:val="0"/>
          <w:noProof/>
        </w:rPr>
        <w:noBreakHyphen/>
        <w:t>A</w:t>
      </w:r>
      <w:r w:rsidR="00405388" w:rsidRPr="00405388">
        <w:rPr>
          <w:i w:val="0"/>
        </w:rPr>
        <w:fldChar w:fldCharType="end"/>
      </w:r>
      <w:r w:rsidR="00405388" w:rsidRPr="00405388">
        <w:rPr>
          <w:i w:val="0"/>
        </w:rPr>
        <w:t>)</w:t>
      </w:r>
      <w:r w:rsidRPr="00405388">
        <w:rPr>
          <w:i w:val="0"/>
        </w:rPr>
        <w:t>:</w:t>
      </w:r>
    </w:p>
    <w:p w:rsidR="0092389F" w:rsidRPr="00F2606E" w:rsidRDefault="00405388" w:rsidP="00A655C0">
      <w:pPr>
        <w:pStyle w:val="template"/>
        <w:rPr>
          <w:i w:val="0"/>
        </w:rPr>
      </w:pPr>
      <w:r>
        <w:rPr>
          <w:noProof/>
        </w:rPr>
        <w:pict>
          <v:shape id="_x0000_s1033" type="#_x0000_t202" style="position:absolute;margin-left:-.3pt;margin-top:419.85pt;width:483pt;height:.05pt;z-index:251695104;mso-position-horizontal-relative:text;mso-position-vertical-relative:text" stroked="f">
            <v:textbox style="mso-fit-shape-to-text:t" inset="0,0,0,0">
              <w:txbxContent>
                <w:p w:rsidR="00405388" w:rsidRPr="00405388" w:rsidRDefault="00405388" w:rsidP="00405388">
                  <w:pPr>
                    <w:pStyle w:val="Caption"/>
                    <w:jc w:val="center"/>
                    <w:rPr>
                      <w:rFonts w:ascii="Arial" w:hAnsi="Arial"/>
                      <w:noProof/>
                      <w:color w:val="auto"/>
                      <w:szCs w:val="20"/>
                    </w:rPr>
                  </w:pPr>
                  <w:bookmarkStart w:id="26" w:name="_Ref414556330"/>
                  <w:r w:rsidRPr="00405388">
                    <w:rPr>
                      <w:color w:val="auto"/>
                    </w:rPr>
                    <w:t xml:space="preserve">Figure </w:t>
                  </w:r>
                  <w:r w:rsidRPr="00405388">
                    <w:rPr>
                      <w:color w:val="auto"/>
                    </w:rPr>
                    <w:fldChar w:fldCharType="begin"/>
                  </w:r>
                  <w:r w:rsidRPr="00405388">
                    <w:rPr>
                      <w:color w:val="auto"/>
                    </w:rPr>
                    <w:instrText xml:space="preserve"> STYLEREF 1 \s </w:instrText>
                  </w:r>
                  <w:r w:rsidRPr="00405388">
                    <w:rPr>
                      <w:color w:val="auto"/>
                    </w:rPr>
                    <w:fldChar w:fldCharType="separate"/>
                  </w:r>
                  <w:r w:rsidR="00CB6A3F">
                    <w:rPr>
                      <w:noProof/>
                      <w:color w:val="auto"/>
                    </w:rPr>
                    <w:t>4</w:t>
                  </w:r>
                  <w:r w:rsidRPr="00405388">
                    <w:rPr>
                      <w:color w:val="auto"/>
                    </w:rPr>
                    <w:fldChar w:fldCharType="end"/>
                  </w:r>
                  <w:r w:rsidRPr="00405388">
                    <w:rPr>
                      <w:color w:val="auto"/>
                    </w:rPr>
                    <w:noBreakHyphen/>
                  </w:r>
                  <w:r w:rsidRPr="00405388">
                    <w:rPr>
                      <w:color w:val="auto"/>
                    </w:rPr>
                    <w:fldChar w:fldCharType="begin"/>
                  </w:r>
                  <w:r w:rsidRPr="00405388">
                    <w:rPr>
                      <w:color w:val="auto"/>
                    </w:rPr>
                    <w:instrText xml:space="preserve"> SEQ Figure \* ALPHABETIC \s 1 </w:instrText>
                  </w:r>
                  <w:r w:rsidRPr="00405388">
                    <w:rPr>
                      <w:color w:val="auto"/>
                    </w:rPr>
                    <w:fldChar w:fldCharType="separate"/>
                  </w:r>
                  <w:r w:rsidR="00CB6A3F">
                    <w:rPr>
                      <w:noProof/>
                      <w:color w:val="auto"/>
                    </w:rPr>
                    <w:t>A</w:t>
                  </w:r>
                  <w:r w:rsidRPr="00405388">
                    <w:rPr>
                      <w:color w:val="auto"/>
                    </w:rPr>
                    <w:fldChar w:fldCharType="end"/>
                  </w:r>
                  <w:bookmarkEnd w:id="26"/>
                </w:p>
              </w:txbxContent>
            </v:textbox>
            <w10:wrap type="square"/>
          </v:shape>
        </w:pict>
      </w:r>
      <w:r w:rsidR="00F2606E">
        <w:rPr>
          <w:i w:val="0"/>
          <w:noProof/>
        </w:rPr>
        <w:drawing>
          <wp:anchor distT="0" distB="0" distL="114300" distR="114300" simplePos="0" relativeHeight="251713024" behindDoc="0" locked="0" layoutInCell="1" allowOverlap="1" wp14:anchorId="30CACDD2" wp14:editId="6F46CD26">
            <wp:simplePos x="0" y="0"/>
            <wp:positionH relativeFrom="column">
              <wp:posOffset>-3810</wp:posOffset>
            </wp:positionH>
            <wp:positionV relativeFrom="paragraph">
              <wp:posOffset>226695</wp:posOffset>
            </wp:positionV>
            <wp:extent cx="6134100" cy="50482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5ecc998-cd98-11e4-905c-ca9f33645581.bmp"/>
                    <pic:cNvPicPr/>
                  </pic:nvPicPr>
                  <pic:blipFill>
                    <a:blip r:embed="rId11">
                      <a:extLst>
                        <a:ext uri="{28A0092B-C50C-407E-A947-70E740481C1C}">
                          <a14:useLocalDpi xmlns:a14="http://schemas.microsoft.com/office/drawing/2010/main" val="0"/>
                        </a:ext>
                      </a:extLst>
                    </a:blip>
                    <a:stretch>
                      <a:fillRect/>
                    </a:stretch>
                  </pic:blipFill>
                  <pic:spPr>
                    <a:xfrm>
                      <a:off x="0" y="0"/>
                      <a:ext cx="6134100" cy="5048250"/>
                    </a:xfrm>
                    <a:prstGeom prst="rect">
                      <a:avLst/>
                    </a:prstGeom>
                  </pic:spPr>
                </pic:pic>
              </a:graphicData>
            </a:graphic>
            <wp14:sizeRelH relativeFrom="margin">
              <wp14:pctWidth>0</wp14:pctWidth>
            </wp14:sizeRelH>
          </wp:anchor>
        </w:drawing>
      </w:r>
    </w:p>
    <w:p w:rsidR="004B4BA3" w:rsidRDefault="00A655C0">
      <w:pPr>
        <w:pStyle w:val="Heading1"/>
      </w:pPr>
      <w:bookmarkStart w:id="27" w:name="_Toc439994690"/>
      <w:bookmarkStart w:id="28" w:name="_Ref414552965"/>
      <w:bookmarkStart w:id="29" w:name="_Toc414556377"/>
      <w:r>
        <w:lastRenderedPageBreak/>
        <w:t>Component Design</w:t>
      </w:r>
      <w:bookmarkEnd w:id="28"/>
      <w:bookmarkEnd w:id="29"/>
    </w:p>
    <w:p w:rsidR="00E36FBA" w:rsidRPr="00E36FBA" w:rsidRDefault="00E36FBA" w:rsidP="00E36FBA">
      <w:r>
        <w:t>Below is a class diagram for the Exam Generator Application</w:t>
      </w:r>
      <w:r w:rsidR="00D94776">
        <w:t xml:space="preserve"> (</w:t>
      </w:r>
      <w:r w:rsidR="00D94776">
        <w:fldChar w:fldCharType="begin"/>
      </w:r>
      <w:r w:rsidR="00D94776">
        <w:instrText xml:space="preserve"> REF _Ref414555493 \h </w:instrText>
      </w:r>
      <w:r w:rsidR="00D94776">
        <w:fldChar w:fldCharType="separate"/>
      </w:r>
      <w:r w:rsidR="00CB6A3F" w:rsidRPr="00D94776">
        <w:t xml:space="preserve">Figure </w:t>
      </w:r>
      <w:r w:rsidR="00CB6A3F">
        <w:rPr>
          <w:noProof/>
        </w:rPr>
        <w:t>5</w:t>
      </w:r>
      <w:r w:rsidR="00CB6A3F">
        <w:noBreakHyphen/>
      </w:r>
      <w:r w:rsidR="00CB6A3F">
        <w:rPr>
          <w:noProof/>
        </w:rPr>
        <w:t>A</w:t>
      </w:r>
      <w:r w:rsidR="00D94776">
        <w:fldChar w:fldCharType="end"/>
      </w:r>
      <w:r w:rsidR="00D94776">
        <w:t>)</w:t>
      </w:r>
      <w:r>
        <w:t>:</w:t>
      </w:r>
    </w:p>
    <w:p w:rsidR="00A655C0" w:rsidRDefault="00F2606E" w:rsidP="00A655C0">
      <w:pPr>
        <w:pStyle w:val="template"/>
      </w:pPr>
      <w:r>
        <w:rPr>
          <w:noProof/>
        </w:rPr>
        <w:pict>
          <v:shape id="_x0000_s1032" type="#_x0000_t202" style="position:absolute;margin-left:-42.85pt;margin-top:639.95pt;width:568.35pt;height:20.35pt;z-index:251692032;mso-position-horizontal-relative:text;mso-position-vertical-relative:text" stroked="f">
            <v:textbox style="mso-next-textbox:#_x0000_s1032;mso-fit-shape-to-text:t" inset="0,0,0,0">
              <w:txbxContent>
                <w:p w:rsidR="00D94776" w:rsidRPr="00D94776" w:rsidRDefault="00D94776" w:rsidP="00405388">
                  <w:pPr>
                    <w:pStyle w:val="Caption"/>
                    <w:jc w:val="center"/>
                    <w:rPr>
                      <w:rFonts w:ascii="Arial" w:hAnsi="Arial"/>
                      <w:noProof/>
                      <w:color w:val="auto"/>
                      <w:szCs w:val="20"/>
                    </w:rPr>
                  </w:pPr>
                  <w:bookmarkStart w:id="30" w:name="_Ref414555493"/>
                  <w:r w:rsidRPr="00D94776">
                    <w:rPr>
                      <w:color w:val="auto"/>
                    </w:rPr>
                    <w:t xml:space="preserve">Figure </w:t>
                  </w:r>
                  <w:r w:rsidR="00405388">
                    <w:rPr>
                      <w:color w:val="auto"/>
                    </w:rPr>
                    <w:fldChar w:fldCharType="begin"/>
                  </w:r>
                  <w:r w:rsidR="00405388">
                    <w:rPr>
                      <w:color w:val="auto"/>
                    </w:rPr>
                    <w:instrText xml:space="preserve"> STYLEREF 1 \s </w:instrText>
                  </w:r>
                  <w:r w:rsidR="00405388">
                    <w:rPr>
                      <w:color w:val="auto"/>
                    </w:rPr>
                    <w:fldChar w:fldCharType="separate"/>
                  </w:r>
                  <w:r w:rsidR="00CB6A3F">
                    <w:rPr>
                      <w:noProof/>
                      <w:color w:val="auto"/>
                    </w:rPr>
                    <w:t>5</w:t>
                  </w:r>
                  <w:r w:rsidR="00405388">
                    <w:rPr>
                      <w:color w:val="auto"/>
                    </w:rPr>
                    <w:fldChar w:fldCharType="end"/>
                  </w:r>
                  <w:r w:rsidR="00405388">
                    <w:rPr>
                      <w:color w:val="auto"/>
                    </w:rPr>
                    <w:noBreakHyphen/>
                  </w:r>
                  <w:r w:rsidR="00405388">
                    <w:rPr>
                      <w:color w:val="auto"/>
                    </w:rPr>
                    <w:fldChar w:fldCharType="begin"/>
                  </w:r>
                  <w:r w:rsidR="00405388">
                    <w:rPr>
                      <w:color w:val="auto"/>
                    </w:rPr>
                    <w:instrText xml:space="preserve"> SEQ Figure \* ALPHABETIC \s 1 </w:instrText>
                  </w:r>
                  <w:r w:rsidR="00405388">
                    <w:rPr>
                      <w:color w:val="auto"/>
                    </w:rPr>
                    <w:fldChar w:fldCharType="separate"/>
                  </w:r>
                  <w:r w:rsidR="00CB6A3F">
                    <w:rPr>
                      <w:noProof/>
                      <w:color w:val="auto"/>
                    </w:rPr>
                    <w:t>A</w:t>
                  </w:r>
                  <w:r w:rsidR="00405388">
                    <w:rPr>
                      <w:color w:val="auto"/>
                    </w:rPr>
                    <w:fldChar w:fldCharType="end"/>
                  </w:r>
                  <w:bookmarkEnd w:id="30"/>
                </w:p>
              </w:txbxContent>
            </v:textbox>
            <w10:wrap type="topAndBottom"/>
          </v:shape>
        </w:pict>
      </w:r>
      <w:r>
        <w:rPr>
          <w:noProof/>
        </w:rPr>
        <w:drawing>
          <wp:anchor distT="0" distB="0" distL="114300" distR="114300" simplePos="0" relativeHeight="251643392" behindDoc="0" locked="0" layoutInCell="1" allowOverlap="1" wp14:anchorId="1E6CD957" wp14:editId="50DA9C6C">
            <wp:simplePos x="0" y="0"/>
            <wp:positionH relativeFrom="column">
              <wp:posOffset>-318135</wp:posOffset>
            </wp:positionH>
            <wp:positionV relativeFrom="paragraph">
              <wp:posOffset>241300</wp:posOffset>
            </wp:positionV>
            <wp:extent cx="6783070" cy="78771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83070" cy="7877175"/>
                    </a:xfrm>
                    <a:prstGeom prst="rect">
                      <a:avLst/>
                    </a:prstGeom>
                  </pic:spPr>
                </pic:pic>
              </a:graphicData>
            </a:graphic>
            <wp14:sizeRelH relativeFrom="page">
              <wp14:pctWidth>0</wp14:pctWidth>
            </wp14:sizeRelH>
            <wp14:sizeRelV relativeFrom="page">
              <wp14:pctHeight>0</wp14:pctHeight>
            </wp14:sizeRelV>
          </wp:anchor>
        </w:drawing>
      </w:r>
    </w:p>
    <w:p w:rsidR="00A655C0" w:rsidRPr="00A655C0" w:rsidRDefault="00A655C0" w:rsidP="00A655C0">
      <w:pPr>
        <w:pStyle w:val="Heading1"/>
      </w:pPr>
      <w:bookmarkStart w:id="31" w:name="_Toc414556378"/>
      <w:r>
        <w:lastRenderedPageBreak/>
        <w:t>Human Interface Design</w:t>
      </w:r>
      <w:bookmarkEnd w:id="31"/>
    </w:p>
    <w:p w:rsidR="00566C26" w:rsidRDefault="00CB7D4D" w:rsidP="00CB7D4D">
      <w:pPr>
        <w:pStyle w:val="Heading2"/>
      </w:pPr>
      <w:bookmarkStart w:id="32" w:name="_Toc414556379"/>
      <w:bookmarkEnd w:id="27"/>
      <w:r>
        <w:t>Overview of User Interface</w:t>
      </w:r>
      <w:bookmarkEnd w:id="32"/>
    </w:p>
    <w:p w:rsidR="00566C26" w:rsidRPr="00566C26" w:rsidRDefault="00566C26" w:rsidP="00CB7D4D">
      <w:pPr>
        <w:pStyle w:val="template"/>
        <w:rPr>
          <w:i w:val="0"/>
        </w:rPr>
      </w:pPr>
      <w:r>
        <w:rPr>
          <w:i w:val="0"/>
        </w:rPr>
        <w:t>The Exam Generator Application will not feature a graphical user interface (GUI), but will instead expect the files to be located within a predetermined directory</w:t>
      </w:r>
      <w:r w:rsidR="00B979A0">
        <w:rPr>
          <w:i w:val="0"/>
        </w:rPr>
        <w:t xml:space="preserve">.  </w:t>
      </w:r>
      <w:r>
        <w:rPr>
          <w:i w:val="0"/>
        </w:rPr>
        <w:t>If the files needed are not present, the user will be displayed an error message. If the files required are present and formatted correctly, the application will continue operation.</w:t>
      </w:r>
    </w:p>
    <w:p w:rsidR="004B4BA3" w:rsidRDefault="00CB7D4D">
      <w:pPr>
        <w:pStyle w:val="Heading2"/>
      </w:pPr>
      <w:bookmarkStart w:id="33" w:name="_Toc414556380"/>
      <w:r>
        <w:t>Screen Images</w:t>
      </w:r>
      <w:bookmarkEnd w:id="33"/>
    </w:p>
    <w:p w:rsidR="00566C26" w:rsidRPr="00B979A0" w:rsidRDefault="00B979A0" w:rsidP="00CB7D4D">
      <w:pPr>
        <w:autoSpaceDE w:val="0"/>
        <w:autoSpaceDN w:val="0"/>
        <w:adjustRightInd w:val="0"/>
        <w:spacing w:line="240" w:lineRule="auto"/>
        <w:rPr>
          <w:rFonts w:ascii="Arial" w:hAnsi="Arial"/>
          <w:sz w:val="22"/>
        </w:rPr>
      </w:pPr>
      <w:r w:rsidRPr="00B979A0">
        <w:rPr>
          <w:rFonts w:ascii="Arial" w:hAnsi="Arial"/>
          <w:sz w:val="22"/>
        </w:rPr>
        <w:t>The Exam Generator Application shall only use a CLI interface.  Any GUI parts are strictly related to the host Operating System and not required for the application to function properly.  Below</w:t>
      </w:r>
      <w:r w:rsidR="00D94776">
        <w:rPr>
          <w:rFonts w:ascii="Arial" w:hAnsi="Arial"/>
          <w:sz w:val="22"/>
        </w:rPr>
        <w:t xml:space="preserve"> (</w:t>
      </w:r>
      <w:r w:rsidR="00D94776">
        <w:rPr>
          <w:rFonts w:ascii="Arial" w:hAnsi="Arial"/>
          <w:sz w:val="22"/>
        </w:rPr>
        <w:fldChar w:fldCharType="begin"/>
      </w:r>
      <w:r w:rsidR="00D94776">
        <w:rPr>
          <w:rFonts w:ascii="Arial" w:hAnsi="Arial"/>
          <w:sz w:val="22"/>
        </w:rPr>
        <w:instrText xml:space="preserve"> REF _Ref414555514 \h </w:instrText>
      </w:r>
      <w:r w:rsidR="00D94776">
        <w:rPr>
          <w:rFonts w:ascii="Arial" w:hAnsi="Arial"/>
          <w:sz w:val="22"/>
        </w:rPr>
      </w:r>
      <w:r w:rsidR="00D94776">
        <w:rPr>
          <w:rFonts w:ascii="Arial" w:hAnsi="Arial"/>
          <w:sz w:val="22"/>
        </w:rPr>
        <w:fldChar w:fldCharType="separate"/>
      </w:r>
      <w:r w:rsidR="00CB6A3F" w:rsidRPr="00D94776">
        <w:t xml:space="preserve">Figure </w:t>
      </w:r>
      <w:r w:rsidR="00CB6A3F">
        <w:rPr>
          <w:noProof/>
        </w:rPr>
        <w:t>6</w:t>
      </w:r>
      <w:r w:rsidR="00CB6A3F">
        <w:noBreakHyphen/>
      </w:r>
      <w:r w:rsidR="00CB6A3F">
        <w:rPr>
          <w:noProof/>
        </w:rPr>
        <w:t>A</w:t>
      </w:r>
      <w:r w:rsidR="00D94776">
        <w:rPr>
          <w:rFonts w:ascii="Arial" w:hAnsi="Arial"/>
          <w:sz w:val="22"/>
        </w:rPr>
        <w:fldChar w:fldCharType="end"/>
      </w:r>
      <w:r w:rsidR="00D94776">
        <w:rPr>
          <w:rFonts w:ascii="Arial" w:hAnsi="Arial"/>
          <w:sz w:val="22"/>
        </w:rPr>
        <w:t>)</w:t>
      </w:r>
      <w:r w:rsidRPr="00B979A0">
        <w:rPr>
          <w:rFonts w:ascii="Arial" w:hAnsi="Arial"/>
          <w:sz w:val="22"/>
        </w:rPr>
        <w:t xml:space="preserve"> is a representation of how the CLI may look on modern GUI based operating systems.</w:t>
      </w:r>
    </w:p>
    <w:p w:rsidR="00B979A0" w:rsidRDefault="00B979A0" w:rsidP="00CB7D4D">
      <w:pPr>
        <w:autoSpaceDE w:val="0"/>
        <w:autoSpaceDN w:val="0"/>
        <w:adjustRightInd w:val="0"/>
        <w:spacing w:line="240" w:lineRule="auto"/>
        <w:rPr>
          <w:rFonts w:ascii="Arial" w:hAnsi="Arial"/>
          <w:i/>
          <w:sz w:val="22"/>
        </w:rPr>
      </w:pPr>
    </w:p>
    <w:p w:rsidR="00D94776" w:rsidRDefault="00B979A0" w:rsidP="00D94776">
      <w:pPr>
        <w:keepNext/>
        <w:autoSpaceDE w:val="0"/>
        <w:autoSpaceDN w:val="0"/>
        <w:adjustRightInd w:val="0"/>
        <w:spacing w:line="240" w:lineRule="auto"/>
        <w:jc w:val="center"/>
      </w:pPr>
      <w:r>
        <w:rPr>
          <w:rFonts w:ascii="Arial" w:hAnsi="Arial"/>
          <w:noProof/>
          <w:sz w:val="22"/>
        </w:rPr>
        <w:drawing>
          <wp:inline distT="0" distB="0" distL="0" distR="0" wp14:anchorId="467ACE89" wp14:editId="705238F4">
            <wp:extent cx="3458058" cy="20862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_WireFrame.png"/>
                    <pic:cNvPicPr/>
                  </pic:nvPicPr>
                  <pic:blipFill>
                    <a:blip r:embed="rId13">
                      <a:extLst>
                        <a:ext uri="{28A0092B-C50C-407E-A947-70E740481C1C}">
                          <a14:useLocalDpi xmlns:a14="http://schemas.microsoft.com/office/drawing/2010/main" val="0"/>
                        </a:ext>
                      </a:extLst>
                    </a:blip>
                    <a:stretch>
                      <a:fillRect/>
                    </a:stretch>
                  </pic:blipFill>
                  <pic:spPr>
                    <a:xfrm>
                      <a:off x="0" y="0"/>
                      <a:ext cx="3458058" cy="2086266"/>
                    </a:xfrm>
                    <a:prstGeom prst="rect">
                      <a:avLst/>
                    </a:prstGeom>
                  </pic:spPr>
                </pic:pic>
              </a:graphicData>
            </a:graphic>
          </wp:inline>
        </w:drawing>
      </w:r>
    </w:p>
    <w:p w:rsidR="00B979A0" w:rsidRPr="00D94776" w:rsidRDefault="00D94776" w:rsidP="00D94776">
      <w:pPr>
        <w:pStyle w:val="Caption"/>
        <w:jc w:val="center"/>
        <w:rPr>
          <w:rFonts w:ascii="Arial" w:hAnsi="Arial"/>
          <w:color w:val="auto"/>
          <w:sz w:val="22"/>
        </w:rPr>
      </w:pPr>
      <w:bookmarkStart w:id="34" w:name="_Ref414555514"/>
      <w:r w:rsidRPr="00D94776">
        <w:rPr>
          <w:color w:val="auto"/>
        </w:rPr>
        <w:t xml:space="preserve">Figure </w:t>
      </w:r>
      <w:r w:rsidR="00405388">
        <w:rPr>
          <w:color w:val="auto"/>
        </w:rPr>
        <w:fldChar w:fldCharType="begin"/>
      </w:r>
      <w:r w:rsidR="00405388">
        <w:rPr>
          <w:color w:val="auto"/>
        </w:rPr>
        <w:instrText xml:space="preserve"> STYLEREF 1 \s </w:instrText>
      </w:r>
      <w:r w:rsidR="00405388">
        <w:rPr>
          <w:color w:val="auto"/>
        </w:rPr>
        <w:fldChar w:fldCharType="separate"/>
      </w:r>
      <w:r w:rsidR="00CB6A3F">
        <w:rPr>
          <w:noProof/>
          <w:color w:val="auto"/>
        </w:rPr>
        <w:t>6</w:t>
      </w:r>
      <w:r w:rsidR="00405388">
        <w:rPr>
          <w:color w:val="auto"/>
        </w:rPr>
        <w:fldChar w:fldCharType="end"/>
      </w:r>
      <w:r w:rsidR="00405388">
        <w:rPr>
          <w:color w:val="auto"/>
        </w:rPr>
        <w:noBreakHyphen/>
      </w:r>
      <w:r w:rsidR="00405388">
        <w:rPr>
          <w:color w:val="auto"/>
        </w:rPr>
        <w:fldChar w:fldCharType="begin"/>
      </w:r>
      <w:r w:rsidR="00405388">
        <w:rPr>
          <w:color w:val="auto"/>
        </w:rPr>
        <w:instrText xml:space="preserve"> SEQ Figure \* ALPHABETIC \s 1 </w:instrText>
      </w:r>
      <w:r w:rsidR="00405388">
        <w:rPr>
          <w:color w:val="auto"/>
        </w:rPr>
        <w:fldChar w:fldCharType="separate"/>
      </w:r>
      <w:r w:rsidR="00CB6A3F">
        <w:rPr>
          <w:noProof/>
          <w:color w:val="auto"/>
        </w:rPr>
        <w:t>A</w:t>
      </w:r>
      <w:r w:rsidR="00405388">
        <w:rPr>
          <w:color w:val="auto"/>
        </w:rPr>
        <w:fldChar w:fldCharType="end"/>
      </w:r>
      <w:bookmarkEnd w:id="34"/>
    </w:p>
    <w:p w:rsidR="004B4BA3" w:rsidRDefault="00CB7D4D">
      <w:pPr>
        <w:pStyle w:val="Heading2"/>
      </w:pPr>
      <w:bookmarkStart w:id="35" w:name="_Toc414556381"/>
      <w:r>
        <w:t>Screen Objects and Actions</w:t>
      </w:r>
      <w:bookmarkEnd w:id="35"/>
    </w:p>
    <w:p w:rsidR="00566C26" w:rsidRPr="00B979A0" w:rsidRDefault="00B979A0">
      <w:pPr>
        <w:pStyle w:val="template"/>
        <w:rPr>
          <w:i w:val="0"/>
        </w:rPr>
      </w:pPr>
      <w:proofErr w:type="gramStart"/>
      <w:r w:rsidRPr="00B979A0">
        <w:rPr>
          <w:i w:val="0"/>
        </w:rPr>
        <w:t>Not applicable.</w:t>
      </w:r>
      <w:proofErr w:type="gramEnd"/>
    </w:p>
    <w:p w:rsidR="004B4BA3" w:rsidRDefault="00CB7D4D">
      <w:pPr>
        <w:pStyle w:val="Heading1"/>
      </w:pPr>
      <w:bookmarkStart w:id="36" w:name="_Toc414556382"/>
      <w:r>
        <w:t>Requirements Matrix</w:t>
      </w:r>
      <w:bookmarkEnd w:id="36"/>
    </w:p>
    <w:p w:rsidR="00F2606E" w:rsidRDefault="00F2606E" w:rsidP="00CB7D4D">
      <w:pPr>
        <w:autoSpaceDE w:val="0"/>
        <w:autoSpaceDN w:val="0"/>
        <w:adjustRightInd w:val="0"/>
        <w:spacing w:line="240" w:lineRule="auto"/>
        <w:rPr>
          <w:rFonts w:ascii="TimesNewRomanPSMT-Identity-H" w:hAnsi="TimesNewRomanPSMT-Identity-H" w:cs="TimesNewRomanPSMT-Identity-H"/>
          <w:i/>
          <w:sz w:val="22"/>
          <w:szCs w:val="24"/>
        </w:rPr>
      </w:pPr>
    </w:p>
    <w:tbl>
      <w:tblPr>
        <w:tblStyle w:val="GridTable1Light"/>
        <w:tblW w:w="10168" w:type="dxa"/>
        <w:tblLook w:val="04A0" w:firstRow="1" w:lastRow="0" w:firstColumn="1" w:lastColumn="0" w:noHBand="0" w:noVBand="1"/>
      </w:tblPr>
      <w:tblGrid>
        <w:gridCol w:w="1798"/>
        <w:gridCol w:w="882"/>
        <w:gridCol w:w="962"/>
        <w:gridCol w:w="963"/>
        <w:gridCol w:w="964"/>
        <w:gridCol w:w="964"/>
        <w:gridCol w:w="884"/>
        <w:gridCol w:w="964"/>
        <w:gridCol w:w="964"/>
        <w:gridCol w:w="823"/>
      </w:tblGrid>
      <w:tr w:rsidR="00F2606E" w:rsidTr="00F2606E">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798"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rPr>
                <w:rFonts w:ascii="TimesNewRomanPSMT-Identity-H" w:hAnsi="TimesNewRomanPSMT-Identity-H" w:cs="TimesNewRomanPSMT-Identity-H"/>
                <w:i/>
                <w:sz w:val="22"/>
                <w:szCs w:val="24"/>
              </w:rPr>
            </w:pPr>
          </w:p>
        </w:tc>
        <w:tc>
          <w:tcPr>
            <w:tcW w:w="882"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4.1</w:t>
            </w:r>
          </w:p>
        </w:tc>
        <w:tc>
          <w:tcPr>
            <w:tcW w:w="962"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4.1.1</w:t>
            </w:r>
          </w:p>
        </w:tc>
        <w:tc>
          <w:tcPr>
            <w:tcW w:w="963"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4.1.2</w:t>
            </w:r>
          </w:p>
        </w:tc>
        <w:tc>
          <w:tcPr>
            <w:tcW w:w="964"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4.1.3</w:t>
            </w:r>
          </w:p>
        </w:tc>
        <w:tc>
          <w:tcPr>
            <w:tcW w:w="964"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4.1.4</w:t>
            </w:r>
          </w:p>
        </w:tc>
        <w:tc>
          <w:tcPr>
            <w:tcW w:w="884"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4.2</w:t>
            </w:r>
          </w:p>
        </w:tc>
        <w:tc>
          <w:tcPr>
            <w:tcW w:w="964"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4.2.1</w:t>
            </w:r>
          </w:p>
        </w:tc>
        <w:tc>
          <w:tcPr>
            <w:tcW w:w="964"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4.2.2</w:t>
            </w:r>
          </w:p>
        </w:tc>
        <w:tc>
          <w:tcPr>
            <w:tcW w:w="823" w:type="dxa"/>
            <w:shd w:val="clear" w:color="auto" w:fill="D9D9D9" w:themeFill="background1" w:themeFillShade="D9"/>
            <w:vAlign w:val="center"/>
          </w:tcPr>
          <w:p w:rsid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4.2.3</w:t>
            </w:r>
          </w:p>
        </w:tc>
      </w:tr>
      <w:tr w:rsidR="00F2606E" w:rsidTr="00F2606E">
        <w:trPr>
          <w:trHeight w:val="448"/>
        </w:trPr>
        <w:tc>
          <w:tcPr>
            <w:cnfStyle w:val="001000000000" w:firstRow="0" w:lastRow="0" w:firstColumn="1" w:lastColumn="0" w:oddVBand="0" w:evenVBand="0" w:oddHBand="0" w:evenHBand="0" w:firstRowFirstColumn="0" w:firstRowLastColumn="0" w:lastRowFirstColumn="0" w:lastRowLastColumn="0"/>
            <w:tcW w:w="1798"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rPr>
                <w:rFonts w:ascii="TimesNewRomanPSMT-Identity-H" w:hAnsi="TimesNewRomanPSMT-Identity-H" w:cs="TimesNewRomanPSMT-Identity-H"/>
                <w:i/>
                <w:sz w:val="18"/>
                <w:szCs w:val="24"/>
              </w:rPr>
            </w:pPr>
            <w:r w:rsidRPr="00F2606E">
              <w:rPr>
                <w:rFonts w:ascii="TimesNewRomanPSMT-Identity-H" w:hAnsi="TimesNewRomanPSMT-Identity-H" w:cs="TimesNewRomanPSMT-Identity-H"/>
                <w:i/>
                <w:sz w:val="18"/>
                <w:szCs w:val="24"/>
              </w:rPr>
              <w:t>Main Package</w:t>
            </w:r>
          </w:p>
        </w:tc>
        <w:tc>
          <w:tcPr>
            <w:tcW w:w="882"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2"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3"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88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823"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r>
      <w:tr w:rsidR="00F2606E" w:rsidTr="00F2606E">
        <w:trPr>
          <w:trHeight w:val="897"/>
        </w:trPr>
        <w:tc>
          <w:tcPr>
            <w:cnfStyle w:val="001000000000" w:firstRow="0" w:lastRow="0" w:firstColumn="1" w:lastColumn="0" w:oddVBand="0" w:evenVBand="0" w:oddHBand="0" w:evenHBand="0" w:firstRowFirstColumn="0" w:firstRowLastColumn="0" w:lastRowFirstColumn="0" w:lastRowLastColumn="0"/>
            <w:tcW w:w="1798"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rPr>
                <w:rFonts w:ascii="TimesNewRomanPSMT-Identity-H" w:hAnsi="TimesNewRomanPSMT-Identity-H" w:cs="TimesNewRomanPSMT-Identity-H"/>
                <w:i/>
                <w:sz w:val="18"/>
                <w:szCs w:val="24"/>
              </w:rPr>
            </w:pPr>
            <w:proofErr w:type="spellStart"/>
            <w:r w:rsidRPr="00F2606E">
              <w:rPr>
                <w:rFonts w:ascii="TimesNewRomanPSMT-Identity-H" w:hAnsi="TimesNewRomanPSMT-Identity-H" w:cs="TimesNewRomanPSMT-Identity-H"/>
                <w:i/>
                <w:sz w:val="18"/>
                <w:szCs w:val="24"/>
              </w:rPr>
              <w:t>CommandLine</w:t>
            </w:r>
            <w:proofErr w:type="spellEnd"/>
            <w:r w:rsidRPr="00F2606E">
              <w:rPr>
                <w:rFonts w:ascii="TimesNewRomanPSMT-Identity-H" w:hAnsi="TimesNewRomanPSMT-Identity-H" w:cs="TimesNewRomanPSMT-Identity-H"/>
                <w:i/>
                <w:sz w:val="18"/>
                <w:szCs w:val="24"/>
              </w:rPr>
              <w:t xml:space="preserve"> Package</w:t>
            </w:r>
          </w:p>
        </w:tc>
        <w:tc>
          <w:tcPr>
            <w:tcW w:w="882"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2"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3"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88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823"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r>
      <w:tr w:rsidR="00F2606E" w:rsidTr="00F2606E">
        <w:trPr>
          <w:trHeight w:val="897"/>
        </w:trPr>
        <w:tc>
          <w:tcPr>
            <w:cnfStyle w:val="001000000000" w:firstRow="0" w:lastRow="0" w:firstColumn="1" w:lastColumn="0" w:oddVBand="0" w:evenVBand="0" w:oddHBand="0" w:evenHBand="0" w:firstRowFirstColumn="0" w:firstRowLastColumn="0" w:lastRowFirstColumn="0" w:lastRowLastColumn="0"/>
            <w:tcW w:w="1798"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rPr>
                <w:rFonts w:ascii="TimesNewRomanPSMT-Identity-H" w:hAnsi="TimesNewRomanPSMT-Identity-H" w:cs="TimesNewRomanPSMT-Identity-H"/>
                <w:i/>
                <w:sz w:val="18"/>
                <w:szCs w:val="24"/>
              </w:rPr>
            </w:pPr>
            <w:proofErr w:type="spellStart"/>
            <w:r w:rsidRPr="00F2606E">
              <w:rPr>
                <w:rFonts w:ascii="TimesNewRomanPSMT-Identity-H" w:hAnsi="TimesNewRomanPSMT-Identity-H" w:cs="TimesNewRomanPSMT-Identity-H"/>
                <w:i/>
                <w:sz w:val="18"/>
                <w:szCs w:val="24"/>
              </w:rPr>
              <w:t>JsonParsing</w:t>
            </w:r>
            <w:proofErr w:type="spellEnd"/>
            <w:r w:rsidRPr="00F2606E">
              <w:rPr>
                <w:rFonts w:ascii="TimesNewRomanPSMT-Identity-H" w:hAnsi="TimesNewRomanPSMT-Identity-H" w:cs="TimesNewRomanPSMT-Identity-H"/>
                <w:i/>
                <w:sz w:val="18"/>
                <w:szCs w:val="24"/>
              </w:rPr>
              <w:t xml:space="preserve"> Package</w:t>
            </w:r>
          </w:p>
        </w:tc>
        <w:tc>
          <w:tcPr>
            <w:tcW w:w="882"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2"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3"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88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823"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r>
    </w:tbl>
    <w:p w:rsidR="00F2606E" w:rsidRPr="00CB7D4D" w:rsidRDefault="00F2606E" w:rsidP="00CB7D4D">
      <w:pPr>
        <w:autoSpaceDE w:val="0"/>
        <w:autoSpaceDN w:val="0"/>
        <w:adjustRightInd w:val="0"/>
        <w:spacing w:line="240" w:lineRule="auto"/>
        <w:rPr>
          <w:rFonts w:ascii="TimesNewRomanPSMT-Identity-H" w:hAnsi="TimesNewRomanPSMT-Identity-H" w:cs="TimesNewRomanPSMT-Identity-H"/>
          <w:i/>
          <w:sz w:val="22"/>
          <w:szCs w:val="24"/>
        </w:rPr>
      </w:pPr>
    </w:p>
    <w:p w:rsidR="004B4BA3" w:rsidRDefault="004B4BA3">
      <w:pPr>
        <w:pStyle w:val="TOCEntry"/>
      </w:pPr>
      <w:bookmarkStart w:id="37" w:name="_Toc439994696"/>
      <w:bookmarkStart w:id="38" w:name="_Toc414556383"/>
      <w:r>
        <w:t>Appendix A: Glossary</w:t>
      </w:r>
      <w:bookmarkEnd w:id="37"/>
      <w:bookmarkEnd w:id="38"/>
    </w:p>
    <w:p w:rsidR="00EA1DF5" w:rsidRDefault="00EA1DF5" w:rsidP="00EA1DF5">
      <w:pPr>
        <w:pStyle w:val="TOCEntry"/>
        <w:numPr>
          <w:ilvl w:val="0"/>
          <w:numId w:val="6"/>
        </w:numPr>
        <w:rPr>
          <w:rFonts w:ascii="Times New Roman" w:hAnsi="Times New Roman"/>
          <w:sz w:val="24"/>
        </w:rPr>
      </w:pPr>
      <w:bookmarkStart w:id="39" w:name="_Toc439994698"/>
      <w:bookmarkStart w:id="40" w:name="_Toc414284067"/>
      <w:bookmarkStart w:id="41" w:name="_Toc414556384"/>
      <w:r>
        <w:rPr>
          <w:rFonts w:ascii="Times New Roman" w:hAnsi="Times New Roman"/>
          <w:sz w:val="24"/>
        </w:rPr>
        <w:t xml:space="preserve">SRS – </w:t>
      </w:r>
      <w:r w:rsidRPr="00A60718">
        <w:rPr>
          <w:rFonts w:ascii="Times New Roman" w:hAnsi="Times New Roman"/>
          <w:b w:val="0"/>
          <w:sz w:val="24"/>
        </w:rPr>
        <w:t>Software Requirements Specification</w:t>
      </w:r>
      <w:proofErr w:type="gramStart"/>
      <w:r w:rsidRPr="00A60718">
        <w:rPr>
          <w:rFonts w:ascii="Times New Roman" w:hAnsi="Times New Roman"/>
          <w:b w:val="0"/>
          <w:sz w:val="24"/>
        </w:rPr>
        <w:t>.</w:t>
      </w:r>
      <w:r>
        <w:rPr>
          <w:rFonts w:ascii="Times New Roman" w:hAnsi="Times New Roman"/>
          <w:b w:val="0"/>
          <w:sz w:val="24"/>
        </w:rPr>
        <w:t xml:space="preserve"> This documents that specifies the requirements for a project.</w:t>
      </w:r>
      <w:bookmarkEnd w:id="40"/>
      <w:bookmarkEnd w:id="41"/>
      <w:proofErr w:type="gramEnd"/>
    </w:p>
    <w:p w:rsidR="00EA1DF5" w:rsidRDefault="00EA1DF5" w:rsidP="00EA1DF5">
      <w:pPr>
        <w:pStyle w:val="TOCEntry"/>
        <w:numPr>
          <w:ilvl w:val="0"/>
          <w:numId w:val="6"/>
        </w:numPr>
        <w:rPr>
          <w:rFonts w:ascii="Times New Roman" w:hAnsi="Times New Roman"/>
          <w:sz w:val="24"/>
        </w:rPr>
      </w:pPr>
      <w:bookmarkStart w:id="42" w:name="_Toc414284068"/>
      <w:bookmarkStart w:id="43" w:name="_Toc414556385"/>
      <w:r>
        <w:rPr>
          <w:rFonts w:ascii="Times New Roman" w:hAnsi="Times New Roman"/>
          <w:sz w:val="24"/>
        </w:rPr>
        <w:t xml:space="preserve">EGA – </w:t>
      </w:r>
      <w:r w:rsidRPr="00A60718">
        <w:rPr>
          <w:rFonts w:ascii="Times New Roman" w:hAnsi="Times New Roman"/>
          <w:b w:val="0"/>
          <w:sz w:val="24"/>
        </w:rPr>
        <w:t>Exam Generation Application</w:t>
      </w:r>
      <w:proofErr w:type="gramStart"/>
      <w:r w:rsidRPr="00A60718">
        <w:rPr>
          <w:rFonts w:ascii="Times New Roman" w:hAnsi="Times New Roman"/>
          <w:b w:val="0"/>
          <w:sz w:val="24"/>
        </w:rPr>
        <w:t>. The project that this SRS is for.</w:t>
      </w:r>
      <w:bookmarkEnd w:id="42"/>
      <w:bookmarkEnd w:id="43"/>
      <w:proofErr w:type="gramEnd"/>
    </w:p>
    <w:p w:rsidR="00EA1DF5" w:rsidRPr="00A60718" w:rsidRDefault="00EA1DF5" w:rsidP="00EA1DF5">
      <w:pPr>
        <w:pStyle w:val="TOCEntry"/>
        <w:numPr>
          <w:ilvl w:val="0"/>
          <w:numId w:val="6"/>
        </w:numPr>
        <w:rPr>
          <w:rFonts w:ascii="Times New Roman" w:hAnsi="Times New Roman"/>
          <w:sz w:val="24"/>
        </w:rPr>
      </w:pPr>
      <w:bookmarkStart w:id="44" w:name="_Toc414284069"/>
      <w:bookmarkStart w:id="45" w:name="_Toc414556386"/>
      <w:r>
        <w:rPr>
          <w:rFonts w:ascii="Times New Roman" w:hAnsi="Times New Roman"/>
          <w:sz w:val="24"/>
        </w:rPr>
        <w:t>CLI</w:t>
      </w:r>
      <w:r w:rsidRPr="00A60718">
        <w:rPr>
          <w:rFonts w:ascii="Times New Roman" w:hAnsi="Times New Roman"/>
          <w:sz w:val="24"/>
        </w:rPr>
        <w:t xml:space="preserve"> – </w:t>
      </w:r>
      <w:r>
        <w:rPr>
          <w:rFonts w:ascii="Times New Roman" w:hAnsi="Times New Roman"/>
          <w:b w:val="0"/>
          <w:sz w:val="24"/>
        </w:rPr>
        <w:t xml:space="preserve">Command Line </w:t>
      </w:r>
      <w:r w:rsidRPr="00A60718">
        <w:rPr>
          <w:rFonts w:ascii="Times New Roman" w:hAnsi="Times New Roman"/>
          <w:b w:val="0"/>
          <w:sz w:val="24"/>
        </w:rPr>
        <w:t>Interface</w:t>
      </w:r>
      <w:proofErr w:type="gramStart"/>
      <w:r w:rsidRPr="00A60718">
        <w:rPr>
          <w:rFonts w:ascii="Times New Roman" w:hAnsi="Times New Roman"/>
          <w:b w:val="0"/>
          <w:sz w:val="24"/>
        </w:rPr>
        <w:t xml:space="preserve">. </w:t>
      </w:r>
      <w:proofErr w:type="gramEnd"/>
      <w:r>
        <w:rPr>
          <w:rFonts w:ascii="Times New Roman" w:hAnsi="Times New Roman"/>
          <w:b w:val="0"/>
          <w:sz w:val="24"/>
        </w:rPr>
        <w:t>The user will issue commands using the keyboard to interact with the application.</w:t>
      </w:r>
      <w:bookmarkEnd w:id="44"/>
      <w:bookmarkEnd w:id="45"/>
    </w:p>
    <w:p w:rsidR="00EA1DF5" w:rsidRPr="00A60718" w:rsidRDefault="00EA1DF5" w:rsidP="00EA1DF5">
      <w:pPr>
        <w:pStyle w:val="TOCEntry"/>
        <w:numPr>
          <w:ilvl w:val="0"/>
          <w:numId w:val="6"/>
        </w:numPr>
        <w:rPr>
          <w:rFonts w:ascii="Times New Roman" w:hAnsi="Times New Roman"/>
          <w:sz w:val="24"/>
        </w:rPr>
      </w:pPr>
      <w:bookmarkStart w:id="46" w:name="_Toc414284070"/>
      <w:bookmarkStart w:id="47" w:name="_Toc414556387"/>
      <w:r>
        <w:rPr>
          <w:rFonts w:ascii="Times New Roman" w:hAnsi="Times New Roman"/>
          <w:sz w:val="24"/>
        </w:rPr>
        <w:t xml:space="preserve">JSON – </w:t>
      </w:r>
      <w:r w:rsidRPr="00A60718">
        <w:rPr>
          <w:rFonts w:ascii="Times New Roman" w:hAnsi="Times New Roman"/>
          <w:b w:val="0"/>
          <w:sz w:val="24"/>
        </w:rPr>
        <w:t>JavaScript Object Notation</w:t>
      </w:r>
      <w:proofErr w:type="gramStart"/>
      <w:r w:rsidRPr="00A60718">
        <w:rPr>
          <w:rFonts w:ascii="Times New Roman" w:hAnsi="Times New Roman"/>
          <w:b w:val="0"/>
          <w:sz w:val="24"/>
        </w:rPr>
        <w:t>. A format that allows representation of objects in a text format.</w:t>
      </w:r>
      <w:bookmarkEnd w:id="46"/>
      <w:bookmarkEnd w:id="47"/>
      <w:proofErr w:type="gramEnd"/>
    </w:p>
    <w:p w:rsidR="004B4BA3" w:rsidRDefault="00294DD1">
      <w:pPr>
        <w:pStyle w:val="TOCEntry"/>
      </w:pPr>
      <w:bookmarkStart w:id="48" w:name="_Toc414556388"/>
      <w:r>
        <w:t>Appendix B</w:t>
      </w:r>
      <w:r w:rsidR="004B4BA3">
        <w:t>: To Be Determined List</w:t>
      </w:r>
      <w:bookmarkEnd w:id="39"/>
      <w:bookmarkEnd w:id="48"/>
    </w:p>
    <w:p w:rsidR="004B4BA3" w:rsidRDefault="004B4BA3">
      <w:pPr>
        <w:pStyle w:val="template"/>
      </w:pPr>
    </w:p>
    <w:sectPr w:rsidR="004B4BA3" w:rsidSect="00094094">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D97" w:rsidRDefault="00603D97">
      <w:r>
        <w:separator/>
      </w:r>
    </w:p>
  </w:endnote>
  <w:endnote w:type="continuationSeparator" w:id="0">
    <w:p w:rsidR="00603D97" w:rsidRDefault="00603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Identity-H">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D97" w:rsidRDefault="00603D97">
      <w:r>
        <w:separator/>
      </w:r>
    </w:p>
  </w:footnote>
  <w:footnote w:type="continuationSeparator" w:id="0">
    <w:p w:rsidR="00603D97" w:rsidRDefault="00603D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rsidR="00A5343D">
      <w:t>Design Document</w:t>
    </w:r>
    <w:r>
      <w:t xml:space="preserve"> for </w:t>
    </w:r>
    <w:r w:rsidR="00CE1C49" w:rsidRPr="00CE1C49">
      <w:t>Exam Generator Application</w:t>
    </w:r>
    <w:r w:rsidR="00CE1C49">
      <w:tab/>
    </w:r>
    <w:r>
      <w:t xml:space="preserve">Page </w:t>
    </w:r>
    <w:r w:rsidR="00170C0E">
      <w:fldChar w:fldCharType="begin"/>
    </w:r>
    <w:r w:rsidR="00170C0E">
      <w:instrText xml:space="preserve"> PAGE  \* MERGEFORMAT </w:instrText>
    </w:r>
    <w:r w:rsidR="00170C0E">
      <w:fldChar w:fldCharType="separate"/>
    </w:r>
    <w:r w:rsidR="00CB6A3F">
      <w:rPr>
        <w:noProof/>
      </w:rPr>
      <w:t>ii</w:t>
    </w:r>
    <w:r w:rsidR="00170C0E">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tabs>
        <w:tab w:val="clear" w:pos="9360"/>
        <w:tab w:val="right" w:pos="9630"/>
      </w:tabs>
    </w:pPr>
    <w:r>
      <w:t>Software</w:t>
    </w:r>
    <w:r>
      <w:rPr>
        <w:sz w:val="24"/>
      </w:rPr>
      <w:t xml:space="preserve"> </w:t>
    </w:r>
    <w:r w:rsidR="000C1314">
      <w:t>Design Document</w:t>
    </w:r>
    <w:r>
      <w:t xml:space="preserve"> for </w:t>
    </w:r>
    <w:r w:rsidR="00CE1C49" w:rsidRPr="00CE1C49">
      <w:t>Exam Generator Application</w:t>
    </w:r>
    <w:r w:rsidR="00CE1C49">
      <w:tab/>
    </w:r>
    <w:r>
      <w:t xml:space="preserve">Page </w:t>
    </w:r>
    <w:r w:rsidR="00170C0E">
      <w:fldChar w:fldCharType="begin"/>
    </w:r>
    <w:r w:rsidR="00170C0E">
      <w:instrText xml:space="preserve"> PAGE  \* MERGEFORMAT </w:instrText>
    </w:r>
    <w:r w:rsidR="00170C0E">
      <w:fldChar w:fldCharType="separate"/>
    </w:r>
    <w:r w:rsidR="00CB6A3F">
      <w:rPr>
        <w:noProof/>
      </w:rPr>
      <w:t>7</w:t>
    </w:r>
    <w:r w:rsidR="00170C0E">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2E354F"/>
    <w:multiLevelType w:val="hybridMultilevel"/>
    <w:tmpl w:val="BB50A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F41CD2"/>
    <w:multiLevelType w:val="hybridMultilevel"/>
    <w:tmpl w:val="CDA4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C2221"/>
    <w:rsid w:val="00004422"/>
    <w:rsid w:val="000116CC"/>
    <w:rsid w:val="00017CF9"/>
    <w:rsid w:val="0004038D"/>
    <w:rsid w:val="00040BE6"/>
    <w:rsid w:val="00040D5B"/>
    <w:rsid w:val="0006071C"/>
    <w:rsid w:val="0008372F"/>
    <w:rsid w:val="00094094"/>
    <w:rsid w:val="000B4A8A"/>
    <w:rsid w:val="000C1314"/>
    <w:rsid w:val="000F2F55"/>
    <w:rsid w:val="001016A1"/>
    <w:rsid w:val="00170C0E"/>
    <w:rsid w:val="00191E43"/>
    <w:rsid w:val="001B6824"/>
    <w:rsid w:val="001E0655"/>
    <w:rsid w:val="00237B8D"/>
    <w:rsid w:val="00276DBC"/>
    <w:rsid w:val="00294DD1"/>
    <w:rsid w:val="002D42DD"/>
    <w:rsid w:val="002D5F8C"/>
    <w:rsid w:val="002F260A"/>
    <w:rsid w:val="00305391"/>
    <w:rsid w:val="00346268"/>
    <w:rsid w:val="0038225F"/>
    <w:rsid w:val="003A6176"/>
    <w:rsid w:val="003D6C01"/>
    <w:rsid w:val="003E4A37"/>
    <w:rsid w:val="003E50F2"/>
    <w:rsid w:val="00405388"/>
    <w:rsid w:val="00475628"/>
    <w:rsid w:val="00480C04"/>
    <w:rsid w:val="00497E4A"/>
    <w:rsid w:val="004B4BA3"/>
    <w:rsid w:val="005062CD"/>
    <w:rsid w:val="00507038"/>
    <w:rsid w:val="00566C26"/>
    <w:rsid w:val="00577ACD"/>
    <w:rsid w:val="005B16D2"/>
    <w:rsid w:val="005D4F36"/>
    <w:rsid w:val="00603D97"/>
    <w:rsid w:val="00641155"/>
    <w:rsid w:val="00686C92"/>
    <w:rsid w:val="006C2221"/>
    <w:rsid w:val="006F1BD2"/>
    <w:rsid w:val="006F2316"/>
    <w:rsid w:val="006F283D"/>
    <w:rsid w:val="0070513A"/>
    <w:rsid w:val="007417BC"/>
    <w:rsid w:val="007E0745"/>
    <w:rsid w:val="008139BF"/>
    <w:rsid w:val="00826CAD"/>
    <w:rsid w:val="00851149"/>
    <w:rsid w:val="00861A1D"/>
    <w:rsid w:val="0087305C"/>
    <w:rsid w:val="0088212B"/>
    <w:rsid w:val="008919CF"/>
    <w:rsid w:val="00891DFB"/>
    <w:rsid w:val="008B7832"/>
    <w:rsid w:val="0092389F"/>
    <w:rsid w:val="0093029F"/>
    <w:rsid w:val="009931C5"/>
    <w:rsid w:val="009B1F0F"/>
    <w:rsid w:val="009F58D9"/>
    <w:rsid w:val="00A055D1"/>
    <w:rsid w:val="00A5343D"/>
    <w:rsid w:val="00A655C0"/>
    <w:rsid w:val="00A87673"/>
    <w:rsid w:val="00AC708C"/>
    <w:rsid w:val="00B11924"/>
    <w:rsid w:val="00B55014"/>
    <w:rsid w:val="00B62EE1"/>
    <w:rsid w:val="00B82E81"/>
    <w:rsid w:val="00B979A0"/>
    <w:rsid w:val="00BB5144"/>
    <w:rsid w:val="00BB7A15"/>
    <w:rsid w:val="00BD5484"/>
    <w:rsid w:val="00BE7F23"/>
    <w:rsid w:val="00C059E7"/>
    <w:rsid w:val="00C2774E"/>
    <w:rsid w:val="00C47FCE"/>
    <w:rsid w:val="00C72E9A"/>
    <w:rsid w:val="00C94F76"/>
    <w:rsid w:val="00CB6A3F"/>
    <w:rsid w:val="00CB7D4D"/>
    <w:rsid w:val="00CC1F55"/>
    <w:rsid w:val="00CE1C49"/>
    <w:rsid w:val="00D0295E"/>
    <w:rsid w:val="00D316CD"/>
    <w:rsid w:val="00D56223"/>
    <w:rsid w:val="00D8552E"/>
    <w:rsid w:val="00D87FBB"/>
    <w:rsid w:val="00D94776"/>
    <w:rsid w:val="00DD7B73"/>
    <w:rsid w:val="00E22DAF"/>
    <w:rsid w:val="00E36FBA"/>
    <w:rsid w:val="00EA1DF5"/>
    <w:rsid w:val="00ED31AD"/>
    <w:rsid w:val="00F162A6"/>
    <w:rsid w:val="00F2606E"/>
    <w:rsid w:val="00F75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8280245-5578-4C12-A0EA-6FC5E1654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uiPriority w:val="39"/>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semiHidden/>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 w:type="paragraph" w:styleId="Caption">
    <w:name w:val="caption"/>
    <w:basedOn w:val="Normal"/>
    <w:next w:val="Normal"/>
    <w:unhideWhenUsed/>
    <w:qFormat/>
    <w:rsid w:val="00C72E9A"/>
    <w:pPr>
      <w:spacing w:after="200" w:line="240" w:lineRule="auto"/>
    </w:pPr>
    <w:rPr>
      <w:i/>
      <w:iCs/>
      <w:color w:val="1F497D" w:themeColor="text2"/>
      <w:sz w:val="18"/>
      <w:szCs w:val="18"/>
    </w:rPr>
  </w:style>
  <w:style w:type="table" w:styleId="TableGrid">
    <w:name w:val="Table Grid"/>
    <w:basedOn w:val="TableNormal"/>
    <w:rsid w:val="00F260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2606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F2606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9</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6887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Bryan Smith</cp:lastModifiedBy>
  <cp:revision>87</cp:revision>
  <cp:lastPrinted>2015-03-19T23:26:00Z</cp:lastPrinted>
  <dcterms:created xsi:type="dcterms:W3CDTF">2010-09-07T16:41:00Z</dcterms:created>
  <dcterms:modified xsi:type="dcterms:W3CDTF">2015-03-19T23:26:00Z</dcterms:modified>
</cp:coreProperties>
</file>