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r w:rsidRPr="00E430D0">
        <w:rPr>
          <w:rFonts w:ascii="Times New Roman" w:hAnsi="Times New Roman"/>
          <w:sz w:val="40"/>
        </w:rPr>
        <w:t>for</w:t>
      </w:r>
    </w:p>
    <w:p w:rsidR="004B4BA3" w:rsidRPr="00E430D0" w:rsidRDefault="00864197">
      <w:pPr>
        <w:pStyle w:val="Title"/>
        <w:rPr>
          <w:rFonts w:ascii="Times New Roman" w:hAnsi="Times New Roman"/>
        </w:rPr>
      </w:pPr>
      <w:r>
        <w:rPr>
          <w:rFonts w:ascii="Times New Roman" w:hAnsi="Times New Roman"/>
        </w:rPr>
        <w:t>Email Reader A</w:t>
      </w:r>
      <w:r w:rsidR="002F72D3">
        <w:rPr>
          <w:rFonts w:ascii="Times New Roman" w:hAnsi="Times New Roman"/>
        </w:rPr>
        <w:t>pplication</w:t>
      </w:r>
      <w:r w:rsidR="000D126B">
        <w:rPr>
          <w:rFonts w:ascii="Times New Roman" w:hAnsi="Times New Roman"/>
        </w:rPr>
        <w:t>: Iris</w:t>
      </w:r>
    </w:p>
    <w:p w:rsidR="004B4BA3" w:rsidRPr="00E430D0" w:rsidRDefault="004B4BA3">
      <w:pPr>
        <w:pStyle w:val="ByLine"/>
        <w:rPr>
          <w:rFonts w:ascii="Times New Roman" w:hAnsi="Times New Roman"/>
        </w:rPr>
      </w:pPr>
      <w:r w:rsidRPr="00E430D0">
        <w:rPr>
          <w:rFonts w:ascii="Times New Roman" w:hAnsi="Times New Roman"/>
        </w:rPr>
        <w:t>Version 1.</w:t>
      </w:r>
      <w:r w:rsidR="002F72D3">
        <w:rPr>
          <w:rFonts w:ascii="Times New Roman" w:hAnsi="Times New Roman"/>
        </w:rPr>
        <w:t>0</w:t>
      </w:r>
    </w:p>
    <w:p w:rsidR="002F72D3" w:rsidRPr="00E430D0" w:rsidRDefault="002F72D3" w:rsidP="0099526E">
      <w:pPr>
        <w:pStyle w:val="ByLine"/>
        <w:spacing w:after="0"/>
        <w:rPr>
          <w:rFonts w:ascii="Times New Roman" w:hAnsi="Times New Roman"/>
        </w:rPr>
      </w:pPr>
      <w:r w:rsidRPr="00E430D0">
        <w:rPr>
          <w:rFonts w:ascii="Times New Roman" w:hAnsi="Times New Roman"/>
        </w:rPr>
        <w:t>Scott Arnette</w:t>
      </w:r>
    </w:p>
    <w:p w:rsidR="00B04178" w:rsidRPr="00E430D0" w:rsidRDefault="000D126B" w:rsidP="009407C1">
      <w:pPr>
        <w:pStyle w:val="ByLine"/>
        <w:spacing w:after="0"/>
        <w:rPr>
          <w:rFonts w:ascii="Times New Roman" w:hAnsi="Times New Roman"/>
        </w:rPr>
      </w:pPr>
      <w:r>
        <w:rPr>
          <w:rFonts w:ascii="Times New Roman" w:hAnsi="Times New Roman"/>
        </w:rPr>
        <w:t>Joseph</w:t>
      </w:r>
      <w:r w:rsidR="00B04178" w:rsidRPr="00E430D0">
        <w:rPr>
          <w:rFonts w:ascii="Times New Roman" w:hAnsi="Times New Roman"/>
        </w:rPr>
        <w:t xml:space="preserve"> </w:t>
      </w:r>
      <w:proofErr w:type="spellStart"/>
      <w:r w:rsidR="00B04178" w:rsidRPr="00E430D0">
        <w:rPr>
          <w:rFonts w:ascii="Times New Roman" w:hAnsi="Times New Roman"/>
        </w:rPr>
        <w:t>LaCava</w:t>
      </w:r>
      <w:proofErr w:type="spellEnd"/>
    </w:p>
    <w:p w:rsidR="00B04178" w:rsidRDefault="00B04178" w:rsidP="009407C1">
      <w:pPr>
        <w:pStyle w:val="ByLine"/>
        <w:spacing w:after="0"/>
        <w:rPr>
          <w:rFonts w:ascii="Times New Roman" w:hAnsi="Times New Roman"/>
        </w:rPr>
      </w:pPr>
      <w:r w:rsidRPr="00E430D0">
        <w:rPr>
          <w:rFonts w:ascii="Times New Roman" w:hAnsi="Times New Roman"/>
        </w:rPr>
        <w:t xml:space="preserve">Derek </w:t>
      </w:r>
      <w:proofErr w:type="spellStart"/>
      <w:r w:rsidRPr="00E430D0">
        <w:rPr>
          <w:rFonts w:ascii="Times New Roman" w:hAnsi="Times New Roman"/>
        </w:rPr>
        <w:t>Ouzia</w:t>
      </w:r>
      <w:proofErr w:type="spellEnd"/>
    </w:p>
    <w:p w:rsidR="002F72D3" w:rsidRPr="00E430D0" w:rsidRDefault="002F72D3" w:rsidP="009407C1">
      <w:pPr>
        <w:pStyle w:val="ByLine"/>
        <w:spacing w:after="0"/>
        <w:rPr>
          <w:rFonts w:ascii="Times New Roman" w:hAnsi="Times New Roman"/>
        </w:rPr>
      </w:pPr>
      <w:r>
        <w:rPr>
          <w:rFonts w:ascii="Times New Roman" w:hAnsi="Times New Roman"/>
        </w:rPr>
        <w:t>Bryan Smith</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2F0BC8">
      <w:pPr>
        <w:pStyle w:val="ByLine"/>
        <w:rPr>
          <w:rFonts w:ascii="Times New Roman" w:hAnsi="Times New Roman"/>
        </w:rPr>
      </w:pPr>
      <w:r>
        <w:rPr>
          <w:rFonts w:ascii="Times New Roman" w:hAnsi="Times New Roman"/>
        </w:rPr>
        <w:t>30</w:t>
      </w:r>
      <w:r w:rsidRPr="002F0BC8">
        <w:rPr>
          <w:rFonts w:ascii="Times New Roman" w:hAnsi="Times New Roman"/>
          <w:vertAlign w:val="superscript"/>
        </w:rPr>
        <w:t>th</w:t>
      </w:r>
      <w:r>
        <w:rPr>
          <w:rFonts w:ascii="Times New Roman" w:hAnsi="Times New Roman"/>
        </w:rPr>
        <w:t xml:space="preserve"> November 2015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8786287"/>
      <w:bookmarkEnd w:id="0"/>
      <w:bookmarkEnd w:id="1"/>
      <w:bookmarkEnd w:id="2"/>
      <w:bookmarkEnd w:id="3"/>
      <w:bookmarkEnd w:id="4"/>
      <w:r w:rsidRPr="00E430D0">
        <w:rPr>
          <w:rFonts w:ascii="Times New Roman" w:hAnsi="Times New Roman"/>
        </w:rPr>
        <w:lastRenderedPageBreak/>
        <w:t>Table of Contents</w:t>
      </w:r>
      <w:bookmarkEnd w:id="5"/>
    </w:p>
    <w:p w:rsidR="00173A1D" w:rsidRDefault="00094094">
      <w:pPr>
        <w:pStyle w:val="TOC1"/>
        <w:rPr>
          <w:rFonts w:asciiTheme="minorHAnsi" w:eastAsiaTheme="minorEastAsia" w:hAnsiTheme="minorHAnsi" w:cstheme="minorBidi"/>
          <w:b w:val="0"/>
          <w:sz w:val="22"/>
          <w:szCs w:val="22"/>
        </w:rPr>
      </w:pPr>
      <w:r w:rsidRPr="00E430D0">
        <w:rPr>
          <w:rFonts w:ascii="Times New Roman" w:hAnsi="Times New Roman"/>
          <w:b w:val="0"/>
        </w:rPr>
        <w:fldChar w:fldCharType="begin"/>
      </w:r>
      <w:r w:rsidR="004B4BA3" w:rsidRPr="00E430D0">
        <w:rPr>
          <w:rFonts w:ascii="Times New Roman" w:hAnsi="Times New Roman"/>
          <w:b w:val="0"/>
        </w:rPr>
        <w:instrText xml:space="preserve"> TOC \o "1-2" \t "TOCentry,1" </w:instrText>
      </w:r>
      <w:r w:rsidRPr="00E430D0">
        <w:rPr>
          <w:rFonts w:ascii="Times New Roman" w:hAnsi="Times New Roman"/>
          <w:b w:val="0"/>
        </w:rPr>
        <w:fldChar w:fldCharType="separate"/>
      </w:r>
      <w:r w:rsidR="00173A1D" w:rsidRPr="00524645">
        <w:rPr>
          <w:rFonts w:ascii="Times New Roman" w:hAnsi="Times New Roman"/>
        </w:rPr>
        <w:t>Table of Contents</w:t>
      </w:r>
      <w:r w:rsidR="00173A1D">
        <w:tab/>
      </w:r>
      <w:r w:rsidR="00173A1D">
        <w:fldChar w:fldCharType="begin"/>
      </w:r>
      <w:r w:rsidR="00173A1D">
        <w:instrText xml:space="preserve"> PAGEREF _Toc418786287 \h </w:instrText>
      </w:r>
      <w:r w:rsidR="00173A1D">
        <w:fldChar w:fldCharType="separate"/>
      </w:r>
      <w:r w:rsidR="00675EF3">
        <w:t>ii</w:t>
      </w:r>
      <w:r w:rsidR="00173A1D">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Revision History</w:t>
      </w:r>
      <w:r>
        <w:tab/>
      </w:r>
      <w:r>
        <w:fldChar w:fldCharType="begin"/>
      </w:r>
      <w:r>
        <w:instrText xml:space="preserve"> PAGEREF _Toc418786288 \h </w:instrText>
      </w:r>
      <w:r>
        <w:fldChar w:fldCharType="separate"/>
      </w:r>
      <w:r w:rsidR="00675EF3">
        <w:t>iii</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1.</w:t>
      </w:r>
      <w:r>
        <w:rPr>
          <w:rFonts w:asciiTheme="minorHAnsi" w:eastAsiaTheme="minorEastAsia" w:hAnsiTheme="minorHAnsi" w:cstheme="minorBidi"/>
          <w:b w:val="0"/>
          <w:sz w:val="22"/>
          <w:szCs w:val="22"/>
        </w:rPr>
        <w:tab/>
      </w:r>
      <w:r w:rsidRPr="00524645">
        <w:rPr>
          <w:rFonts w:ascii="Times New Roman" w:hAnsi="Times New Roman"/>
        </w:rPr>
        <w:t>Introduction</w:t>
      </w:r>
      <w:r>
        <w:tab/>
      </w:r>
      <w:r>
        <w:fldChar w:fldCharType="begin"/>
      </w:r>
      <w:r>
        <w:instrText xml:space="preserve"> PAGEREF _Toc418786289 \h </w:instrText>
      </w:r>
      <w:r>
        <w:fldChar w:fldCharType="separate"/>
      </w:r>
      <w:r w:rsidR="00675EF3">
        <w:t>1</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1.1</w:t>
      </w:r>
      <w:r>
        <w:rPr>
          <w:rFonts w:asciiTheme="minorHAnsi" w:eastAsiaTheme="minorEastAsia" w:hAnsiTheme="minorHAnsi" w:cstheme="minorBidi"/>
          <w:noProof/>
          <w:szCs w:val="22"/>
        </w:rPr>
        <w:tab/>
      </w:r>
      <w:r w:rsidRPr="00524645">
        <w:rPr>
          <w:rFonts w:ascii="Times New Roman" w:hAnsi="Times New Roman"/>
          <w:noProof/>
        </w:rPr>
        <w:t>Purpose</w:t>
      </w:r>
      <w:r>
        <w:rPr>
          <w:noProof/>
        </w:rPr>
        <w:tab/>
      </w:r>
      <w:r>
        <w:rPr>
          <w:noProof/>
        </w:rPr>
        <w:fldChar w:fldCharType="begin"/>
      </w:r>
      <w:r>
        <w:rPr>
          <w:noProof/>
        </w:rPr>
        <w:instrText xml:space="preserve"> PAGEREF _Toc418786290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1.2</w:t>
      </w:r>
      <w:r>
        <w:rPr>
          <w:rFonts w:asciiTheme="minorHAnsi" w:eastAsiaTheme="minorEastAsia" w:hAnsiTheme="minorHAnsi" w:cstheme="minorBidi"/>
          <w:noProof/>
          <w:szCs w:val="22"/>
        </w:rPr>
        <w:tab/>
      </w:r>
      <w:r w:rsidRPr="00524645">
        <w:rPr>
          <w:rFonts w:ascii="Times New Roman" w:hAnsi="Times New Roman"/>
          <w:noProof/>
        </w:rPr>
        <w:t>Document Conventions</w:t>
      </w:r>
      <w:r>
        <w:rPr>
          <w:noProof/>
        </w:rPr>
        <w:tab/>
      </w:r>
      <w:r>
        <w:rPr>
          <w:noProof/>
        </w:rPr>
        <w:fldChar w:fldCharType="begin"/>
      </w:r>
      <w:r>
        <w:rPr>
          <w:noProof/>
        </w:rPr>
        <w:instrText xml:space="preserve"> PAGEREF _Toc418786291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1.3</w:t>
      </w:r>
      <w:r>
        <w:rPr>
          <w:rFonts w:asciiTheme="minorHAnsi" w:eastAsiaTheme="minorEastAsia" w:hAnsiTheme="minorHAnsi" w:cstheme="minorBidi"/>
          <w:noProof/>
          <w:szCs w:val="22"/>
        </w:rPr>
        <w:tab/>
      </w:r>
      <w:r w:rsidRPr="00524645">
        <w:rPr>
          <w:rFonts w:ascii="Times New Roman" w:hAnsi="Times New Roman"/>
          <w:noProof/>
        </w:rPr>
        <w:t>Intended Audience and Reading Suggestions</w:t>
      </w:r>
      <w:r>
        <w:rPr>
          <w:noProof/>
        </w:rPr>
        <w:tab/>
      </w:r>
      <w:r>
        <w:rPr>
          <w:noProof/>
        </w:rPr>
        <w:fldChar w:fldCharType="begin"/>
      </w:r>
      <w:r>
        <w:rPr>
          <w:noProof/>
        </w:rPr>
        <w:instrText xml:space="preserve"> PAGEREF _Toc418786292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1.4</w:t>
      </w:r>
      <w:r>
        <w:rPr>
          <w:rFonts w:asciiTheme="minorHAnsi" w:eastAsiaTheme="minorEastAsia" w:hAnsiTheme="minorHAnsi" w:cstheme="minorBidi"/>
          <w:noProof/>
          <w:szCs w:val="22"/>
        </w:rPr>
        <w:tab/>
      </w:r>
      <w:r w:rsidRPr="00524645">
        <w:rPr>
          <w:rFonts w:ascii="Times New Roman" w:hAnsi="Times New Roman"/>
          <w:noProof/>
        </w:rPr>
        <w:t>Product Scope</w:t>
      </w:r>
      <w:r>
        <w:rPr>
          <w:noProof/>
        </w:rPr>
        <w:tab/>
      </w:r>
      <w:r>
        <w:rPr>
          <w:noProof/>
        </w:rPr>
        <w:fldChar w:fldCharType="begin"/>
      </w:r>
      <w:r>
        <w:rPr>
          <w:noProof/>
        </w:rPr>
        <w:instrText xml:space="preserve"> PAGEREF _Toc418786293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1.5</w:t>
      </w:r>
      <w:r>
        <w:rPr>
          <w:rFonts w:asciiTheme="minorHAnsi" w:eastAsiaTheme="minorEastAsia" w:hAnsiTheme="minorHAnsi" w:cstheme="minorBidi"/>
          <w:noProof/>
          <w:szCs w:val="22"/>
        </w:rPr>
        <w:tab/>
      </w:r>
      <w:r w:rsidRPr="00524645">
        <w:rPr>
          <w:rFonts w:ascii="Times New Roman" w:hAnsi="Times New Roman"/>
          <w:noProof/>
        </w:rPr>
        <w:t>References</w:t>
      </w:r>
      <w:r>
        <w:rPr>
          <w:noProof/>
        </w:rPr>
        <w:tab/>
      </w:r>
      <w:r>
        <w:rPr>
          <w:noProof/>
        </w:rPr>
        <w:fldChar w:fldCharType="begin"/>
      </w:r>
      <w:r>
        <w:rPr>
          <w:noProof/>
        </w:rPr>
        <w:instrText xml:space="preserve"> PAGEREF _Toc418786294 \h </w:instrText>
      </w:r>
      <w:r>
        <w:rPr>
          <w:noProof/>
        </w:rPr>
      </w:r>
      <w:r>
        <w:rPr>
          <w:noProof/>
        </w:rPr>
        <w:fldChar w:fldCharType="separate"/>
      </w:r>
      <w:r w:rsidR="00675EF3">
        <w:rPr>
          <w:noProof/>
        </w:rPr>
        <w:t>1</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2.</w:t>
      </w:r>
      <w:r>
        <w:rPr>
          <w:rFonts w:asciiTheme="minorHAnsi" w:eastAsiaTheme="minorEastAsia" w:hAnsiTheme="minorHAnsi" w:cstheme="minorBidi"/>
          <w:b w:val="0"/>
          <w:sz w:val="22"/>
          <w:szCs w:val="22"/>
        </w:rPr>
        <w:tab/>
      </w:r>
      <w:r w:rsidRPr="00524645">
        <w:rPr>
          <w:rFonts w:ascii="Times New Roman" w:hAnsi="Times New Roman"/>
        </w:rPr>
        <w:t>Overall Description</w:t>
      </w:r>
      <w:r>
        <w:tab/>
      </w:r>
      <w:r>
        <w:fldChar w:fldCharType="begin"/>
      </w:r>
      <w:r>
        <w:instrText xml:space="preserve"> PAGEREF _Toc418786295 \h </w:instrText>
      </w:r>
      <w:r>
        <w:fldChar w:fldCharType="separate"/>
      </w:r>
      <w:r w:rsidR="00675EF3">
        <w:t>1</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2.1</w:t>
      </w:r>
      <w:r>
        <w:rPr>
          <w:rFonts w:asciiTheme="minorHAnsi" w:eastAsiaTheme="minorEastAsia" w:hAnsiTheme="minorHAnsi" w:cstheme="minorBidi"/>
          <w:noProof/>
          <w:szCs w:val="22"/>
        </w:rPr>
        <w:tab/>
      </w:r>
      <w:r w:rsidRPr="00524645">
        <w:rPr>
          <w:rFonts w:ascii="Times New Roman" w:hAnsi="Times New Roman"/>
          <w:noProof/>
        </w:rPr>
        <w:t>Product Perspective</w:t>
      </w:r>
      <w:r>
        <w:rPr>
          <w:noProof/>
        </w:rPr>
        <w:tab/>
      </w:r>
      <w:r>
        <w:rPr>
          <w:noProof/>
        </w:rPr>
        <w:fldChar w:fldCharType="begin"/>
      </w:r>
      <w:r>
        <w:rPr>
          <w:noProof/>
        </w:rPr>
        <w:instrText xml:space="preserve"> PAGEREF _Toc418786296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2.2</w:t>
      </w:r>
      <w:r>
        <w:rPr>
          <w:rFonts w:asciiTheme="minorHAnsi" w:eastAsiaTheme="minorEastAsia" w:hAnsiTheme="minorHAnsi" w:cstheme="minorBidi"/>
          <w:noProof/>
          <w:szCs w:val="22"/>
        </w:rPr>
        <w:tab/>
      </w:r>
      <w:r w:rsidRPr="00524645">
        <w:rPr>
          <w:rFonts w:ascii="Times New Roman" w:hAnsi="Times New Roman"/>
          <w:noProof/>
        </w:rPr>
        <w:t>Product Functions</w:t>
      </w:r>
      <w:r>
        <w:rPr>
          <w:noProof/>
        </w:rPr>
        <w:tab/>
      </w:r>
      <w:r>
        <w:rPr>
          <w:noProof/>
        </w:rPr>
        <w:fldChar w:fldCharType="begin"/>
      </w:r>
      <w:r>
        <w:rPr>
          <w:noProof/>
        </w:rPr>
        <w:instrText xml:space="preserve"> PAGEREF _Toc418786297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2.3</w:t>
      </w:r>
      <w:r>
        <w:rPr>
          <w:rFonts w:asciiTheme="minorHAnsi" w:eastAsiaTheme="minorEastAsia" w:hAnsiTheme="minorHAnsi" w:cstheme="minorBidi"/>
          <w:noProof/>
          <w:szCs w:val="22"/>
        </w:rPr>
        <w:tab/>
      </w:r>
      <w:r w:rsidRPr="00524645">
        <w:rPr>
          <w:rFonts w:ascii="Times New Roman" w:hAnsi="Times New Roman"/>
          <w:noProof/>
        </w:rPr>
        <w:t>User Classes and Characteristics</w:t>
      </w:r>
      <w:r>
        <w:rPr>
          <w:noProof/>
        </w:rPr>
        <w:tab/>
      </w:r>
      <w:r>
        <w:rPr>
          <w:noProof/>
        </w:rPr>
        <w:fldChar w:fldCharType="begin"/>
      </w:r>
      <w:r>
        <w:rPr>
          <w:noProof/>
        </w:rPr>
        <w:instrText xml:space="preserve"> PAGEREF _Toc418786298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2.4</w:t>
      </w:r>
      <w:r>
        <w:rPr>
          <w:rFonts w:asciiTheme="minorHAnsi" w:eastAsiaTheme="minorEastAsia" w:hAnsiTheme="minorHAnsi" w:cstheme="minorBidi"/>
          <w:noProof/>
          <w:szCs w:val="22"/>
        </w:rPr>
        <w:tab/>
      </w:r>
      <w:r w:rsidRPr="00524645">
        <w:rPr>
          <w:rFonts w:ascii="Times New Roman" w:hAnsi="Times New Roman"/>
          <w:noProof/>
        </w:rPr>
        <w:t>Operating Environment</w:t>
      </w:r>
      <w:r>
        <w:rPr>
          <w:noProof/>
        </w:rPr>
        <w:tab/>
      </w:r>
      <w:r>
        <w:rPr>
          <w:noProof/>
        </w:rPr>
        <w:fldChar w:fldCharType="begin"/>
      </w:r>
      <w:r>
        <w:rPr>
          <w:noProof/>
        </w:rPr>
        <w:instrText xml:space="preserve"> PAGEREF _Toc418786299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2.5</w:t>
      </w:r>
      <w:r>
        <w:rPr>
          <w:rFonts w:asciiTheme="minorHAnsi" w:eastAsiaTheme="minorEastAsia" w:hAnsiTheme="minorHAnsi" w:cstheme="minorBidi"/>
          <w:noProof/>
          <w:szCs w:val="22"/>
        </w:rPr>
        <w:tab/>
      </w:r>
      <w:r w:rsidRPr="00524645">
        <w:rPr>
          <w:rFonts w:ascii="Times New Roman" w:hAnsi="Times New Roman"/>
          <w:noProof/>
        </w:rPr>
        <w:t>Design and Implementation Constraints</w:t>
      </w:r>
      <w:r>
        <w:rPr>
          <w:noProof/>
        </w:rPr>
        <w:tab/>
      </w:r>
      <w:r>
        <w:rPr>
          <w:noProof/>
        </w:rPr>
        <w:fldChar w:fldCharType="begin"/>
      </w:r>
      <w:r>
        <w:rPr>
          <w:noProof/>
        </w:rPr>
        <w:instrText xml:space="preserve"> PAGEREF _Toc418786300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2.6</w:t>
      </w:r>
      <w:r>
        <w:rPr>
          <w:rFonts w:asciiTheme="minorHAnsi" w:eastAsiaTheme="minorEastAsia" w:hAnsiTheme="minorHAnsi" w:cstheme="minorBidi"/>
          <w:noProof/>
          <w:szCs w:val="22"/>
        </w:rPr>
        <w:tab/>
      </w:r>
      <w:r w:rsidRPr="00524645">
        <w:rPr>
          <w:rFonts w:ascii="Times New Roman" w:hAnsi="Times New Roman"/>
          <w:noProof/>
        </w:rPr>
        <w:t>User Documentation</w:t>
      </w:r>
      <w:r>
        <w:rPr>
          <w:noProof/>
        </w:rPr>
        <w:tab/>
      </w:r>
      <w:r>
        <w:rPr>
          <w:noProof/>
        </w:rPr>
        <w:fldChar w:fldCharType="begin"/>
      </w:r>
      <w:r>
        <w:rPr>
          <w:noProof/>
        </w:rPr>
        <w:instrText xml:space="preserve"> PAGEREF _Toc418786301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2.7</w:t>
      </w:r>
      <w:r>
        <w:rPr>
          <w:rFonts w:asciiTheme="minorHAnsi" w:eastAsiaTheme="minorEastAsia" w:hAnsiTheme="minorHAnsi" w:cstheme="minorBidi"/>
          <w:noProof/>
          <w:szCs w:val="22"/>
        </w:rPr>
        <w:tab/>
      </w:r>
      <w:r w:rsidRPr="00524645">
        <w:rPr>
          <w:rFonts w:ascii="Times New Roman" w:hAnsi="Times New Roman"/>
          <w:noProof/>
        </w:rPr>
        <w:t>Assumptions and Dependencies</w:t>
      </w:r>
      <w:r>
        <w:rPr>
          <w:noProof/>
        </w:rPr>
        <w:tab/>
      </w:r>
      <w:r>
        <w:rPr>
          <w:noProof/>
        </w:rPr>
        <w:fldChar w:fldCharType="begin"/>
      </w:r>
      <w:r>
        <w:rPr>
          <w:noProof/>
        </w:rPr>
        <w:instrText xml:space="preserve"> PAGEREF _Toc418786302 \h </w:instrText>
      </w:r>
      <w:r>
        <w:rPr>
          <w:noProof/>
        </w:rPr>
      </w:r>
      <w:r>
        <w:rPr>
          <w:noProof/>
        </w:rPr>
        <w:fldChar w:fldCharType="separate"/>
      </w:r>
      <w:r w:rsidR="00675EF3">
        <w:rPr>
          <w:noProof/>
        </w:rPr>
        <w:t>3</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3.</w:t>
      </w:r>
      <w:r>
        <w:rPr>
          <w:rFonts w:asciiTheme="minorHAnsi" w:eastAsiaTheme="minorEastAsia" w:hAnsiTheme="minorHAnsi" w:cstheme="minorBidi"/>
          <w:b w:val="0"/>
          <w:sz w:val="22"/>
          <w:szCs w:val="22"/>
        </w:rPr>
        <w:tab/>
      </w:r>
      <w:r w:rsidRPr="00524645">
        <w:rPr>
          <w:rFonts w:ascii="Times New Roman" w:hAnsi="Times New Roman"/>
        </w:rPr>
        <w:t>External Interface Requirements</w:t>
      </w:r>
      <w:r>
        <w:tab/>
      </w:r>
      <w:r>
        <w:fldChar w:fldCharType="begin"/>
      </w:r>
      <w:r>
        <w:instrText xml:space="preserve"> PAGEREF _Toc418786303 \h </w:instrText>
      </w:r>
      <w:r>
        <w:fldChar w:fldCharType="separate"/>
      </w:r>
      <w:r w:rsidR="00675EF3">
        <w:t>3</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3.1</w:t>
      </w:r>
      <w:r>
        <w:rPr>
          <w:rFonts w:asciiTheme="minorHAnsi" w:eastAsiaTheme="minorEastAsia" w:hAnsiTheme="minorHAnsi" w:cstheme="minorBidi"/>
          <w:noProof/>
          <w:szCs w:val="22"/>
        </w:rPr>
        <w:tab/>
      </w:r>
      <w:r w:rsidRPr="00524645">
        <w:rPr>
          <w:rFonts w:ascii="Times New Roman" w:hAnsi="Times New Roman"/>
          <w:noProof/>
        </w:rPr>
        <w:t>User Interfaces</w:t>
      </w:r>
      <w:r>
        <w:rPr>
          <w:noProof/>
        </w:rPr>
        <w:tab/>
      </w:r>
      <w:r>
        <w:rPr>
          <w:noProof/>
        </w:rPr>
        <w:fldChar w:fldCharType="begin"/>
      </w:r>
      <w:r>
        <w:rPr>
          <w:noProof/>
        </w:rPr>
        <w:instrText xml:space="preserve"> PAGEREF _Toc418786304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3.2</w:t>
      </w:r>
      <w:r>
        <w:rPr>
          <w:rFonts w:asciiTheme="minorHAnsi" w:eastAsiaTheme="minorEastAsia" w:hAnsiTheme="minorHAnsi" w:cstheme="minorBidi"/>
          <w:noProof/>
          <w:szCs w:val="22"/>
        </w:rPr>
        <w:tab/>
      </w:r>
      <w:r w:rsidRPr="00524645">
        <w:rPr>
          <w:rFonts w:ascii="Times New Roman" w:hAnsi="Times New Roman"/>
          <w:noProof/>
        </w:rPr>
        <w:t>Hardware Interfaces</w:t>
      </w:r>
      <w:r>
        <w:rPr>
          <w:noProof/>
        </w:rPr>
        <w:tab/>
      </w:r>
      <w:r>
        <w:rPr>
          <w:noProof/>
        </w:rPr>
        <w:fldChar w:fldCharType="begin"/>
      </w:r>
      <w:r>
        <w:rPr>
          <w:noProof/>
        </w:rPr>
        <w:instrText xml:space="preserve"> PAGEREF _Toc418786305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3.3</w:t>
      </w:r>
      <w:r>
        <w:rPr>
          <w:rFonts w:asciiTheme="minorHAnsi" w:eastAsiaTheme="minorEastAsia" w:hAnsiTheme="minorHAnsi" w:cstheme="minorBidi"/>
          <w:noProof/>
          <w:szCs w:val="22"/>
        </w:rPr>
        <w:tab/>
      </w:r>
      <w:r w:rsidRPr="00524645">
        <w:rPr>
          <w:rFonts w:ascii="Times New Roman" w:hAnsi="Times New Roman"/>
          <w:noProof/>
        </w:rPr>
        <w:t>Software Interfaces</w:t>
      </w:r>
      <w:r>
        <w:rPr>
          <w:noProof/>
        </w:rPr>
        <w:tab/>
      </w:r>
      <w:r>
        <w:rPr>
          <w:noProof/>
        </w:rPr>
        <w:fldChar w:fldCharType="begin"/>
      </w:r>
      <w:r>
        <w:rPr>
          <w:noProof/>
        </w:rPr>
        <w:instrText xml:space="preserve"> PAGEREF _Toc418786306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3.4</w:t>
      </w:r>
      <w:r>
        <w:rPr>
          <w:rFonts w:asciiTheme="minorHAnsi" w:eastAsiaTheme="minorEastAsia" w:hAnsiTheme="minorHAnsi" w:cstheme="minorBidi"/>
          <w:noProof/>
          <w:szCs w:val="22"/>
        </w:rPr>
        <w:tab/>
      </w:r>
      <w:r w:rsidRPr="00524645">
        <w:rPr>
          <w:rFonts w:ascii="Times New Roman" w:hAnsi="Times New Roman"/>
          <w:noProof/>
        </w:rPr>
        <w:t>Communications Interfaces</w:t>
      </w:r>
      <w:r>
        <w:rPr>
          <w:noProof/>
        </w:rPr>
        <w:tab/>
      </w:r>
      <w:r>
        <w:rPr>
          <w:noProof/>
        </w:rPr>
        <w:fldChar w:fldCharType="begin"/>
      </w:r>
      <w:r>
        <w:rPr>
          <w:noProof/>
        </w:rPr>
        <w:instrText xml:space="preserve"> PAGEREF _Toc418786307 \h </w:instrText>
      </w:r>
      <w:r>
        <w:rPr>
          <w:noProof/>
        </w:rPr>
      </w:r>
      <w:r>
        <w:rPr>
          <w:noProof/>
        </w:rPr>
        <w:fldChar w:fldCharType="separate"/>
      </w:r>
      <w:r w:rsidR="00675EF3">
        <w:rPr>
          <w:noProof/>
        </w:rPr>
        <w:t>3</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4.</w:t>
      </w:r>
      <w:r>
        <w:rPr>
          <w:rFonts w:asciiTheme="minorHAnsi" w:eastAsiaTheme="minorEastAsia" w:hAnsiTheme="minorHAnsi" w:cstheme="minorBidi"/>
          <w:b w:val="0"/>
          <w:sz w:val="22"/>
          <w:szCs w:val="22"/>
        </w:rPr>
        <w:tab/>
      </w:r>
      <w:r w:rsidRPr="00524645">
        <w:rPr>
          <w:rFonts w:ascii="Times New Roman" w:hAnsi="Times New Roman"/>
        </w:rPr>
        <w:t>Functional Requirements</w:t>
      </w:r>
      <w:r>
        <w:tab/>
      </w:r>
      <w:r>
        <w:fldChar w:fldCharType="begin"/>
      </w:r>
      <w:r>
        <w:instrText xml:space="preserve"> PAGEREF _Toc418786308 \h </w:instrText>
      </w:r>
      <w:r>
        <w:fldChar w:fldCharType="separate"/>
      </w:r>
      <w:r w:rsidR="00675EF3">
        <w:t>3</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4.1</w:t>
      </w:r>
      <w:r>
        <w:rPr>
          <w:rFonts w:asciiTheme="minorHAnsi" w:eastAsiaTheme="minorEastAsia" w:hAnsiTheme="minorHAnsi" w:cstheme="minorBidi"/>
          <w:noProof/>
          <w:szCs w:val="22"/>
        </w:rPr>
        <w:tab/>
      </w:r>
      <w:r w:rsidRPr="00524645">
        <w:rPr>
          <w:rFonts w:ascii="Times New Roman" w:hAnsi="Times New Roman"/>
          <w:noProof/>
        </w:rPr>
        <w:t>The application shall read two JSON input files.</w:t>
      </w:r>
      <w:r>
        <w:rPr>
          <w:noProof/>
        </w:rPr>
        <w:tab/>
      </w:r>
      <w:r>
        <w:rPr>
          <w:noProof/>
        </w:rPr>
        <w:fldChar w:fldCharType="begin"/>
      </w:r>
      <w:r>
        <w:rPr>
          <w:noProof/>
        </w:rPr>
        <w:instrText xml:space="preserve"> PAGEREF _Toc418786309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4.2</w:t>
      </w:r>
      <w:r>
        <w:rPr>
          <w:rFonts w:asciiTheme="minorHAnsi" w:eastAsiaTheme="minorEastAsia" w:hAnsiTheme="minorHAnsi" w:cstheme="minorBidi"/>
          <w:noProof/>
          <w:szCs w:val="22"/>
        </w:rPr>
        <w:tab/>
      </w:r>
      <w:r w:rsidRPr="00524645">
        <w:rPr>
          <w:rFonts w:ascii="Times New Roman" w:hAnsi="Times New Roman"/>
          <w:noProof/>
        </w:rPr>
        <w:t>The application shall produce one output document for each interaction</w:t>
      </w:r>
      <w:r>
        <w:rPr>
          <w:noProof/>
        </w:rPr>
        <w:tab/>
      </w:r>
      <w:r>
        <w:rPr>
          <w:noProof/>
        </w:rPr>
        <w:fldChar w:fldCharType="begin"/>
      </w:r>
      <w:r>
        <w:rPr>
          <w:noProof/>
        </w:rPr>
        <w:instrText xml:space="preserve"> PAGEREF _Toc418786310 \h </w:instrText>
      </w:r>
      <w:r>
        <w:rPr>
          <w:noProof/>
        </w:rPr>
      </w:r>
      <w:r>
        <w:rPr>
          <w:noProof/>
        </w:rPr>
        <w:fldChar w:fldCharType="separate"/>
      </w:r>
      <w:r w:rsidR="00675EF3">
        <w:rPr>
          <w:noProof/>
        </w:rPr>
        <w:t>4</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5.</w:t>
      </w:r>
      <w:r>
        <w:rPr>
          <w:rFonts w:asciiTheme="minorHAnsi" w:eastAsiaTheme="minorEastAsia" w:hAnsiTheme="minorHAnsi" w:cstheme="minorBidi"/>
          <w:b w:val="0"/>
          <w:sz w:val="22"/>
          <w:szCs w:val="22"/>
        </w:rPr>
        <w:tab/>
      </w:r>
      <w:r w:rsidRPr="00524645">
        <w:rPr>
          <w:rFonts w:ascii="Times New Roman" w:hAnsi="Times New Roman"/>
        </w:rPr>
        <w:t>Other Nonfunctional Requirements</w:t>
      </w:r>
      <w:r>
        <w:tab/>
      </w:r>
      <w:r>
        <w:fldChar w:fldCharType="begin"/>
      </w:r>
      <w:r>
        <w:instrText xml:space="preserve"> PAGEREF _Toc418786311 \h </w:instrText>
      </w:r>
      <w:r>
        <w:fldChar w:fldCharType="separate"/>
      </w:r>
      <w:r w:rsidR="00675EF3">
        <w:t>4</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5.1</w:t>
      </w:r>
      <w:r>
        <w:rPr>
          <w:rFonts w:asciiTheme="minorHAnsi" w:eastAsiaTheme="minorEastAsia" w:hAnsiTheme="minorHAnsi" w:cstheme="minorBidi"/>
          <w:noProof/>
          <w:szCs w:val="22"/>
        </w:rPr>
        <w:tab/>
      </w:r>
      <w:r w:rsidRPr="00524645">
        <w:rPr>
          <w:rFonts w:ascii="Times New Roman" w:hAnsi="Times New Roman"/>
          <w:noProof/>
        </w:rPr>
        <w:t>Performance Requirements</w:t>
      </w:r>
      <w:r>
        <w:rPr>
          <w:noProof/>
        </w:rPr>
        <w:tab/>
      </w:r>
      <w:r>
        <w:rPr>
          <w:noProof/>
        </w:rPr>
        <w:fldChar w:fldCharType="begin"/>
      </w:r>
      <w:r>
        <w:rPr>
          <w:noProof/>
        </w:rPr>
        <w:instrText xml:space="preserve"> PAGEREF _Toc418786312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5.2</w:t>
      </w:r>
      <w:r>
        <w:rPr>
          <w:rFonts w:asciiTheme="minorHAnsi" w:eastAsiaTheme="minorEastAsia" w:hAnsiTheme="minorHAnsi" w:cstheme="minorBidi"/>
          <w:noProof/>
          <w:szCs w:val="22"/>
        </w:rPr>
        <w:tab/>
      </w:r>
      <w:r w:rsidRPr="00524645">
        <w:rPr>
          <w:rFonts w:ascii="Times New Roman" w:hAnsi="Times New Roman"/>
          <w:noProof/>
        </w:rPr>
        <w:t>Safety Requirements</w:t>
      </w:r>
      <w:r>
        <w:rPr>
          <w:noProof/>
        </w:rPr>
        <w:tab/>
      </w:r>
      <w:r>
        <w:rPr>
          <w:noProof/>
        </w:rPr>
        <w:fldChar w:fldCharType="begin"/>
      </w:r>
      <w:r>
        <w:rPr>
          <w:noProof/>
        </w:rPr>
        <w:instrText xml:space="preserve"> PAGEREF _Toc418786313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5.3</w:t>
      </w:r>
      <w:r>
        <w:rPr>
          <w:rFonts w:asciiTheme="minorHAnsi" w:eastAsiaTheme="minorEastAsia" w:hAnsiTheme="minorHAnsi" w:cstheme="minorBidi"/>
          <w:noProof/>
          <w:szCs w:val="22"/>
        </w:rPr>
        <w:tab/>
      </w:r>
      <w:r w:rsidRPr="00524645">
        <w:rPr>
          <w:rFonts w:ascii="Times New Roman" w:hAnsi="Times New Roman"/>
          <w:noProof/>
        </w:rPr>
        <w:t>Security Requirements</w:t>
      </w:r>
      <w:r>
        <w:rPr>
          <w:noProof/>
        </w:rPr>
        <w:tab/>
      </w:r>
      <w:r>
        <w:rPr>
          <w:noProof/>
        </w:rPr>
        <w:fldChar w:fldCharType="begin"/>
      </w:r>
      <w:r>
        <w:rPr>
          <w:noProof/>
        </w:rPr>
        <w:instrText xml:space="preserve"> PAGEREF _Toc418786314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_Toc418786315 \h </w:instrText>
      </w:r>
      <w:r>
        <w:rPr>
          <w:noProof/>
        </w:rPr>
      </w:r>
      <w:r>
        <w:rPr>
          <w:noProof/>
        </w:rPr>
        <w:fldChar w:fldCharType="separate"/>
      </w:r>
      <w:r w:rsidR="00675EF3">
        <w:rPr>
          <w:noProof/>
        </w:rPr>
        <w:t>5</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6.</w:t>
      </w:r>
      <w:r>
        <w:rPr>
          <w:rFonts w:asciiTheme="minorHAnsi" w:eastAsiaTheme="minorEastAsia" w:hAnsiTheme="minorHAnsi" w:cstheme="minorBidi"/>
          <w:b w:val="0"/>
          <w:sz w:val="22"/>
          <w:szCs w:val="22"/>
        </w:rPr>
        <w:tab/>
      </w:r>
      <w:r w:rsidRPr="00524645">
        <w:rPr>
          <w:rFonts w:ascii="Times New Roman" w:hAnsi="Times New Roman"/>
        </w:rPr>
        <w:t>Other Requirements</w:t>
      </w:r>
      <w:r>
        <w:tab/>
      </w:r>
      <w:r>
        <w:fldChar w:fldCharType="begin"/>
      </w:r>
      <w:r>
        <w:instrText xml:space="preserve"> PAGEREF _Toc418786316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A: Glossary</w:t>
      </w:r>
      <w:r>
        <w:tab/>
      </w:r>
      <w:r>
        <w:fldChar w:fldCharType="begin"/>
      </w:r>
      <w:r>
        <w:instrText xml:space="preserve"> PAGEREF _Toc418786317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SRS – </w:t>
      </w:r>
      <w:r w:rsidRPr="00524645">
        <w:rPr>
          <w:rFonts w:ascii="Times New Roman" w:hAnsi="Times New Roman"/>
          <w:b w:val="0"/>
        </w:rPr>
        <w:t>Software Requirements Specification. This documents that specifies the requirements for a project.</w:t>
      </w:r>
      <w:r>
        <w:tab/>
      </w:r>
      <w:r>
        <w:fldChar w:fldCharType="begin"/>
      </w:r>
      <w:r>
        <w:instrText xml:space="preserve"> PAGEREF _Toc418786318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EGA – </w:t>
      </w:r>
      <w:r w:rsidRPr="00524645">
        <w:rPr>
          <w:rFonts w:ascii="Times New Roman" w:hAnsi="Times New Roman"/>
          <w:b w:val="0"/>
        </w:rPr>
        <w:t>Exam Generation Application. The project that this SRS is for.</w:t>
      </w:r>
      <w:r>
        <w:tab/>
      </w:r>
      <w:r>
        <w:fldChar w:fldCharType="begin"/>
      </w:r>
      <w:r>
        <w:instrText xml:space="preserve"> PAGEREF _Toc418786319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CLI – </w:t>
      </w:r>
      <w:r w:rsidRPr="00524645">
        <w:rPr>
          <w:rFonts w:ascii="Times New Roman" w:hAnsi="Times New Roman"/>
          <w:b w:val="0"/>
        </w:rPr>
        <w:t>Command Line Interface. The user will issue commands using the keyboard to interact with the application.</w:t>
      </w:r>
      <w:r>
        <w:tab/>
      </w:r>
      <w:r>
        <w:fldChar w:fldCharType="begin"/>
      </w:r>
      <w:r>
        <w:instrText xml:space="preserve"> PAGEREF _Toc418786320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JSON – </w:t>
      </w:r>
      <w:r w:rsidRPr="00524645">
        <w:rPr>
          <w:rFonts w:ascii="Times New Roman" w:hAnsi="Times New Roman"/>
          <w:b w:val="0"/>
        </w:rPr>
        <w:t>JavaScript Object Notation. A format that allows representation of objects in a text format.</w:t>
      </w:r>
      <w:r>
        <w:tab/>
      </w:r>
      <w:r>
        <w:fldChar w:fldCharType="begin"/>
      </w:r>
      <w:r>
        <w:instrText xml:space="preserve"> PAGEREF _Toc418786321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B: Analysis Models</w:t>
      </w:r>
      <w:r>
        <w:tab/>
      </w:r>
      <w:r>
        <w:fldChar w:fldCharType="begin"/>
      </w:r>
      <w:r>
        <w:instrText xml:space="preserve"> PAGEREF _Toc418786322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b w:val="0"/>
        </w:rPr>
        <w:t>See figure 5-A in the Software Design Document</w:t>
      </w:r>
      <w:r>
        <w:tab/>
      </w:r>
      <w:r>
        <w:fldChar w:fldCharType="begin"/>
      </w:r>
      <w:r>
        <w:instrText xml:space="preserve"> PAGEREF _Toc418786323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C: To Be Determined List</w:t>
      </w:r>
      <w:r>
        <w:tab/>
      </w:r>
      <w:r>
        <w:fldChar w:fldCharType="begin"/>
      </w:r>
      <w:r>
        <w:instrText xml:space="preserve"> PAGEREF _Toc418786324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b w:val="0"/>
        </w:rPr>
        <w:t>None</w:t>
      </w:r>
      <w:r>
        <w:tab/>
      </w:r>
      <w:r>
        <w:fldChar w:fldCharType="begin"/>
      </w:r>
      <w:r>
        <w:instrText xml:space="preserve"> PAGEREF _Toc418786325 \h </w:instrText>
      </w:r>
      <w:r>
        <w:fldChar w:fldCharType="separate"/>
      </w:r>
      <w:r w:rsidR="00675EF3">
        <w:t>5</w:t>
      </w:r>
      <w:r>
        <w:fldChar w:fldCharType="end"/>
      </w:r>
    </w:p>
    <w:p w:rsidR="004B4BA3" w:rsidRPr="00E430D0" w:rsidRDefault="00094094">
      <w:pPr>
        <w:rPr>
          <w:rFonts w:ascii="Times New Roman" w:hAnsi="Times New Roman"/>
          <w:b/>
          <w:noProof/>
        </w:rPr>
      </w:pPr>
      <w:r w:rsidRPr="00E430D0">
        <w:rPr>
          <w:rFonts w:ascii="Times New Roman" w:hAnsi="Times New Roman"/>
          <w:b/>
          <w:noProof/>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6" w:name="_Toc418786288"/>
      <w:r w:rsidRPr="00E430D0">
        <w:rPr>
          <w:rFonts w:ascii="Times New Roman" w:hAnsi="Times New Roman"/>
        </w:rPr>
        <w:t>Revision History</w:t>
      </w:r>
      <w:bookmarkEnd w:id="6"/>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57"/>
        <w:gridCol w:w="1070"/>
        <w:gridCol w:w="5690"/>
        <w:gridCol w:w="1136"/>
      </w:tblGrid>
      <w:tr w:rsidR="004B4BA3" w:rsidRPr="00E430D0" w:rsidTr="002F72D3">
        <w:tc>
          <w:tcPr>
            <w:tcW w:w="1557"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0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569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136"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rsidTr="002F72D3">
        <w:tc>
          <w:tcPr>
            <w:tcW w:w="1557" w:type="dxa"/>
            <w:tcBorders>
              <w:top w:val="nil"/>
            </w:tcBorders>
          </w:tcPr>
          <w:p w:rsidR="004B4BA3" w:rsidRPr="00E430D0" w:rsidRDefault="002F72D3">
            <w:pPr>
              <w:spacing w:before="40" w:after="40"/>
              <w:rPr>
                <w:rFonts w:ascii="Times New Roman" w:hAnsi="Times New Roman"/>
              </w:rPr>
            </w:pPr>
            <w:r>
              <w:rPr>
                <w:rFonts w:ascii="Times New Roman" w:hAnsi="Times New Roman"/>
              </w:rPr>
              <w:t>Scott Arnette</w:t>
            </w:r>
          </w:p>
        </w:tc>
        <w:tc>
          <w:tcPr>
            <w:tcW w:w="1070" w:type="dxa"/>
            <w:tcBorders>
              <w:top w:val="nil"/>
            </w:tcBorders>
          </w:tcPr>
          <w:p w:rsidR="004B4BA3" w:rsidRPr="00E430D0" w:rsidRDefault="002F72D3">
            <w:pPr>
              <w:spacing w:before="40" w:after="40"/>
              <w:rPr>
                <w:rFonts w:ascii="Times New Roman" w:hAnsi="Times New Roman"/>
              </w:rPr>
            </w:pPr>
            <w:r>
              <w:rPr>
                <w:rFonts w:ascii="Times New Roman" w:hAnsi="Times New Roman"/>
              </w:rPr>
              <w:t>11/18/15</w:t>
            </w:r>
          </w:p>
        </w:tc>
        <w:tc>
          <w:tcPr>
            <w:tcW w:w="569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2F72D3">
              <w:rPr>
                <w:rFonts w:ascii="Times New Roman" w:hAnsi="Times New Roman"/>
              </w:rPr>
              <w:t xml:space="preserve"> document</w:t>
            </w:r>
            <w:r w:rsidR="007A64D5" w:rsidRPr="00E430D0">
              <w:rPr>
                <w:rFonts w:ascii="Times New Roman" w:hAnsi="Times New Roman"/>
              </w:rPr>
              <w:t xml:space="preserve"> creation</w:t>
            </w:r>
          </w:p>
        </w:tc>
        <w:tc>
          <w:tcPr>
            <w:tcW w:w="1136"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2F72D3">
        <w:tc>
          <w:tcPr>
            <w:tcW w:w="1557" w:type="dxa"/>
          </w:tcPr>
          <w:p w:rsidR="004B4BA3" w:rsidRPr="00E430D0" w:rsidRDefault="004B4BA3">
            <w:pPr>
              <w:spacing w:before="40" w:after="40"/>
              <w:rPr>
                <w:rFonts w:ascii="Times New Roman" w:hAnsi="Times New Roman"/>
              </w:rPr>
            </w:pPr>
          </w:p>
        </w:tc>
        <w:tc>
          <w:tcPr>
            <w:tcW w:w="1070" w:type="dxa"/>
          </w:tcPr>
          <w:p w:rsidR="004B4BA3" w:rsidRPr="00E430D0" w:rsidRDefault="00B83092">
            <w:pPr>
              <w:spacing w:before="40" w:after="40"/>
              <w:rPr>
                <w:rFonts w:ascii="Times New Roman" w:hAnsi="Times New Roman"/>
              </w:rPr>
            </w:pPr>
            <w:r>
              <w:rPr>
                <w:rFonts w:ascii="Times New Roman" w:hAnsi="Times New Roman"/>
              </w:rPr>
              <w:t>11/**/15</w:t>
            </w:r>
          </w:p>
        </w:tc>
        <w:tc>
          <w:tcPr>
            <w:tcW w:w="5690" w:type="dxa"/>
          </w:tcPr>
          <w:p w:rsidR="004B4BA3" w:rsidRPr="00E430D0" w:rsidRDefault="005B120C" w:rsidP="0081454E">
            <w:pPr>
              <w:spacing w:before="40" w:after="40"/>
              <w:rPr>
                <w:rFonts w:ascii="Times New Roman" w:hAnsi="Times New Roman"/>
              </w:rPr>
            </w:pPr>
            <w:r>
              <w:rPr>
                <w:rFonts w:ascii="Times New Roman" w:hAnsi="Times New Roman"/>
              </w:rPr>
              <w:t>Complete sections 3.3, 3.4, 5.</w:t>
            </w:r>
            <w:r w:rsidR="000A59E1">
              <w:rPr>
                <w:rFonts w:ascii="Times New Roman" w:hAnsi="Times New Roman"/>
              </w:rPr>
              <w:t>3, and 5.4</w:t>
            </w:r>
          </w:p>
        </w:tc>
        <w:tc>
          <w:tcPr>
            <w:tcW w:w="1136" w:type="dxa"/>
          </w:tcPr>
          <w:p w:rsidR="004B4BA3" w:rsidRPr="00E430D0" w:rsidRDefault="0099526E">
            <w:pPr>
              <w:spacing w:before="40" w:after="40"/>
              <w:rPr>
                <w:rFonts w:ascii="Times New Roman" w:hAnsi="Times New Roman"/>
              </w:rPr>
            </w:pPr>
            <w:r>
              <w:rPr>
                <w:rFonts w:ascii="Times New Roman" w:hAnsi="Times New Roman"/>
              </w:rPr>
              <w:t>1.</w:t>
            </w:r>
            <w:r w:rsidR="00E02E58">
              <w:rPr>
                <w:rFonts w:ascii="Times New Roman" w:hAnsi="Times New Roman"/>
              </w:rPr>
              <w:t>0</w:t>
            </w:r>
            <w:r>
              <w:rPr>
                <w:rFonts w:ascii="Times New Roman" w:hAnsi="Times New Roman"/>
              </w:rPr>
              <w:t>1</w:t>
            </w:r>
          </w:p>
        </w:tc>
      </w:tr>
      <w:tr w:rsidR="007A64D5" w:rsidRPr="00E430D0" w:rsidTr="002F72D3">
        <w:tc>
          <w:tcPr>
            <w:tcW w:w="1557" w:type="dxa"/>
          </w:tcPr>
          <w:p w:rsidR="007A64D5" w:rsidRPr="00E430D0" w:rsidRDefault="007A64D5">
            <w:pPr>
              <w:spacing w:before="40" w:after="40"/>
              <w:rPr>
                <w:rFonts w:ascii="Times New Roman" w:hAnsi="Times New Roman"/>
              </w:rPr>
            </w:pPr>
          </w:p>
        </w:tc>
        <w:tc>
          <w:tcPr>
            <w:tcW w:w="1070" w:type="dxa"/>
          </w:tcPr>
          <w:p w:rsidR="007A64D5" w:rsidRPr="00E430D0" w:rsidRDefault="007A64D5">
            <w:pPr>
              <w:spacing w:before="40" w:after="40"/>
              <w:rPr>
                <w:rFonts w:ascii="Times New Roman" w:hAnsi="Times New Roman"/>
              </w:rPr>
            </w:pPr>
          </w:p>
        </w:tc>
        <w:tc>
          <w:tcPr>
            <w:tcW w:w="5690" w:type="dxa"/>
          </w:tcPr>
          <w:p w:rsidR="007A64D5" w:rsidRPr="00E430D0" w:rsidRDefault="007A64D5" w:rsidP="00355175">
            <w:pPr>
              <w:spacing w:before="40" w:after="40"/>
              <w:rPr>
                <w:rFonts w:ascii="Times New Roman" w:hAnsi="Times New Roman"/>
              </w:rPr>
            </w:pPr>
          </w:p>
        </w:tc>
        <w:tc>
          <w:tcPr>
            <w:tcW w:w="1136" w:type="dxa"/>
          </w:tcPr>
          <w:p w:rsidR="007A64D5" w:rsidRPr="00E430D0" w:rsidRDefault="007A64D5">
            <w:pPr>
              <w:spacing w:before="40" w:after="40"/>
              <w:rPr>
                <w:rFonts w:ascii="Times New Roman" w:hAnsi="Times New Roman"/>
              </w:rPr>
            </w:pP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bookmarkStart w:id="7" w:name="_GoBack"/>
      <w:bookmarkEnd w:id="7"/>
    </w:p>
    <w:p w:rsidR="004B4BA3" w:rsidRPr="00052FCC" w:rsidRDefault="004B4BA3" w:rsidP="00052FCC">
      <w:pPr>
        <w:pStyle w:val="Heading1"/>
        <w:spacing w:line="360" w:lineRule="auto"/>
        <w:rPr>
          <w:rFonts w:ascii="Times New Roman" w:hAnsi="Times New Roman"/>
        </w:rPr>
      </w:pPr>
      <w:bookmarkStart w:id="8" w:name="_Toc439994665"/>
      <w:bookmarkStart w:id="9" w:name="_Toc418786289"/>
      <w:r w:rsidRPr="00052FCC">
        <w:rPr>
          <w:rFonts w:ascii="Times New Roman" w:hAnsi="Times New Roman"/>
        </w:rPr>
        <w:lastRenderedPageBreak/>
        <w:t>Introduction</w:t>
      </w:r>
      <w:bookmarkEnd w:id="8"/>
      <w:bookmarkEnd w:id="9"/>
    </w:p>
    <w:p w:rsidR="004B4BA3" w:rsidRPr="00052FCC" w:rsidRDefault="004B4BA3" w:rsidP="00052FCC">
      <w:pPr>
        <w:pStyle w:val="Heading2"/>
        <w:spacing w:line="360" w:lineRule="auto"/>
        <w:rPr>
          <w:rFonts w:ascii="Times New Roman" w:hAnsi="Times New Roman"/>
        </w:rPr>
      </w:pPr>
      <w:bookmarkStart w:id="10" w:name="_Toc439994667"/>
      <w:bookmarkStart w:id="11" w:name="_Toc418786290"/>
      <w:r w:rsidRPr="00052FCC">
        <w:rPr>
          <w:rFonts w:ascii="Times New Roman" w:hAnsi="Times New Roman"/>
        </w:rPr>
        <w:t>Purpose</w:t>
      </w:r>
      <w:bookmarkEnd w:id="10"/>
      <w:bookmarkEnd w:id="11"/>
    </w:p>
    <w:p w:rsidR="004B4BA3" w:rsidRPr="00052FCC" w:rsidRDefault="00C90D98" w:rsidP="00052FCC">
      <w:pPr>
        <w:spacing w:line="360" w:lineRule="auto"/>
        <w:rPr>
          <w:rFonts w:ascii="Times New Roman" w:hAnsi="Times New Roman"/>
        </w:rPr>
      </w:pPr>
      <w:r w:rsidRPr="00052FCC">
        <w:rPr>
          <w:rFonts w:ascii="Times New Roman" w:hAnsi="Times New Roman"/>
        </w:rPr>
        <w:t>The purpose of this Software Requirements Specification is to define the requirements for the E</w:t>
      </w:r>
      <w:r w:rsidR="00864197" w:rsidRPr="00052FCC">
        <w:rPr>
          <w:rFonts w:ascii="Times New Roman" w:hAnsi="Times New Roman"/>
        </w:rPr>
        <w:t>mail Reader Application in its entirety.</w:t>
      </w:r>
    </w:p>
    <w:p w:rsidR="004A779C" w:rsidRPr="00052FCC" w:rsidRDefault="004B4BA3" w:rsidP="00052FCC">
      <w:pPr>
        <w:pStyle w:val="Heading2"/>
        <w:spacing w:line="360" w:lineRule="auto"/>
        <w:rPr>
          <w:rFonts w:ascii="Times New Roman" w:hAnsi="Times New Roman"/>
        </w:rPr>
      </w:pPr>
      <w:bookmarkStart w:id="12" w:name="_Toc439994668"/>
      <w:bookmarkStart w:id="13" w:name="_Toc418786291"/>
      <w:r w:rsidRPr="00052FCC">
        <w:rPr>
          <w:rFonts w:ascii="Times New Roman" w:hAnsi="Times New Roman"/>
        </w:rPr>
        <w:t>Document Conventions</w:t>
      </w:r>
      <w:bookmarkEnd w:id="12"/>
      <w:bookmarkEnd w:id="13"/>
    </w:p>
    <w:p w:rsidR="004A779C" w:rsidRPr="00052FCC" w:rsidRDefault="004A779C" w:rsidP="00052FCC">
      <w:pPr>
        <w:pStyle w:val="template"/>
        <w:spacing w:line="360" w:lineRule="auto"/>
        <w:rPr>
          <w:rFonts w:ascii="Times New Roman" w:hAnsi="Times New Roman"/>
          <w:i w:val="0"/>
          <w:sz w:val="24"/>
        </w:rPr>
      </w:pPr>
      <w:r w:rsidRPr="00052FCC">
        <w:rPr>
          <w:rFonts w:ascii="Times New Roman" w:hAnsi="Times New Roman"/>
          <w:i w:val="0"/>
          <w:sz w:val="24"/>
        </w:rPr>
        <w:t xml:space="preserve">This document does not feature any </w:t>
      </w:r>
      <w:r w:rsidR="008F7B73" w:rsidRPr="00052FCC">
        <w:rPr>
          <w:rFonts w:ascii="Times New Roman" w:hAnsi="Times New Roman"/>
          <w:i w:val="0"/>
          <w:sz w:val="24"/>
        </w:rPr>
        <w:t>fonts or highlighting that will signify any special circumstances</w:t>
      </w:r>
      <w:r w:rsidR="00E430D0" w:rsidRPr="00052FCC">
        <w:rPr>
          <w:rFonts w:ascii="Times New Roman" w:hAnsi="Times New Roman"/>
          <w:i w:val="0"/>
          <w:sz w:val="24"/>
        </w:rPr>
        <w:t xml:space="preserve">.  </w:t>
      </w:r>
      <w:r w:rsidR="008F7B73" w:rsidRPr="00052FCC">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052FCC" w:rsidRDefault="004B4BA3" w:rsidP="00052FCC">
      <w:pPr>
        <w:pStyle w:val="Heading2"/>
        <w:spacing w:line="360" w:lineRule="auto"/>
        <w:rPr>
          <w:rFonts w:ascii="Times New Roman" w:hAnsi="Times New Roman"/>
        </w:rPr>
      </w:pPr>
      <w:bookmarkStart w:id="14" w:name="_Toc439994669"/>
      <w:bookmarkStart w:id="15" w:name="_Toc418786292"/>
      <w:r w:rsidRPr="00052FCC">
        <w:rPr>
          <w:rFonts w:ascii="Times New Roman" w:hAnsi="Times New Roman"/>
        </w:rPr>
        <w:t>Intended Audience and Reading Suggestions</w:t>
      </w:r>
      <w:bookmarkEnd w:id="14"/>
      <w:bookmarkEnd w:id="15"/>
    </w:p>
    <w:p w:rsidR="004A779C" w:rsidRPr="00052FCC" w:rsidRDefault="004A779C"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This document is intended to be read by all stakeholders of this project, including developers, testers, and users</w:t>
      </w:r>
      <w:r w:rsidR="00F60D31" w:rsidRPr="00052FCC">
        <w:rPr>
          <w:rFonts w:ascii="Times New Roman" w:hAnsi="Times New Roman"/>
          <w:i w:val="0"/>
          <w:sz w:val="24"/>
          <w:szCs w:val="24"/>
        </w:rPr>
        <w:t xml:space="preserve">.  </w:t>
      </w:r>
      <w:r w:rsidRPr="00052FCC">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052FCC">
        <w:rPr>
          <w:rFonts w:ascii="Times New Roman" w:hAnsi="Times New Roman"/>
          <w:i w:val="0"/>
          <w:sz w:val="24"/>
          <w:szCs w:val="24"/>
        </w:rPr>
        <w:t xml:space="preserve">.  </w:t>
      </w:r>
      <w:r w:rsidRPr="00052FCC">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052FCC" w:rsidRDefault="004B4BA3" w:rsidP="00052FCC">
      <w:pPr>
        <w:pStyle w:val="Heading2"/>
        <w:spacing w:line="360" w:lineRule="auto"/>
        <w:rPr>
          <w:rFonts w:ascii="Times New Roman" w:hAnsi="Times New Roman"/>
        </w:rPr>
      </w:pPr>
      <w:bookmarkStart w:id="16" w:name="_Toc439994670"/>
      <w:bookmarkStart w:id="17" w:name="_Toc418786293"/>
      <w:r w:rsidRPr="00052FCC">
        <w:rPr>
          <w:rFonts w:ascii="Times New Roman" w:hAnsi="Times New Roman"/>
        </w:rPr>
        <w:t>Product Scope</w:t>
      </w:r>
      <w:bookmarkEnd w:id="16"/>
      <w:bookmarkEnd w:id="17"/>
    </w:p>
    <w:p w:rsidR="00F60D31" w:rsidRPr="00052FCC" w:rsidRDefault="00F60D31" w:rsidP="00052FCC">
      <w:pPr>
        <w:pStyle w:val="template"/>
        <w:spacing w:line="360" w:lineRule="auto"/>
        <w:rPr>
          <w:rFonts w:ascii="Times New Roman" w:hAnsi="Times New Roman"/>
          <w:sz w:val="24"/>
        </w:rPr>
      </w:pPr>
      <w:r w:rsidRPr="00052FCC">
        <w:rPr>
          <w:rFonts w:ascii="Times New Roman" w:hAnsi="Times New Roman"/>
          <w:i w:val="0"/>
          <w:sz w:val="24"/>
          <w:szCs w:val="24"/>
        </w:rPr>
        <w:t xml:space="preserve">The Email Reader Application, </w:t>
      </w:r>
      <w:r w:rsidR="00D57AE9" w:rsidRPr="00052FCC">
        <w:rPr>
          <w:rFonts w:ascii="Times New Roman" w:hAnsi="Times New Roman"/>
          <w:i w:val="0"/>
          <w:sz w:val="24"/>
          <w:szCs w:val="24"/>
        </w:rPr>
        <w:t>also</w:t>
      </w:r>
      <w:r w:rsidRPr="00052FCC">
        <w:rPr>
          <w:rFonts w:ascii="Times New Roman" w:hAnsi="Times New Roman"/>
          <w:i w:val="0"/>
          <w:sz w:val="24"/>
          <w:szCs w:val="24"/>
        </w:rPr>
        <w:t xml:space="preserve"> to be mentioned as its application name, Iris, will provide users the ability to be read emails received to the Google Account they choose to use during application use on a </w:t>
      </w:r>
      <w:r w:rsidR="00DC2009" w:rsidRPr="00052FCC">
        <w:rPr>
          <w:rFonts w:ascii="Times New Roman" w:hAnsi="Times New Roman"/>
          <w:i w:val="0"/>
          <w:sz w:val="24"/>
          <w:szCs w:val="24"/>
        </w:rPr>
        <w:t>device</w:t>
      </w:r>
      <w:r w:rsidRPr="00052FCC">
        <w:rPr>
          <w:rFonts w:ascii="Times New Roman" w:hAnsi="Times New Roman"/>
          <w:i w:val="0"/>
          <w:sz w:val="24"/>
          <w:szCs w:val="24"/>
        </w:rPr>
        <w:t xml:space="preserve"> running the Android operating system (version 3.0 or newer).  After being read an email, users will additionally be prompted whether to keep or delete the previously read message.  Users will also be provided settings to change how often emails are synchronized to Iris, whether Iris should currently read messages to the user, and whether to keep the device’s screen on (not go into sleep or low-power mode) during application use.</w:t>
      </w:r>
    </w:p>
    <w:p w:rsidR="004B4BA3" w:rsidRPr="00052FCC" w:rsidRDefault="004B4BA3" w:rsidP="00052FCC">
      <w:pPr>
        <w:pStyle w:val="Heading2"/>
        <w:spacing w:line="360" w:lineRule="auto"/>
        <w:rPr>
          <w:rFonts w:ascii="Times New Roman" w:hAnsi="Times New Roman"/>
        </w:rPr>
      </w:pPr>
      <w:bookmarkStart w:id="18" w:name="_Toc439994672"/>
      <w:bookmarkStart w:id="19" w:name="_Toc418786294"/>
      <w:r w:rsidRPr="00052FCC">
        <w:rPr>
          <w:rFonts w:ascii="Times New Roman" w:hAnsi="Times New Roman"/>
        </w:rPr>
        <w:lastRenderedPageBreak/>
        <w:t>References</w:t>
      </w:r>
      <w:bookmarkEnd w:id="18"/>
      <w:bookmarkEnd w:id="19"/>
    </w:p>
    <w:p w:rsidR="009A33C8" w:rsidRPr="00052FCC" w:rsidRDefault="00B97D39" w:rsidP="00052FCC">
      <w:pPr>
        <w:pStyle w:val="template"/>
        <w:spacing w:line="360" w:lineRule="auto"/>
        <w:rPr>
          <w:rFonts w:ascii="Times New Roman" w:hAnsi="Times New Roman"/>
          <w:i w:val="0"/>
          <w:sz w:val="24"/>
          <w:szCs w:val="24"/>
        </w:rPr>
      </w:pPr>
      <w:r w:rsidRPr="00052FCC">
        <w:rPr>
          <w:rFonts w:ascii="Times New Roman" w:hAnsi="Times New Roman"/>
          <w:i w:val="0"/>
          <w:sz w:val="24"/>
          <w:szCs w:val="24"/>
        </w:rPr>
        <w:t xml:space="preserve">Android Support Libraries: </w:t>
      </w:r>
      <w:hyperlink r:id="rId10" w:history="1">
        <w:r w:rsidRPr="00052FCC">
          <w:rPr>
            <w:rStyle w:val="Hyperlink"/>
            <w:rFonts w:ascii="Times New Roman" w:hAnsi="Times New Roman"/>
            <w:i w:val="0"/>
            <w:sz w:val="24"/>
            <w:szCs w:val="24"/>
          </w:rPr>
          <w:t>http://developer.android.com/tools/support-library/features.html</w:t>
        </w:r>
      </w:hyperlink>
    </w:p>
    <w:p w:rsidR="004B4BA3" w:rsidRPr="00052FCC" w:rsidRDefault="004B4BA3" w:rsidP="00052FCC">
      <w:pPr>
        <w:pStyle w:val="Heading1"/>
        <w:spacing w:line="360" w:lineRule="auto"/>
        <w:rPr>
          <w:rFonts w:ascii="Times New Roman" w:hAnsi="Times New Roman"/>
        </w:rPr>
      </w:pPr>
      <w:bookmarkStart w:id="20" w:name="_Toc439994673"/>
      <w:bookmarkStart w:id="21" w:name="_Toc418786295"/>
      <w:r w:rsidRPr="00052FCC">
        <w:rPr>
          <w:rFonts w:ascii="Times New Roman" w:hAnsi="Times New Roman"/>
        </w:rPr>
        <w:t>Overall Description</w:t>
      </w:r>
      <w:bookmarkEnd w:id="20"/>
      <w:bookmarkEnd w:id="21"/>
    </w:p>
    <w:p w:rsidR="004B4BA3" w:rsidRPr="00052FCC" w:rsidRDefault="004B4BA3" w:rsidP="00052FCC">
      <w:pPr>
        <w:pStyle w:val="Heading2"/>
        <w:spacing w:line="360" w:lineRule="auto"/>
        <w:rPr>
          <w:rFonts w:ascii="Times New Roman" w:hAnsi="Times New Roman"/>
        </w:rPr>
      </w:pPr>
      <w:bookmarkStart w:id="22" w:name="_Toc439994674"/>
      <w:bookmarkStart w:id="23" w:name="_Toc418786296"/>
      <w:r w:rsidRPr="00052FCC">
        <w:rPr>
          <w:rFonts w:ascii="Times New Roman" w:hAnsi="Times New Roman"/>
        </w:rPr>
        <w:t>Product Perspective</w:t>
      </w:r>
      <w:bookmarkEnd w:id="22"/>
      <w:bookmarkEnd w:id="23"/>
    </w:p>
    <w:p w:rsidR="00D57AE9" w:rsidRPr="00052FCC" w:rsidRDefault="00D57AE9" w:rsidP="00052FCC">
      <w:pPr>
        <w:spacing w:line="360" w:lineRule="auto"/>
        <w:rPr>
          <w:rFonts w:ascii="Times New Roman" w:hAnsi="Times New Roman"/>
        </w:rPr>
      </w:pPr>
      <w:r w:rsidRPr="00052FCC">
        <w:rPr>
          <w:rFonts w:ascii="Times New Roman" w:hAnsi="Times New Roman"/>
        </w:rPr>
        <w:t>The Email Reader Application project is a new, self-contained project.</w:t>
      </w:r>
    </w:p>
    <w:p w:rsidR="00D57AE9" w:rsidRPr="00052FCC" w:rsidRDefault="00D57AE9" w:rsidP="00052FCC">
      <w:pPr>
        <w:spacing w:line="360" w:lineRule="auto"/>
        <w:rPr>
          <w:rFonts w:ascii="Times New Roman" w:hAnsi="Times New Roman"/>
          <w:sz w:val="22"/>
        </w:rPr>
      </w:pPr>
    </w:p>
    <w:p w:rsidR="00B740CA" w:rsidRPr="00052FCC" w:rsidRDefault="00B740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4" w:name="_Toc439994675"/>
      <w:bookmarkStart w:id="25" w:name="_Toc418786297"/>
      <w:r w:rsidRPr="00052FCC">
        <w:rPr>
          <w:rFonts w:ascii="Times New Roman" w:hAnsi="Times New Roman"/>
        </w:rPr>
        <w:t>Product Functions</w:t>
      </w:r>
      <w:bookmarkEnd w:id="24"/>
      <w:bookmarkEnd w:id="25"/>
    </w:p>
    <w:p w:rsidR="00D523CA" w:rsidRPr="00052FCC" w:rsidRDefault="00D57AE9" w:rsidP="00052FCC">
      <w:pPr>
        <w:spacing w:line="360" w:lineRule="auto"/>
        <w:rPr>
          <w:rFonts w:ascii="Times New Roman" w:hAnsi="Times New Roman"/>
        </w:rPr>
      </w:pPr>
      <w:r w:rsidRPr="00052FCC">
        <w:rPr>
          <w:rFonts w:ascii="Times New Roman" w:hAnsi="Times New Roman"/>
        </w:rPr>
        <w:t>The Email Reader Applica</w:t>
      </w:r>
      <w:r w:rsidR="001E0215" w:rsidRPr="00052FCC">
        <w:rPr>
          <w:rFonts w:ascii="Times New Roman" w:hAnsi="Times New Roman"/>
        </w:rPr>
        <w:t>tion allows users to</w:t>
      </w:r>
      <w:r w:rsidR="00DC2009" w:rsidRPr="00052FCC">
        <w:rPr>
          <w:rFonts w:ascii="Times New Roman" w:hAnsi="Times New Roman"/>
        </w:rPr>
        <w:t xml:space="preserve"> be read incoming email messages via synthesized voice and respond whether to </w:t>
      </w:r>
      <w:r w:rsidR="00B97D39" w:rsidRPr="00052FCC">
        <w:rPr>
          <w:rFonts w:ascii="Times New Roman" w:hAnsi="Times New Roman"/>
        </w:rPr>
        <w:t>delete or keep the read message:</w:t>
      </w:r>
    </w:p>
    <w:p w:rsidR="00D523CA" w:rsidRPr="00052FCC" w:rsidRDefault="00D523CA" w:rsidP="00052FCC">
      <w:pPr>
        <w:spacing w:line="360" w:lineRule="auto"/>
        <w:rPr>
          <w:rFonts w:ascii="Times New Roman" w:hAnsi="Times New Roman"/>
        </w:rPr>
      </w:pP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uses the Gmail API for Android and reads emails sent to the user’s Google Account</w:t>
      </w:r>
      <w:r w:rsidR="00D523CA" w:rsidRPr="00052FCC">
        <w:rPr>
          <w:rFonts w:ascii="Times New Roman" w:hAnsi="Times New Roman"/>
        </w:rPr>
        <w: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The user must allow permission for Iris to be installed and access email data when selecting their account.</w:t>
      </w:r>
    </w:p>
    <w:p w:rsidR="00D523CA" w:rsidRPr="00052FCC" w:rsidRDefault="00DC2009" w:rsidP="00052FCC">
      <w:pPr>
        <w:pStyle w:val="ListParagraph"/>
        <w:numPr>
          <w:ilvl w:val="1"/>
          <w:numId w:val="2"/>
        </w:numPr>
        <w:spacing w:line="360" w:lineRule="auto"/>
        <w:rPr>
          <w:rFonts w:ascii="Times New Roman" w:hAnsi="Times New Roman"/>
        </w:rPr>
      </w:pPr>
      <w:r w:rsidRPr="00052FCC">
        <w:rPr>
          <w:rFonts w:ascii="Times New Roman" w:hAnsi="Times New Roman"/>
        </w:rPr>
        <w:t>At launch, only a valid Google Account can be used in Iris. Other accounts are not supported.</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Iris can be toggled whether or not to read incoming messages.</w:t>
      </w:r>
    </w:p>
    <w:p w:rsidR="00D523CA" w:rsidRPr="00052FCC" w:rsidRDefault="00DC2009" w:rsidP="00052FCC">
      <w:pPr>
        <w:pStyle w:val="ListParagraph"/>
        <w:numPr>
          <w:ilvl w:val="0"/>
          <w:numId w:val="2"/>
        </w:numPr>
        <w:spacing w:line="360" w:lineRule="auto"/>
        <w:rPr>
          <w:rFonts w:ascii="Times New Roman" w:hAnsi="Times New Roman"/>
        </w:rPr>
      </w:pPr>
      <w:r w:rsidRPr="00052FCC">
        <w:rPr>
          <w:rFonts w:ascii="Times New Roman" w:hAnsi="Times New Roman"/>
        </w:rPr>
        <w:t>The user is provided settings to customize how frequently new messages are checked for and whether to force the application to keep the device’s screen on.</w:t>
      </w:r>
    </w:p>
    <w:p w:rsidR="00B97D39" w:rsidRPr="00052FCC" w:rsidRDefault="00B97D39" w:rsidP="00052FCC">
      <w:pPr>
        <w:pStyle w:val="ListParagraph"/>
        <w:numPr>
          <w:ilvl w:val="0"/>
          <w:numId w:val="2"/>
        </w:numPr>
        <w:spacing w:line="360" w:lineRule="auto"/>
        <w:rPr>
          <w:rFonts w:ascii="Times New Roman" w:hAnsi="Times New Roman"/>
        </w:rPr>
      </w:pPr>
      <w:r w:rsidRPr="00052FCC">
        <w:rPr>
          <w:rFonts w:ascii="Times New Roman" w:hAnsi="Times New Roman"/>
        </w:rPr>
        <w:t>The user will be prompted to keep or delete messages as they are being read via synthesized electronic voice.</w:t>
      </w:r>
    </w:p>
    <w:p w:rsidR="00D523CA" w:rsidRPr="00052FCC" w:rsidRDefault="00D523CA" w:rsidP="00052FCC">
      <w:pPr>
        <w:spacing w:line="360" w:lineRule="auto"/>
        <w:rPr>
          <w:rFonts w:ascii="Times New Roman" w:hAnsi="Times New Roman"/>
        </w:rPr>
      </w:pPr>
    </w:p>
    <w:p w:rsidR="004B4BA3" w:rsidRPr="00052FCC" w:rsidRDefault="004B4BA3" w:rsidP="00052FCC">
      <w:pPr>
        <w:pStyle w:val="Heading2"/>
        <w:spacing w:line="360" w:lineRule="auto"/>
        <w:rPr>
          <w:rFonts w:ascii="Times New Roman" w:hAnsi="Times New Roman"/>
        </w:rPr>
      </w:pPr>
      <w:bookmarkStart w:id="26" w:name="_Toc439994676"/>
      <w:bookmarkStart w:id="27" w:name="_Toc418786298"/>
      <w:r w:rsidRPr="00052FCC">
        <w:rPr>
          <w:rFonts w:ascii="Times New Roman" w:hAnsi="Times New Roman"/>
        </w:rPr>
        <w:lastRenderedPageBreak/>
        <w:t>User Classes and Characteristics</w:t>
      </w:r>
      <w:bookmarkEnd w:id="26"/>
      <w:bookmarkEnd w:id="27"/>
    </w:p>
    <w:p w:rsidR="00DC2009" w:rsidRPr="00052FCC" w:rsidRDefault="00DC2009" w:rsidP="00052FCC">
      <w:pPr>
        <w:spacing w:line="360" w:lineRule="auto"/>
        <w:rPr>
          <w:rFonts w:ascii="Times New Roman" w:hAnsi="Times New Roman"/>
        </w:rPr>
      </w:pPr>
      <w:r w:rsidRPr="00052FCC">
        <w:rPr>
          <w:rFonts w:ascii="Times New Roman" w:hAnsi="Times New Roman"/>
        </w:rPr>
        <w:t>Due to the simplistic nature of the Email Reader Application</w:t>
      </w:r>
      <w:r w:rsidR="008D0E01" w:rsidRPr="00052FCC">
        <w:rPr>
          <w:rFonts w:ascii="Times New Roman" w:hAnsi="Times New Roman"/>
        </w:rPr>
        <w:t>, the user classes will now be distinct enough to have individual user classes.</w:t>
      </w:r>
      <w:r w:rsidR="00E41B96" w:rsidRPr="00052FCC">
        <w:rPr>
          <w:rFonts w:ascii="Times New Roman" w:hAnsi="Times New Roman"/>
        </w:rPr>
        <w:t xml:space="preserve"> </w:t>
      </w:r>
      <w:r w:rsidR="008D0E01" w:rsidRPr="00052FCC">
        <w:rPr>
          <w:rFonts w:ascii="Times New Roman" w:hAnsi="Times New Roman"/>
        </w:rPr>
        <w:t xml:space="preserve"> The users will all be performing the same actions and there will not be any security levels. </w:t>
      </w:r>
      <w:r w:rsidR="00E41B96" w:rsidRPr="00052FCC">
        <w:rPr>
          <w:rFonts w:ascii="Times New Roman" w:hAnsi="Times New Roman"/>
        </w:rPr>
        <w:t xml:space="preserve"> </w:t>
      </w:r>
      <w:r w:rsidR="008D0E01" w:rsidRPr="00052FCC">
        <w:rPr>
          <w:rFonts w:ascii="Times New Roman" w:hAnsi="Times New Roman"/>
        </w:rPr>
        <w:t>This simply leaves the only user class as “User”.</w:t>
      </w:r>
    </w:p>
    <w:p w:rsidR="004B4BA3" w:rsidRPr="00052FCC" w:rsidRDefault="004B4BA3" w:rsidP="00052FCC">
      <w:pPr>
        <w:pStyle w:val="Heading2"/>
        <w:spacing w:line="360" w:lineRule="auto"/>
        <w:rPr>
          <w:rFonts w:ascii="Times New Roman" w:hAnsi="Times New Roman"/>
        </w:rPr>
      </w:pPr>
      <w:bookmarkStart w:id="28" w:name="_Toc439994677"/>
      <w:bookmarkStart w:id="29" w:name="_Toc418786299"/>
      <w:r w:rsidRPr="00052FCC">
        <w:rPr>
          <w:rFonts w:ascii="Times New Roman" w:hAnsi="Times New Roman"/>
        </w:rPr>
        <w:t>Operating Environment</w:t>
      </w:r>
      <w:bookmarkEnd w:id="28"/>
      <w:bookmarkEnd w:id="29"/>
    </w:p>
    <w:p w:rsidR="00D523CA" w:rsidRPr="00052FCC" w:rsidRDefault="00D523CA" w:rsidP="00052FCC">
      <w:pPr>
        <w:spacing w:line="360" w:lineRule="auto"/>
        <w:rPr>
          <w:rFonts w:ascii="Times New Roman" w:hAnsi="Times New Roman"/>
        </w:rPr>
      </w:pPr>
      <w:r w:rsidRPr="00052FCC">
        <w:rPr>
          <w:rFonts w:ascii="Times New Roman" w:hAnsi="Times New Roman"/>
        </w:rPr>
        <w:t xml:space="preserve">The </w:t>
      </w:r>
      <w:r w:rsidR="00DC2009" w:rsidRPr="00052FCC">
        <w:rPr>
          <w:rFonts w:ascii="Times New Roman" w:hAnsi="Times New Roman"/>
        </w:rPr>
        <w:t>Email Reader Application shall run on devices with Android 3.0 or newer as their operating system.</w:t>
      </w:r>
    </w:p>
    <w:p w:rsidR="004B4BA3" w:rsidRPr="00052FCC" w:rsidRDefault="004B4BA3" w:rsidP="00052FCC">
      <w:pPr>
        <w:pStyle w:val="Heading2"/>
        <w:spacing w:line="360" w:lineRule="auto"/>
        <w:rPr>
          <w:rFonts w:ascii="Times New Roman" w:hAnsi="Times New Roman"/>
        </w:rPr>
      </w:pPr>
      <w:bookmarkStart w:id="30" w:name="_Toc439994678"/>
      <w:bookmarkStart w:id="31" w:name="_Toc418786300"/>
      <w:r w:rsidRPr="00052FCC">
        <w:rPr>
          <w:rFonts w:ascii="Times New Roman" w:hAnsi="Times New Roman"/>
        </w:rPr>
        <w:t>Design and Implementation Constraints</w:t>
      </w:r>
      <w:bookmarkEnd w:id="30"/>
      <w:bookmarkEnd w:id="31"/>
    </w:p>
    <w:p w:rsidR="009276D5" w:rsidRPr="00052FCC" w:rsidRDefault="00C948D7" w:rsidP="00052FCC">
      <w:pPr>
        <w:spacing w:line="360" w:lineRule="auto"/>
        <w:rPr>
          <w:rFonts w:ascii="Times New Roman" w:hAnsi="Times New Roman"/>
        </w:rPr>
      </w:pPr>
      <w:r w:rsidRPr="00052FCC">
        <w:rPr>
          <w:rFonts w:ascii="Times New Roman" w:hAnsi="Times New Roman"/>
        </w:rPr>
        <w:t>The Email Reader Application is constrained by the operating system and devices it is created for. Iris is only compatible with devices run Android 3.0 or newer.</w:t>
      </w:r>
      <w:r w:rsidR="00C87AA2" w:rsidRPr="00052FCC">
        <w:rPr>
          <w:rFonts w:ascii="Times New Roman" w:hAnsi="Times New Roman"/>
        </w:rPr>
        <w:t xml:space="preserve"> </w:t>
      </w:r>
      <w:r w:rsidRPr="00052FCC">
        <w:rPr>
          <w:rFonts w:ascii="Times New Roman" w:hAnsi="Times New Roman"/>
        </w:rPr>
        <w:t xml:space="preserve"> An internet connection is required for synchronization of emails that Iris reads and users respond to.</w:t>
      </w:r>
      <w:r w:rsidR="00C87AA2" w:rsidRPr="00052FCC">
        <w:rPr>
          <w:rFonts w:ascii="Times New Roman" w:hAnsi="Times New Roman"/>
        </w:rPr>
        <w:t xml:space="preserve"> </w:t>
      </w:r>
      <w:r w:rsidRPr="00052FCC">
        <w:rPr>
          <w:rFonts w:ascii="Times New Roman" w:hAnsi="Times New Roman"/>
        </w:rPr>
        <w:t xml:space="preserve"> Additionally, only one Google account is supported by the application.</w:t>
      </w:r>
    </w:p>
    <w:p w:rsidR="004B4BA3" w:rsidRPr="00052FCC" w:rsidRDefault="004B4BA3" w:rsidP="00052FCC">
      <w:pPr>
        <w:pStyle w:val="Heading2"/>
        <w:spacing w:line="360" w:lineRule="auto"/>
        <w:rPr>
          <w:rFonts w:ascii="Times New Roman" w:hAnsi="Times New Roman"/>
        </w:rPr>
      </w:pPr>
      <w:bookmarkStart w:id="32" w:name="_Toc439994679"/>
      <w:bookmarkStart w:id="33" w:name="_Toc418786301"/>
      <w:r w:rsidRPr="00052FCC">
        <w:rPr>
          <w:rFonts w:ascii="Times New Roman" w:hAnsi="Times New Roman"/>
        </w:rPr>
        <w:t>User Documentation</w:t>
      </w:r>
      <w:bookmarkEnd w:id="32"/>
      <w:bookmarkEnd w:id="33"/>
    </w:p>
    <w:p w:rsidR="004B4BA3" w:rsidRPr="00052FCC" w:rsidRDefault="00C90D98" w:rsidP="00052FCC">
      <w:pPr>
        <w:pStyle w:val="template"/>
        <w:spacing w:line="360" w:lineRule="auto"/>
        <w:rPr>
          <w:rFonts w:ascii="Times New Roman" w:hAnsi="Times New Roman"/>
          <w:i w:val="0"/>
          <w:sz w:val="24"/>
        </w:rPr>
      </w:pPr>
      <w:r w:rsidRPr="00052FCC">
        <w:rPr>
          <w:rFonts w:ascii="Times New Roman" w:hAnsi="Times New Roman"/>
          <w:i w:val="0"/>
          <w:sz w:val="24"/>
        </w:rPr>
        <w:t>Due to the simplistic nature</w:t>
      </w:r>
      <w:r w:rsidR="00E41B96" w:rsidRPr="00052FCC">
        <w:rPr>
          <w:rFonts w:ascii="Times New Roman" w:hAnsi="Times New Roman"/>
          <w:i w:val="0"/>
          <w:sz w:val="24"/>
        </w:rPr>
        <w:t xml:space="preserve"> of the Email Reader Application</w:t>
      </w:r>
      <w:r w:rsidR="00541CFA" w:rsidRPr="00052FCC">
        <w:rPr>
          <w:rFonts w:ascii="Times New Roman" w:hAnsi="Times New Roman"/>
          <w:i w:val="0"/>
          <w:sz w:val="24"/>
        </w:rPr>
        <w:t>, no user d</w:t>
      </w:r>
      <w:r w:rsidRPr="00052FCC">
        <w:rPr>
          <w:rFonts w:ascii="Times New Roman" w:hAnsi="Times New Roman"/>
          <w:i w:val="0"/>
          <w:sz w:val="24"/>
        </w:rPr>
        <w:t>ocumentation will be produced outside of in-application guidance.</w:t>
      </w:r>
    </w:p>
    <w:p w:rsidR="004B4BA3" w:rsidRPr="00052FCC" w:rsidRDefault="004B4BA3" w:rsidP="00052FCC">
      <w:pPr>
        <w:pStyle w:val="Heading2"/>
        <w:spacing w:line="360" w:lineRule="auto"/>
        <w:rPr>
          <w:rFonts w:ascii="Times New Roman" w:hAnsi="Times New Roman"/>
        </w:rPr>
      </w:pPr>
      <w:bookmarkStart w:id="34" w:name="_Toc439994680"/>
      <w:bookmarkStart w:id="35" w:name="_Toc418786302"/>
      <w:r w:rsidRPr="00052FCC">
        <w:rPr>
          <w:rFonts w:ascii="Times New Roman" w:hAnsi="Times New Roman"/>
        </w:rPr>
        <w:t>Assumptions and Dependencies</w:t>
      </w:r>
      <w:bookmarkEnd w:id="34"/>
      <w:bookmarkEnd w:id="35"/>
    </w:p>
    <w:p w:rsidR="00DC2009" w:rsidRPr="00052FCC" w:rsidRDefault="00DC2009" w:rsidP="00052FCC">
      <w:pPr>
        <w:spacing w:line="360" w:lineRule="auto"/>
        <w:rPr>
          <w:rFonts w:ascii="Times New Roman" w:hAnsi="Times New Roman"/>
        </w:rPr>
      </w:pPr>
      <w:r w:rsidRPr="00052FCC">
        <w:rPr>
          <w:rFonts w:ascii="Times New Roman" w:hAnsi="Times New Roman"/>
        </w:rPr>
        <w:t>To Do.</w:t>
      </w:r>
    </w:p>
    <w:p w:rsidR="004B4BA3" w:rsidRPr="00052FCC" w:rsidRDefault="004B4BA3" w:rsidP="00052FCC">
      <w:pPr>
        <w:pStyle w:val="Heading1"/>
        <w:spacing w:line="360" w:lineRule="auto"/>
        <w:rPr>
          <w:rFonts w:ascii="Times New Roman" w:hAnsi="Times New Roman"/>
        </w:rPr>
      </w:pPr>
      <w:bookmarkStart w:id="36" w:name="_Toc439994682"/>
      <w:bookmarkStart w:id="37" w:name="_Toc418786303"/>
      <w:r w:rsidRPr="00052FCC">
        <w:rPr>
          <w:rFonts w:ascii="Times New Roman" w:hAnsi="Times New Roman"/>
        </w:rPr>
        <w:t>External Interface Requirements</w:t>
      </w:r>
      <w:bookmarkEnd w:id="36"/>
      <w:bookmarkEnd w:id="37"/>
    </w:p>
    <w:p w:rsidR="005C49D7" w:rsidRPr="00052FCC" w:rsidRDefault="004B4BA3" w:rsidP="00052FCC">
      <w:pPr>
        <w:pStyle w:val="Heading2"/>
        <w:spacing w:line="360" w:lineRule="auto"/>
        <w:rPr>
          <w:rFonts w:ascii="Times New Roman" w:hAnsi="Times New Roman"/>
        </w:rPr>
      </w:pPr>
      <w:bookmarkStart w:id="38" w:name="_Toc418786304"/>
      <w:r w:rsidRPr="00052FCC">
        <w:rPr>
          <w:rFonts w:ascii="Times New Roman" w:hAnsi="Times New Roman"/>
        </w:rPr>
        <w:t>User Interfaces</w:t>
      </w:r>
      <w:bookmarkEnd w:id="38"/>
    </w:p>
    <w:p w:rsidR="005C49D7" w:rsidRPr="00052FCC" w:rsidRDefault="005C49D7" w:rsidP="00052FCC">
      <w:pPr>
        <w:spacing w:line="360" w:lineRule="auto"/>
        <w:rPr>
          <w:rFonts w:ascii="Times New Roman" w:hAnsi="Times New Roman"/>
        </w:rPr>
      </w:pPr>
      <w:r w:rsidRPr="00052FCC">
        <w:rPr>
          <w:rFonts w:ascii="Times New Roman" w:hAnsi="Times New Roman"/>
        </w:rPr>
        <w:t>The Email Reader Application is used on the Android Operating System.</w:t>
      </w:r>
      <w:r w:rsidR="00C87AA2" w:rsidRPr="00052FCC">
        <w:rPr>
          <w:rFonts w:ascii="Times New Roman" w:hAnsi="Times New Roman"/>
        </w:rPr>
        <w:t xml:space="preserve">  Users interact with the application through its graphical user interface</w:t>
      </w:r>
      <w:r w:rsidR="007C15A1" w:rsidRPr="00052FCC">
        <w:rPr>
          <w:rFonts w:ascii="Times New Roman" w:hAnsi="Times New Roman"/>
        </w:rPr>
        <w:t xml:space="preserve"> and touch inputs</w:t>
      </w:r>
      <w:r w:rsidR="00C87AA2" w:rsidRPr="00052FCC">
        <w:rPr>
          <w:rFonts w:ascii="Times New Roman" w:hAnsi="Times New Roman"/>
        </w:rPr>
        <w:t>.</w:t>
      </w:r>
      <w:r w:rsidRPr="00052FCC">
        <w:rPr>
          <w:rFonts w:ascii="Times New Roman" w:hAnsi="Times New Roman"/>
        </w:rPr>
        <w:t xml:space="preserve"> </w:t>
      </w:r>
      <w:r w:rsidR="00930727" w:rsidRPr="00052FCC">
        <w:rPr>
          <w:rFonts w:ascii="Times New Roman" w:hAnsi="Times New Roman"/>
        </w:rPr>
        <w:t xml:space="preserve"> </w:t>
      </w:r>
      <w:r w:rsidR="00BF3233" w:rsidRPr="00052FCC">
        <w:rPr>
          <w:rFonts w:ascii="Times New Roman" w:hAnsi="Times New Roman"/>
        </w:rPr>
        <w:t xml:space="preserve">At launch, Iris </w:t>
      </w:r>
      <w:r w:rsidRPr="00052FCC">
        <w:rPr>
          <w:rFonts w:ascii="Times New Roman" w:hAnsi="Times New Roman"/>
        </w:rPr>
        <w:t xml:space="preserve">will provide the </w:t>
      </w:r>
      <w:r w:rsidRPr="00052FCC">
        <w:rPr>
          <w:rFonts w:ascii="Times New Roman" w:hAnsi="Times New Roman"/>
        </w:rPr>
        <w:lastRenderedPageBreak/>
        <w:t xml:space="preserve">user with commands to set up their account for use with the application. </w:t>
      </w:r>
      <w:r w:rsidR="00930727" w:rsidRPr="00052FCC">
        <w:rPr>
          <w:rFonts w:ascii="Times New Roman" w:hAnsi="Times New Roman"/>
        </w:rPr>
        <w:t xml:space="preserve"> </w:t>
      </w:r>
      <w:r w:rsidRPr="00052FCC">
        <w:rPr>
          <w:rFonts w:ascii="Times New Roman" w:hAnsi="Times New Roman"/>
        </w:rPr>
        <w:t xml:space="preserve">The application will provide a </w:t>
      </w:r>
      <w:r w:rsidR="00BF3233" w:rsidRPr="00052FCC">
        <w:rPr>
          <w:rFonts w:ascii="Times New Roman" w:hAnsi="Times New Roman"/>
        </w:rPr>
        <w:t xml:space="preserve">toggle option for users to halt/resume synthesized voice reading of incoming email messages. </w:t>
      </w:r>
      <w:r w:rsidR="00930727" w:rsidRPr="00052FCC">
        <w:rPr>
          <w:rFonts w:ascii="Times New Roman" w:hAnsi="Times New Roman"/>
        </w:rPr>
        <w:t xml:space="preserve"> </w:t>
      </w:r>
      <w:r w:rsidR="00BF3233" w:rsidRPr="00052FCC">
        <w:rPr>
          <w:rFonts w:ascii="Times New Roman" w:hAnsi="Times New Roman"/>
        </w:rPr>
        <w:t xml:space="preserve">The application will provide the user with a settings menu allowing for customization of synchronization frequency and to toggle the device’s screen to remain at during application use. </w:t>
      </w:r>
      <w:r w:rsidR="00930727" w:rsidRPr="00052FCC">
        <w:rPr>
          <w:rFonts w:ascii="Times New Roman" w:hAnsi="Times New Roman"/>
        </w:rPr>
        <w:t xml:space="preserve"> </w:t>
      </w:r>
      <w:r w:rsidR="00BF3233" w:rsidRPr="00052FCC">
        <w:rPr>
          <w:rFonts w:ascii="Times New Roman" w:hAnsi="Times New Roman"/>
        </w:rPr>
        <w:t>The application will allow users to provide an input to immediately perform a partial synchronization of messages.</w:t>
      </w:r>
    </w:p>
    <w:p w:rsidR="004B4BA3" w:rsidRPr="00052FCC" w:rsidRDefault="004B4BA3" w:rsidP="00052FCC">
      <w:pPr>
        <w:pStyle w:val="Heading2"/>
        <w:spacing w:line="360" w:lineRule="auto"/>
        <w:rPr>
          <w:rFonts w:ascii="Times New Roman" w:hAnsi="Times New Roman"/>
        </w:rPr>
      </w:pPr>
      <w:bookmarkStart w:id="39" w:name="_Toc439994684"/>
      <w:bookmarkStart w:id="40" w:name="_Toc418786305"/>
      <w:r w:rsidRPr="00052FCC">
        <w:rPr>
          <w:rFonts w:ascii="Times New Roman" w:hAnsi="Times New Roman"/>
        </w:rPr>
        <w:t>Hardware Interfaces</w:t>
      </w:r>
      <w:bookmarkEnd w:id="39"/>
      <w:bookmarkEnd w:id="40"/>
    </w:p>
    <w:p w:rsidR="004B4BA3" w:rsidRPr="00052FCC" w:rsidRDefault="00E7503A" w:rsidP="00052FCC">
      <w:pPr>
        <w:pStyle w:val="template"/>
        <w:spacing w:line="360" w:lineRule="auto"/>
        <w:rPr>
          <w:rFonts w:ascii="Times New Roman" w:hAnsi="Times New Roman"/>
          <w:i w:val="0"/>
          <w:sz w:val="24"/>
        </w:rPr>
      </w:pPr>
      <w:r w:rsidRPr="00052FCC">
        <w:rPr>
          <w:rFonts w:ascii="Times New Roman" w:hAnsi="Times New Roman"/>
          <w:i w:val="0"/>
          <w:sz w:val="24"/>
        </w:rPr>
        <w:t>The Exam Gene</w:t>
      </w:r>
      <w:r w:rsidR="00955430" w:rsidRPr="00052FCC">
        <w:rPr>
          <w:rFonts w:ascii="Times New Roman" w:hAnsi="Times New Roman"/>
          <w:i w:val="0"/>
          <w:sz w:val="24"/>
        </w:rPr>
        <w:t xml:space="preserve">rator Application will run on an Android device </w:t>
      </w:r>
      <w:r w:rsidRPr="00052FCC">
        <w:rPr>
          <w:rFonts w:ascii="Times New Roman" w:hAnsi="Times New Roman"/>
          <w:i w:val="0"/>
          <w:sz w:val="24"/>
        </w:rPr>
        <w:t xml:space="preserve">which shall have </w:t>
      </w:r>
      <w:r w:rsidR="00955430" w:rsidRPr="00052FCC">
        <w:rPr>
          <w:rFonts w:ascii="Times New Roman" w:hAnsi="Times New Roman"/>
          <w:i w:val="0"/>
          <w:sz w:val="24"/>
        </w:rPr>
        <w:t>allow touch input or mouse/keyboard input.</w:t>
      </w:r>
    </w:p>
    <w:p w:rsidR="004B4BA3" w:rsidRPr="00052FCC" w:rsidRDefault="004B4BA3" w:rsidP="00052FCC">
      <w:pPr>
        <w:pStyle w:val="Heading2"/>
        <w:spacing w:line="360" w:lineRule="auto"/>
        <w:rPr>
          <w:rFonts w:ascii="Times New Roman" w:hAnsi="Times New Roman"/>
        </w:rPr>
      </w:pPr>
      <w:bookmarkStart w:id="41" w:name="_Toc439994685"/>
      <w:bookmarkStart w:id="42" w:name="_Toc418786306"/>
      <w:r w:rsidRPr="00052FCC">
        <w:rPr>
          <w:rFonts w:ascii="Times New Roman" w:hAnsi="Times New Roman"/>
        </w:rPr>
        <w:t>Software Interfaces</w:t>
      </w:r>
      <w:bookmarkEnd w:id="41"/>
      <w:bookmarkEnd w:id="42"/>
    </w:p>
    <w:p w:rsidR="009A33C8" w:rsidRPr="00052FCC" w:rsidRDefault="009A33C8" w:rsidP="00052FCC">
      <w:pPr>
        <w:pStyle w:val="ListParagraph"/>
        <w:numPr>
          <w:ilvl w:val="0"/>
          <w:numId w:val="8"/>
        </w:numPr>
        <w:spacing w:line="360" w:lineRule="auto"/>
        <w:rPr>
          <w:rFonts w:ascii="Times New Roman" w:hAnsi="Times New Roman"/>
        </w:rPr>
      </w:pPr>
      <w:r w:rsidRPr="00052FCC">
        <w:rPr>
          <w:rFonts w:ascii="Times New Roman" w:hAnsi="Times New Roman"/>
        </w:rPr>
        <w:t xml:space="preserve">The </w:t>
      </w:r>
      <w:r w:rsidR="00BB00B0" w:rsidRPr="00052FCC">
        <w:rPr>
          <w:rFonts w:ascii="Times New Roman" w:hAnsi="Times New Roman"/>
        </w:rPr>
        <w:t>application will run using Java on an Android operating system.</w:t>
      </w:r>
    </w:p>
    <w:p w:rsidR="00605104" w:rsidRPr="00052FCC" w:rsidRDefault="00605104" w:rsidP="00052FCC">
      <w:pPr>
        <w:pStyle w:val="ListParagraph"/>
        <w:numPr>
          <w:ilvl w:val="0"/>
          <w:numId w:val="8"/>
        </w:numPr>
        <w:spacing w:line="360" w:lineRule="auto"/>
        <w:rPr>
          <w:rFonts w:ascii="Times New Roman" w:hAnsi="Times New Roman"/>
        </w:rPr>
      </w:pPr>
      <w:r w:rsidRPr="00052FCC">
        <w:rPr>
          <w:rFonts w:ascii="Times New Roman" w:hAnsi="Times New Roman"/>
        </w:rPr>
        <w:t>The application will use native operating system functions for reading and writing files.</w:t>
      </w:r>
    </w:p>
    <w:p w:rsidR="00955430" w:rsidRPr="00052FCC" w:rsidRDefault="00955430" w:rsidP="00052FCC">
      <w:pPr>
        <w:spacing w:line="360" w:lineRule="auto"/>
        <w:rPr>
          <w:rFonts w:ascii="Times New Roman" w:hAnsi="Times New Roman"/>
        </w:rPr>
      </w:pPr>
    </w:p>
    <w:p w:rsidR="00955430" w:rsidRPr="00052FCC" w:rsidRDefault="00955430" w:rsidP="00052FCC">
      <w:pPr>
        <w:spacing w:line="360" w:lineRule="auto"/>
        <w:rPr>
          <w:rFonts w:ascii="Times New Roman" w:hAnsi="Times New Roman"/>
        </w:rPr>
      </w:pPr>
      <w:r w:rsidRPr="00052FCC">
        <w:rPr>
          <w:rFonts w:ascii="Times New Roman" w:hAnsi="Times New Roman"/>
        </w:rPr>
        <w:t>CHECK</w:t>
      </w:r>
    </w:p>
    <w:p w:rsidR="004B4BA3" w:rsidRPr="00052FCC" w:rsidRDefault="004B4BA3" w:rsidP="00052FCC">
      <w:pPr>
        <w:pStyle w:val="Heading2"/>
        <w:spacing w:line="360" w:lineRule="auto"/>
        <w:rPr>
          <w:rFonts w:ascii="Times New Roman" w:hAnsi="Times New Roman"/>
        </w:rPr>
      </w:pPr>
      <w:bookmarkStart w:id="43" w:name="_Toc439994686"/>
      <w:bookmarkStart w:id="44" w:name="_Toc418786307"/>
      <w:r w:rsidRPr="00052FCC">
        <w:rPr>
          <w:rFonts w:ascii="Times New Roman" w:hAnsi="Times New Roman"/>
        </w:rPr>
        <w:t>Communications Interfaces</w:t>
      </w:r>
      <w:bookmarkEnd w:id="43"/>
      <w:bookmarkEnd w:id="44"/>
    </w:p>
    <w:p w:rsidR="002E5C01" w:rsidRPr="00052FCC" w:rsidRDefault="007C15A1" w:rsidP="00052FCC">
      <w:pPr>
        <w:spacing w:line="360" w:lineRule="auto"/>
        <w:rPr>
          <w:rFonts w:ascii="Times New Roman" w:hAnsi="Times New Roman"/>
        </w:rPr>
      </w:pPr>
      <w:r w:rsidRPr="00052FCC">
        <w:rPr>
          <w:rFonts w:ascii="Times New Roman" w:hAnsi="Times New Roman"/>
        </w:rPr>
        <w:t>TO DO</w:t>
      </w:r>
    </w:p>
    <w:p w:rsidR="00AC3459" w:rsidRPr="00052FCC" w:rsidRDefault="00AC3459" w:rsidP="00052FCC">
      <w:pPr>
        <w:spacing w:line="360" w:lineRule="auto"/>
        <w:rPr>
          <w:rFonts w:ascii="Times New Roman" w:hAnsi="Times New Roman"/>
        </w:rPr>
      </w:pPr>
    </w:p>
    <w:p w:rsidR="00AC3459" w:rsidRPr="00052FCC" w:rsidRDefault="00AC3459" w:rsidP="00052FCC">
      <w:pPr>
        <w:spacing w:line="360" w:lineRule="auto"/>
        <w:rPr>
          <w:rFonts w:ascii="Times New Roman" w:hAnsi="Times New Roman"/>
        </w:rPr>
      </w:pPr>
      <w:r w:rsidRPr="00052FCC">
        <w:rPr>
          <w:rFonts w:ascii="Times New Roman" w:hAnsi="Times New Roman"/>
        </w:rPr>
        <w:t>CHECK</w:t>
      </w:r>
    </w:p>
    <w:p w:rsidR="007C15A1" w:rsidRPr="00052FCC" w:rsidRDefault="00BF063E" w:rsidP="00052FCC">
      <w:pPr>
        <w:pStyle w:val="Heading1"/>
        <w:spacing w:line="360" w:lineRule="auto"/>
        <w:rPr>
          <w:rFonts w:ascii="Times New Roman" w:hAnsi="Times New Roman"/>
        </w:rPr>
      </w:pPr>
      <w:bookmarkStart w:id="45" w:name="_Toc418786308"/>
      <w:r w:rsidRPr="00052FCC">
        <w:rPr>
          <w:rFonts w:ascii="Times New Roman" w:hAnsi="Times New Roman"/>
        </w:rPr>
        <w:lastRenderedPageBreak/>
        <w:t>Functional Requirements</w:t>
      </w:r>
      <w:bookmarkEnd w:id="45"/>
    </w:p>
    <w:p w:rsidR="00BF063E" w:rsidRPr="00052FCC" w:rsidRDefault="00064B23" w:rsidP="00052FCC">
      <w:pPr>
        <w:pStyle w:val="Heading2"/>
        <w:spacing w:line="360" w:lineRule="auto"/>
        <w:rPr>
          <w:rFonts w:ascii="Times New Roman" w:hAnsi="Times New Roman"/>
          <w:b w:val="0"/>
          <w:sz w:val="24"/>
        </w:rPr>
      </w:pPr>
      <w:r w:rsidRPr="00052FCC">
        <w:rPr>
          <w:rFonts w:ascii="Times New Roman" w:hAnsi="Times New Roman"/>
          <w:b w:val="0"/>
          <w:sz w:val="24"/>
        </w:rPr>
        <w:t>The application shall require a valid Google Account from the user</w:t>
      </w:r>
      <w:r w:rsidR="00231032" w:rsidRPr="00052FCC">
        <w:rPr>
          <w:rFonts w:ascii="Times New Roman" w:hAnsi="Times New Roman"/>
          <w:b w:val="0"/>
          <w:sz w:val="24"/>
        </w:rPr>
        <w:t xml:space="preserve"> for use by the application</w:t>
      </w:r>
      <w:r w:rsidRPr="00052FCC">
        <w:rPr>
          <w:rFonts w:ascii="Times New Roman" w:hAnsi="Times New Roman"/>
          <w:b w:val="0"/>
          <w:sz w:val="24"/>
        </w:rPr>
        <w:t>.</w:t>
      </w:r>
    </w:p>
    <w:p w:rsidR="00231032" w:rsidRPr="00052FCC" w:rsidRDefault="00231032" w:rsidP="00052FCC">
      <w:pPr>
        <w:pStyle w:val="Heading2"/>
        <w:spacing w:line="360" w:lineRule="auto"/>
        <w:rPr>
          <w:rFonts w:ascii="Times New Roman" w:hAnsi="Times New Roman"/>
          <w:b w:val="0"/>
          <w:sz w:val="24"/>
        </w:rPr>
      </w:pPr>
      <w:r w:rsidRPr="00052FCC">
        <w:rPr>
          <w:rFonts w:ascii="Times New Roman" w:hAnsi="Times New Roman"/>
          <w:b w:val="0"/>
          <w:sz w:val="24"/>
        </w:rPr>
        <w:t>The application shall provide a centralized list of emails upon application launch.</w:t>
      </w:r>
    </w:p>
    <w:p w:rsidR="00231032" w:rsidRPr="00052FCC" w:rsidRDefault="00231032" w:rsidP="00052FCC">
      <w:pPr>
        <w:pStyle w:val="Heading2"/>
        <w:spacing w:line="360" w:lineRule="auto"/>
        <w:rPr>
          <w:rFonts w:ascii="Times New Roman" w:hAnsi="Times New Roman"/>
          <w:b w:val="0"/>
          <w:sz w:val="24"/>
        </w:rPr>
      </w:pPr>
      <w:r w:rsidRPr="00052FCC">
        <w:rPr>
          <w:rFonts w:ascii="Times New Roman" w:hAnsi="Times New Roman"/>
          <w:b w:val="0"/>
          <w:sz w:val="24"/>
        </w:rPr>
        <w:t>The application shall provide user notifications in the form of reading the email via synthesized electronic voice.</w:t>
      </w:r>
    </w:p>
    <w:p w:rsidR="007A64D5" w:rsidRPr="00052FCC" w:rsidRDefault="007A64D5" w:rsidP="00052FCC">
      <w:pPr>
        <w:pStyle w:val="Heading2"/>
        <w:spacing w:line="360" w:lineRule="auto"/>
        <w:rPr>
          <w:rFonts w:ascii="Times New Roman" w:hAnsi="Times New Roman"/>
          <w:b w:val="0"/>
          <w:sz w:val="24"/>
        </w:rPr>
      </w:pPr>
      <w:bookmarkStart w:id="46" w:name="_Toc418786310"/>
      <w:r w:rsidRPr="00052FCC">
        <w:rPr>
          <w:rFonts w:ascii="Times New Roman" w:hAnsi="Times New Roman"/>
          <w:b w:val="0"/>
          <w:sz w:val="24"/>
        </w:rPr>
        <w:t xml:space="preserve">The application shall </w:t>
      </w:r>
      <w:bookmarkEnd w:id="46"/>
      <w:r w:rsidR="00064B23" w:rsidRPr="00052FCC">
        <w:rPr>
          <w:rFonts w:ascii="Times New Roman" w:hAnsi="Times New Roman"/>
          <w:b w:val="0"/>
          <w:sz w:val="24"/>
        </w:rPr>
        <w:t>provide input options to the user after a message has completed being read.</w:t>
      </w:r>
    </w:p>
    <w:p w:rsidR="007A64D5" w:rsidRPr="00052FCC" w:rsidRDefault="00064B23" w:rsidP="00052FCC">
      <w:pPr>
        <w:pStyle w:val="Heading3"/>
        <w:spacing w:line="360" w:lineRule="auto"/>
        <w:ind w:left="288"/>
        <w:rPr>
          <w:rFonts w:ascii="Times New Roman" w:hAnsi="Times New Roman"/>
          <w:b w:val="0"/>
        </w:rPr>
      </w:pPr>
      <w:r w:rsidRPr="00052FCC">
        <w:rPr>
          <w:rFonts w:ascii="Times New Roman" w:hAnsi="Times New Roman"/>
          <w:b w:val="0"/>
        </w:rPr>
        <w:t>The application shall provide a Keep button to keep an email</w:t>
      </w:r>
      <w:r w:rsidR="007A64D5" w:rsidRPr="00052FCC">
        <w:rPr>
          <w:rFonts w:ascii="Times New Roman" w:hAnsi="Times New Roman"/>
          <w:b w:val="0"/>
        </w:rPr>
        <w:t>.</w:t>
      </w:r>
    </w:p>
    <w:p w:rsidR="007A64D5" w:rsidRPr="00052FCC" w:rsidRDefault="007A64D5" w:rsidP="00052FCC">
      <w:pPr>
        <w:pStyle w:val="Heading3"/>
        <w:spacing w:line="360" w:lineRule="auto"/>
        <w:ind w:left="288"/>
        <w:rPr>
          <w:rFonts w:ascii="Times New Roman" w:hAnsi="Times New Roman"/>
        </w:rPr>
      </w:pPr>
      <w:r w:rsidRPr="00052FCC">
        <w:rPr>
          <w:rFonts w:ascii="Times New Roman" w:hAnsi="Times New Roman"/>
          <w:b w:val="0"/>
        </w:rPr>
        <w:t xml:space="preserve">The application shall </w:t>
      </w:r>
      <w:r w:rsidR="00064B23" w:rsidRPr="00052FCC">
        <w:rPr>
          <w:rFonts w:ascii="Times New Roman" w:hAnsi="Times New Roman"/>
          <w:b w:val="0"/>
        </w:rPr>
        <w:t>provide a Delete button to delete an email.</w:t>
      </w:r>
      <w:r w:rsidR="00064B23" w:rsidRPr="00052FCC">
        <w:rPr>
          <w:rFonts w:ascii="Times New Roman" w:hAnsi="Times New Roman"/>
        </w:rPr>
        <w:t xml:space="preserve"> </w:t>
      </w:r>
    </w:p>
    <w:p w:rsidR="00064B23" w:rsidRPr="00052FCC" w:rsidRDefault="00064B23"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The application shall provide an input option for the user to pause and resume reading of email via synthesized electronic voice.</w:t>
      </w:r>
    </w:p>
    <w:p w:rsidR="00231032" w:rsidRPr="00052FCC" w:rsidRDefault="00231032"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The application shall provide an input option for the user to perform an immediate, partial synchronization of email messages.</w:t>
      </w:r>
    </w:p>
    <w:p w:rsidR="00064B23" w:rsidRPr="00052FCC" w:rsidRDefault="00064B23"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t>The application shall provide a settings screen accessible from the main screen.</w:t>
      </w:r>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provide a setting to modify the frequency that messages are synchronized.</w:t>
      </w:r>
    </w:p>
    <w:p w:rsidR="00064B23" w:rsidRPr="00052FCC" w:rsidRDefault="00064B23"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provide a setting to modify whether the device screen remains on during application use. </w:t>
      </w:r>
    </w:p>
    <w:p w:rsidR="00064B23" w:rsidRPr="00052FCC" w:rsidRDefault="00064B23" w:rsidP="00052FCC">
      <w:pPr>
        <w:pStyle w:val="Heading2"/>
        <w:spacing w:line="360" w:lineRule="auto"/>
        <w:rPr>
          <w:rFonts w:ascii="Times New Roman" w:hAnsi="Times New Roman"/>
          <w:b w:val="0"/>
          <w:sz w:val="24"/>
          <w:szCs w:val="24"/>
        </w:rPr>
      </w:pPr>
      <w:r w:rsidRPr="00052FCC">
        <w:rPr>
          <w:rFonts w:ascii="Times New Roman" w:hAnsi="Times New Roman"/>
          <w:b w:val="0"/>
          <w:sz w:val="24"/>
          <w:szCs w:val="24"/>
        </w:rPr>
        <w:lastRenderedPageBreak/>
        <w:t xml:space="preserve">The application shall </w:t>
      </w:r>
      <w:r w:rsidR="00231032" w:rsidRPr="00052FCC">
        <w:rPr>
          <w:rFonts w:ascii="Times New Roman" w:hAnsi="Times New Roman"/>
          <w:b w:val="0"/>
          <w:sz w:val="24"/>
          <w:szCs w:val="24"/>
        </w:rPr>
        <w:t>provide support for deleting a range of emails</w:t>
      </w:r>
      <w:r w:rsidRPr="00052FCC">
        <w:rPr>
          <w:rFonts w:ascii="Times New Roman" w:hAnsi="Times New Roman"/>
          <w:b w:val="0"/>
          <w:sz w:val="24"/>
          <w:szCs w:val="24"/>
        </w:rPr>
        <w:t>.</w:t>
      </w:r>
    </w:p>
    <w:p w:rsidR="004B4BA3" w:rsidRPr="00052FCC" w:rsidRDefault="004B4BA3" w:rsidP="00052FCC">
      <w:pPr>
        <w:pStyle w:val="Heading1"/>
        <w:spacing w:line="360" w:lineRule="auto"/>
        <w:rPr>
          <w:rFonts w:ascii="Times New Roman" w:hAnsi="Times New Roman"/>
        </w:rPr>
      </w:pPr>
      <w:bookmarkStart w:id="47" w:name="_Toc418786311"/>
      <w:bookmarkStart w:id="48" w:name="_Toc439994690"/>
      <w:r w:rsidRPr="00052FCC">
        <w:rPr>
          <w:rFonts w:ascii="Times New Roman" w:hAnsi="Times New Roman"/>
        </w:rPr>
        <w:t>Other Nonfunctional Requirements</w:t>
      </w:r>
      <w:bookmarkEnd w:id="47"/>
      <w:r w:rsidR="007C15A1" w:rsidRPr="00052FCC">
        <w:rPr>
          <w:rFonts w:ascii="Times New Roman" w:hAnsi="Times New Roman"/>
        </w:rPr>
        <w:t>:</w:t>
      </w:r>
    </w:p>
    <w:p w:rsidR="004B4BA3" w:rsidRPr="00052FCC" w:rsidRDefault="004B4BA3" w:rsidP="00052FCC">
      <w:pPr>
        <w:pStyle w:val="Heading2"/>
        <w:spacing w:line="360" w:lineRule="auto"/>
        <w:rPr>
          <w:rFonts w:ascii="Times New Roman" w:hAnsi="Times New Roman"/>
          <w:sz w:val="24"/>
          <w:szCs w:val="24"/>
        </w:rPr>
      </w:pPr>
      <w:bookmarkStart w:id="49" w:name="_Toc418786312"/>
      <w:r w:rsidRPr="00052FCC">
        <w:rPr>
          <w:rFonts w:ascii="Times New Roman" w:hAnsi="Times New Roman"/>
          <w:sz w:val="24"/>
          <w:szCs w:val="24"/>
        </w:rPr>
        <w:t>Performance Requirements</w:t>
      </w:r>
      <w:bookmarkEnd w:id="48"/>
      <w:bookmarkEnd w:id="49"/>
    </w:p>
    <w:p w:rsidR="00511A15" w:rsidRPr="00052FCC" w:rsidRDefault="00511A15"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shall load in less than </w:t>
      </w:r>
      <w:r w:rsidR="000E668F" w:rsidRPr="00052FCC">
        <w:rPr>
          <w:rFonts w:ascii="Times New Roman" w:hAnsi="Times New Roman"/>
          <w:b w:val="0"/>
          <w:szCs w:val="24"/>
        </w:rPr>
        <w:t xml:space="preserve"> </w:t>
      </w:r>
      <w:r w:rsidRPr="00052FCC">
        <w:rPr>
          <w:rFonts w:ascii="Times New Roman" w:hAnsi="Times New Roman"/>
          <w:b w:val="0"/>
          <w:szCs w:val="24"/>
        </w:rPr>
        <w:t xml:space="preserve"> second</w:t>
      </w:r>
      <w:r w:rsidR="000E668F" w:rsidRPr="00052FCC">
        <w:rPr>
          <w:rFonts w:ascii="Times New Roman" w:hAnsi="Times New Roman"/>
          <w:b w:val="0"/>
          <w:szCs w:val="24"/>
        </w:rPr>
        <w:t>s</w:t>
      </w:r>
      <w:r w:rsidRPr="00052FCC">
        <w:rPr>
          <w:rFonts w:ascii="Times New Roman" w:hAnsi="Times New Roman"/>
          <w:b w:val="0"/>
          <w:szCs w:val="24"/>
        </w:rPr>
        <w:t>.</w:t>
      </w:r>
    </w:p>
    <w:p w:rsidR="00511A15" w:rsidRPr="00052FCC"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shall have an average response time of less than   seconds.</w:t>
      </w:r>
    </w:p>
    <w:p w:rsidR="004B4BA3" w:rsidRPr="00052FCC" w:rsidRDefault="004B4BA3" w:rsidP="00052FCC">
      <w:pPr>
        <w:pStyle w:val="Heading2"/>
        <w:spacing w:line="360" w:lineRule="auto"/>
        <w:rPr>
          <w:rFonts w:ascii="Times New Roman" w:hAnsi="Times New Roman"/>
          <w:sz w:val="24"/>
          <w:szCs w:val="24"/>
        </w:rPr>
      </w:pPr>
      <w:bookmarkStart w:id="50" w:name="_Toc439994691"/>
      <w:bookmarkStart w:id="51" w:name="_Toc418786313"/>
      <w:r w:rsidRPr="00052FCC">
        <w:rPr>
          <w:rFonts w:ascii="Times New Roman" w:hAnsi="Times New Roman"/>
          <w:sz w:val="24"/>
          <w:szCs w:val="24"/>
        </w:rPr>
        <w:t>Safety Requirements</w:t>
      </w:r>
      <w:bookmarkEnd w:id="50"/>
      <w:bookmarkEnd w:id="51"/>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 xml:space="preserve">The application </w:t>
      </w:r>
      <w:r w:rsidR="008C5192" w:rsidRPr="00052FCC">
        <w:rPr>
          <w:rFonts w:ascii="Times New Roman" w:hAnsi="Times New Roman"/>
          <w:b w:val="0"/>
          <w:szCs w:val="24"/>
        </w:rPr>
        <w:t>will</w:t>
      </w:r>
      <w:r w:rsidRPr="00052FCC">
        <w:rPr>
          <w:rFonts w:ascii="Times New Roman" w:hAnsi="Times New Roman"/>
          <w:b w:val="0"/>
          <w:szCs w:val="24"/>
        </w:rPr>
        <w:t xml:space="preserve"> never be allowed to read, write, or delete any files other than those that are created by the application or files that the user specifies for input.</w:t>
      </w:r>
    </w:p>
    <w:p w:rsidR="00C21ED4" w:rsidRPr="00052FCC" w:rsidRDefault="00C21ED4"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application, regardless if user specified, should never interact with files belonging to the operating system.</w:t>
      </w:r>
    </w:p>
    <w:p w:rsidR="004B4BA3" w:rsidRPr="00052FCC" w:rsidRDefault="004B4BA3" w:rsidP="00052FCC">
      <w:pPr>
        <w:pStyle w:val="Heading2"/>
        <w:spacing w:line="360" w:lineRule="auto"/>
        <w:rPr>
          <w:rFonts w:ascii="Times New Roman" w:hAnsi="Times New Roman"/>
          <w:sz w:val="24"/>
          <w:szCs w:val="24"/>
        </w:rPr>
      </w:pPr>
      <w:bookmarkStart w:id="52" w:name="_Toc439994692"/>
      <w:bookmarkStart w:id="53" w:name="_Toc418786314"/>
      <w:r w:rsidRPr="00052FCC">
        <w:rPr>
          <w:rFonts w:ascii="Times New Roman" w:hAnsi="Times New Roman"/>
          <w:sz w:val="24"/>
          <w:szCs w:val="24"/>
        </w:rPr>
        <w:t>Security Requirements</w:t>
      </w:r>
      <w:bookmarkEnd w:id="52"/>
      <w:bookmarkEnd w:id="53"/>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C92888"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4B4BA3" w:rsidRPr="00052FCC" w:rsidRDefault="004B4BA3" w:rsidP="00052FCC">
      <w:pPr>
        <w:pStyle w:val="Heading2"/>
        <w:spacing w:line="360" w:lineRule="auto"/>
        <w:rPr>
          <w:rFonts w:ascii="Times New Roman" w:hAnsi="Times New Roman"/>
          <w:sz w:val="24"/>
          <w:szCs w:val="24"/>
        </w:rPr>
      </w:pPr>
      <w:bookmarkStart w:id="54" w:name="_Toc439994693"/>
      <w:bookmarkStart w:id="55" w:name="_Toc418786315"/>
      <w:r w:rsidRPr="00052FCC">
        <w:rPr>
          <w:rFonts w:ascii="Times New Roman" w:hAnsi="Times New Roman"/>
          <w:sz w:val="24"/>
          <w:szCs w:val="24"/>
        </w:rPr>
        <w:t>Software Quality Attributes</w:t>
      </w:r>
      <w:bookmarkEnd w:id="54"/>
      <w:bookmarkEnd w:id="55"/>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AA720E" w:rsidRPr="00052FCC" w:rsidRDefault="008D686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AA720E" w:rsidRPr="00052FCC" w:rsidRDefault="00446A59" w:rsidP="00052FCC">
      <w:pPr>
        <w:pStyle w:val="Heading3"/>
        <w:spacing w:line="360" w:lineRule="auto"/>
        <w:ind w:left="288"/>
        <w:rPr>
          <w:rFonts w:ascii="Times New Roman" w:hAnsi="Times New Roman"/>
          <w:b w:val="0"/>
          <w:szCs w:val="24"/>
        </w:rPr>
      </w:pPr>
      <w:r>
        <w:rPr>
          <w:rFonts w:ascii="Times New Roman" w:hAnsi="Times New Roman"/>
          <w:b w:val="0"/>
          <w:szCs w:val="24"/>
        </w:rPr>
        <w:lastRenderedPageBreak/>
        <w:t xml:space="preserve"> </w:t>
      </w:r>
    </w:p>
    <w:p w:rsidR="00AA720E" w:rsidRPr="00052FCC" w:rsidRDefault="00446A5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AA720E" w:rsidRPr="00052FCC" w:rsidRDefault="00446A59" w:rsidP="00052FCC">
      <w:pPr>
        <w:pStyle w:val="Heading3"/>
        <w:spacing w:line="360" w:lineRule="auto"/>
        <w:ind w:left="288"/>
        <w:rPr>
          <w:rFonts w:ascii="Times New Roman" w:hAnsi="Times New Roman"/>
          <w:b w:val="0"/>
          <w:szCs w:val="24"/>
        </w:rPr>
      </w:pPr>
      <w:r>
        <w:rPr>
          <w:rFonts w:ascii="Times New Roman" w:hAnsi="Times New Roman"/>
          <w:b w:val="0"/>
          <w:szCs w:val="24"/>
        </w:rPr>
        <w:t xml:space="preserve"> </w:t>
      </w:r>
    </w:p>
    <w:p w:rsidR="007C15A1" w:rsidRPr="00052FCC" w:rsidRDefault="007C15A1" w:rsidP="00052FCC">
      <w:pPr>
        <w:pStyle w:val="Heading2"/>
        <w:spacing w:line="360" w:lineRule="auto"/>
        <w:rPr>
          <w:rFonts w:ascii="Times New Roman" w:hAnsi="Times New Roman"/>
          <w:sz w:val="24"/>
          <w:szCs w:val="24"/>
        </w:rPr>
      </w:pPr>
      <w:r w:rsidRPr="00052FCC">
        <w:rPr>
          <w:rFonts w:ascii="Times New Roman" w:hAnsi="Times New Roman"/>
          <w:sz w:val="24"/>
          <w:szCs w:val="24"/>
        </w:rPr>
        <w:t>Business Rules</w:t>
      </w:r>
    </w:p>
    <w:p w:rsidR="007C15A1" w:rsidRPr="00052FCC" w:rsidRDefault="007C15A1" w:rsidP="00052FCC">
      <w:pPr>
        <w:pStyle w:val="Heading3"/>
        <w:spacing w:line="360" w:lineRule="auto"/>
        <w:ind w:left="288"/>
        <w:rPr>
          <w:rFonts w:ascii="Times New Roman" w:hAnsi="Times New Roman"/>
          <w:b w:val="0"/>
          <w:szCs w:val="24"/>
        </w:rPr>
      </w:pPr>
      <w:r w:rsidRPr="00052FCC">
        <w:rPr>
          <w:rFonts w:ascii="Times New Roman" w:hAnsi="Times New Roman"/>
          <w:b w:val="0"/>
          <w:szCs w:val="24"/>
        </w:rPr>
        <w:t>The Email Reader Application is developed for educational purposes and is the property of the University of Virginia’s College at Wise.</w:t>
      </w:r>
    </w:p>
    <w:p w:rsidR="004B4BA3" w:rsidRPr="00052FCC" w:rsidRDefault="004B4BA3" w:rsidP="00052FCC">
      <w:pPr>
        <w:pStyle w:val="Heading1"/>
        <w:spacing w:line="360" w:lineRule="auto"/>
        <w:rPr>
          <w:rFonts w:ascii="Times New Roman" w:hAnsi="Times New Roman"/>
        </w:rPr>
      </w:pPr>
      <w:bookmarkStart w:id="56" w:name="_Toc439994695"/>
      <w:bookmarkStart w:id="57" w:name="_Toc418786316"/>
      <w:r w:rsidRPr="00052FCC">
        <w:rPr>
          <w:rFonts w:ascii="Times New Roman" w:hAnsi="Times New Roman"/>
        </w:rPr>
        <w:t>Other Requirements</w:t>
      </w:r>
      <w:bookmarkEnd w:id="56"/>
      <w:bookmarkEnd w:id="57"/>
    </w:p>
    <w:p w:rsidR="004B4BA3" w:rsidRPr="00052FCC" w:rsidRDefault="00511A15"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be developed in the Java Programming Language.</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run on Android 3.0 (API 11) or higher.</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Android Support Library v4+.</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 xml:space="preserve">The application shall use Android </w:t>
      </w:r>
      <w:proofErr w:type="spellStart"/>
      <w:r w:rsidRPr="00052FCC">
        <w:rPr>
          <w:rFonts w:ascii="Times New Roman" w:hAnsi="Times New Roman"/>
        </w:rPr>
        <w:t>AppCompat</w:t>
      </w:r>
      <w:proofErr w:type="spellEnd"/>
      <w:r w:rsidRPr="00052FCC">
        <w:rPr>
          <w:rFonts w:ascii="Times New Roman" w:hAnsi="Times New Roman"/>
        </w:rPr>
        <w:t xml:space="preserve"> Support Library.</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Android Support – Recycler View Library.</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Android Play Services Library.</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Goggle API Client Library.</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Google API Client for Android Library.</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Google API GSON Library.</w:t>
      </w:r>
    </w:p>
    <w:p w:rsidR="00185928" w:rsidRPr="00052FCC" w:rsidRDefault="00185928" w:rsidP="00052FCC">
      <w:pPr>
        <w:pStyle w:val="ListParagraph"/>
        <w:numPr>
          <w:ilvl w:val="0"/>
          <w:numId w:val="6"/>
        </w:numPr>
        <w:spacing w:line="360" w:lineRule="auto"/>
        <w:rPr>
          <w:rFonts w:ascii="Times New Roman" w:hAnsi="Times New Roman"/>
          <w:color w:val="FF0000"/>
        </w:rPr>
      </w:pPr>
      <w:r w:rsidRPr="00052FCC">
        <w:rPr>
          <w:rFonts w:ascii="Times New Roman" w:hAnsi="Times New Roman"/>
        </w:rPr>
        <w:t>The application shall use Google API Services Gmail Library.</w:t>
      </w:r>
    </w:p>
    <w:p w:rsidR="004B4BA3" w:rsidRPr="00052FCC" w:rsidRDefault="004B4BA3" w:rsidP="00052FCC">
      <w:pPr>
        <w:pStyle w:val="TOCEntry"/>
        <w:spacing w:line="360" w:lineRule="auto"/>
        <w:rPr>
          <w:rFonts w:ascii="Times New Roman" w:hAnsi="Times New Roman"/>
        </w:rPr>
      </w:pPr>
      <w:bookmarkStart w:id="58" w:name="_Toc439994696"/>
      <w:bookmarkStart w:id="59" w:name="_Toc418786317"/>
      <w:r w:rsidRPr="00052FCC">
        <w:rPr>
          <w:rFonts w:ascii="Times New Roman" w:hAnsi="Times New Roman"/>
        </w:rPr>
        <w:lastRenderedPageBreak/>
        <w:t>Appendix A: Glossary</w:t>
      </w:r>
      <w:bookmarkEnd w:id="58"/>
      <w:bookmarkEnd w:id="59"/>
    </w:p>
    <w:p w:rsidR="00A60718" w:rsidRPr="00052FCC" w:rsidRDefault="00A60718" w:rsidP="00052FCC">
      <w:pPr>
        <w:pStyle w:val="TOCEntry"/>
        <w:numPr>
          <w:ilvl w:val="0"/>
          <w:numId w:val="10"/>
        </w:numPr>
        <w:spacing w:line="360" w:lineRule="auto"/>
        <w:rPr>
          <w:rFonts w:ascii="Times New Roman" w:hAnsi="Times New Roman"/>
          <w:sz w:val="24"/>
        </w:rPr>
      </w:pPr>
      <w:bookmarkStart w:id="60" w:name="_Toc418786318"/>
      <w:r w:rsidRPr="00052FCC">
        <w:rPr>
          <w:rFonts w:ascii="Times New Roman" w:hAnsi="Times New Roman"/>
          <w:sz w:val="24"/>
        </w:rPr>
        <w:t xml:space="preserve">SRS – </w:t>
      </w:r>
      <w:r w:rsidRPr="00052FCC">
        <w:rPr>
          <w:rFonts w:ascii="Times New Roman" w:hAnsi="Times New Roman"/>
          <w:b w:val="0"/>
          <w:sz w:val="24"/>
        </w:rPr>
        <w:t>Software Requirements Specification. This documents that specifies the requirements for a project.</w:t>
      </w:r>
      <w:bookmarkEnd w:id="60"/>
    </w:p>
    <w:p w:rsidR="0089340B" w:rsidRPr="00052FCC" w:rsidRDefault="004F65B6" w:rsidP="00052FCC">
      <w:pPr>
        <w:pStyle w:val="TOCEntry"/>
        <w:numPr>
          <w:ilvl w:val="0"/>
          <w:numId w:val="10"/>
        </w:numPr>
        <w:spacing w:line="360" w:lineRule="auto"/>
        <w:rPr>
          <w:rFonts w:ascii="Times New Roman" w:hAnsi="Times New Roman"/>
          <w:sz w:val="24"/>
        </w:rPr>
      </w:pPr>
      <w:bookmarkStart w:id="61" w:name="_Toc418786319"/>
      <w:r w:rsidRPr="00052FCC">
        <w:rPr>
          <w:rFonts w:ascii="Times New Roman" w:hAnsi="Times New Roman"/>
          <w:sz w:val="24"/>
        </w:rPr>
        <w:t>Iris</w:t>
      </w:r>
      <w:r w:rsidR="00A60718" w:rsidRPr="00052FCC">
        <w:rPr>
          <w:rFonts w:ascii="Times New Roman" w:hAnsi="Times New Roman"/>
          <w:sz w:val="24"/>
        </w:rPr>
        <w:t xml:space="preserve"> – </w:t>
      </w:r>
      <w:r w:rsidRPr="00052FCC">
        <w:rPr>
          <w:rFonts w:ascii="Times New Roman" w:hAnsi="Times New Roman"/>
          <w:b w:val="0"/>
          <w:sz w:val="24"/>
        </w:rPr>
        <w:t>The name of the Email Reader Application</w:t>
      </w:r>
      <w:r w:rsidR="00A60718" w:rsidRPr="00052FCC">
        <w:rPr>
          <w:rFonts w:ascii="Times New Roman" w:hAnsi="Times New Roman"/>
          <w:b w:val="0"/>
          <w:sz w:val="24"/>
        </w:rPr>
        <w:t>. The project that this SRS is for.</w:t>
      </w:r>
      <w:bookmarkStart w:id="62" w:name="_Toc439994697"/>
      <w:bookmarkStart w:id="63" w:name="_Toc418786322"/>
      <w:bookmarkEnd w:id="61"/>
    </w:p>
    <w:p w:rsidR="0089340B" w:rsidRPr="00052FCC" w:rsidRDefault="0089340B" w:rsidP="00052FCC">
      <w:pPr>
        <w:pStyle w:val="TOCEntry"/>
        <w:numPr>
          <w:ilvl w:val="0"/>
          <w:numId w:val="10"/>
        </w:numPr>
        <w:spacing w:line="360" w:lineRule="auto"/>
        <w:rPr>
          <w:rFonts w:ascii="Times New Roman" w:hAnsi="Times New Roman"/>
          <w:sz w:val="24"/>
        </w:rPr>
      </w:pPr>
      <w:r w:rsidRPr="00052FCC">
        <w:rPr>
          <w:rFonts w:ascii="Times New Roman" w:hAnsi="Times New Roman"/>
          <w:sz w:val="24"/>
        </w:rPr>
        <w:t>GUI</w:t>
      </w:r>
      <w:r w:rsidRPr="00052FCC">
        <w:rPr>
          <w:rFonts w:ascii="Times New Roman" w:hAnsi="Times New Roman"/>
          <w:sz w:val="24"/>
        </w:rPr>
        <w:t xml:space="preserve"> – </w:t>
      </w:r>
      <w:r w:rsidRPr="00052FCC">
        <w:rPr>
          <w:rFonts w:ascii="Times New Roman" w:hAnsi="Times New Roman"/>
          <w:b w:val="0"/>
          <w:sz w:val="24"/>
        </w:rPr>
        <w:t>Graphical User Interface</w:t>
      </w:r>
      <w:r w:rsidRPr="00052FCC">
        <w:rPr>
          <w:rFonts w:ascii="Times New Roman" w:hAnsi="Times New Roman"/>
          <w:b w:val="0"/>
          <w:sz w:val="24"/>
        </w:rPr>
        <w:t>.</w:t>
      </w:r>
      <w:r w:rsidRPr="00052FCC">
        <w:rPr>
          <w:rFonts w:ascii="Times New Roman" w:hAnsi="Times New Roman"/>
          <w:b w:val="0"/>
          <w:sz w:val="24"/>
        </w:rPr>
        <w:t xml:space="preserve"> An interface that allows users to interact with electronic devices through icons and visual indicators.</w:t>
      </w:r>
    </w:p>
    <w:p w:rsidR="0089340B" w:rsidRPr="00052FCC" w:rsidRDefault="0089340B" w:rsidP="00052FCC">
      <w:pPr>
        <w:pStyle w:val="TOCEntry"/>
        <w:numPr>
          <w:ilvl w:val="0"/>
          <w:numId w:val="10"/>
        </w:numPr>
        <w:spacing w:line="360" w:lineRule="auto"/>
        <w:rPr>
          <w:rFonts w:ascii="Times New Roman" w:hAnsi="Times New Roman"/>
          <w:sz w:val="24"/>
        </w:rPr>
      </w:pPr>
      <w:r w:rsidRPr="00052FCC">
        <w:rPr>
          <w:rFonts w:ascii="Times New Roman" w:hAnsi="Times New Roman"/>
          <w:sz w:val="24"/>
        </w:rPr>
        <w:t>API</w:t>
      </w:r>
      <w:r w:rsidRPr="00052FCC">
        <w:rPr>
          <w:rFonts w:ascii="Times New Roman" w:hAnsi="Times New Roman"/>
          <w:sz w:val="24"/>
        </w:rPr>
        <w:t xml:space="preserve"> – </w:t>
      </w:r>
      <w:r w:rsidRPr="00052FCC">
        <w:rPr>
          <w:rFonts w:ascii="Times New Roman" w:hAnsi="Times New Roman"/>
          <w:b w:val="0"/>
          <w:sz w:val="24"/>
        </w:rPr>
        <w:t>Application Programming Interface. A set of routines, protocols, and tools that govern a software specification.</w:t>
      </w:r>
    </w:p>
    <w:p w:rsidR="00173A1D" w:rsidRPr="00052FCC" w:rsidRDefault="004B4BA3" w:rsidP="00052FCC">
      <w:pPr>
        <w:pStyle w:val="TOCEntry"/>
        <w:spacing w:line="360" w:lineRule="auto"/>
        <w:rPr>
          <w:rFonts w:ascii="Times New Roman" w:hAnsi="Times New Roman"/>
        </w:rPr>
      </w:pPr>
      <w:r w:rsidRPr="00052FCC">
        <w:rPr>
          <w:rFonts w:ascii="Times New Roman" w:hAnsi="Times New Roman"/>
        </w:rPr>
        <w:t>Appendix B: Analysis Models</w:t>
      </w:r>
      <w:bookmarkEnd w:id="62"/>
      <w:bookmarkEnd w:id="63"/>
    </w:p>
    <w:p w:rsidR="004B4BA3" w:rsidRPr="00052FCC" w:rsidRDefault="004B4BA3" w:rsidP="00052FCC">
      <w:pPr>
        <w:pStyle w:val="TOCEntry"/>
        <w:spacing w:line="360" w:lineRule="auto"/>
        <w:rPr>
          <w:rFonts w:ascii="Times New Roman" w:hAnsi="Times New Roman"/>
        </w:rPr>
      </w:pPr>
      <w:bookmarkStart w:id="64" w:name="_Toc439994698"/>
      <w:bookmarkStart w:id="65" w:name="_Toc418786324"/>
      <w:r w:rsidRPr="00052FCC">
        <w:rPr>
          <w:rFonts w:ascii="Times New Roman" w:hAnsi="Times New Roman"/>
        </w:rPr>
        <w:t>Appendix C: To Be Determined List</w:t>
      </w:r>
      <w:bookmarkEnd w:id="64"/>
      <w:bookmarkEnd w:id="65"/>
    </w:p>
    <w:p w:rsidR="00A60718" w:rsidRPr="00A60718" w:rsidRDefault="00A60718" w:rsidP="004F65B6">
      <w:pPr>
        <w:pStyle w:val="TOCEntry"/>
        <w:rPr>
          <w:rFonts w:ascii="Times New Roman" w:hAnsi="Times New Roman"/>
          <w:b w:val="0"/>
          <w:sz w:val="24"/>
        </w:rPr>
      </w:pPr>
    </w:p>
    <w:sectPr w:rsidR="00A60718" w:rsidRPr="00A60718" w:rsidSect="00094094">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9D" w:rsidRDefault="0098129D">
      <w:r>
        <w:separator/>
      </w:r>
    </w:p>
  </w:endnote>
  <w:endnote w:type="continuationSeparator" w:id="0">
    <w:p w:rsidR="0098129D" w:rsidRDefault="0098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9D" w:rsidRDefault="0098129D">
      <w:r>
        <w:separator/>
      </w:r>
    </w:p>
  </w:footnote>
  <w:footnote w:type="continuationSeparator" w:id="0">
    <w:p w:rsidR="0098129D" w:rsidRDefault="00981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Header"/>
    </w:pPr>
    <w:r>
      <w:t>Software</w:t>
    </w:r>
    <w:r>
      <w:rPr>
        <w:sz w:val="24"/>
      </w:rPr>
      <w:t xml:space="preserve"> </w:t>
    </w:r>
    <w:r>
      <w:t xml:space="preserve">Requirements Specification </w:t>
    </w:r>
    <w:r w:rsidR="001E0215">
      <w:t>for Email Reader Application</w:t>
    </w:r>
    <w:r>
      <w:tab/>
      <w:t xml:space="preserve">Page </w:t>
    </w:r>
    <w:r w:rsidR="00CD3739">
      <w:fldChar w:fldCharType="begin"/>
    </w:r>
    <w:r w:rsidR="00CD3739">
      <w:instrText xml:space="preserve"> PAGE  \* MERGEFORMAT </w:instrText>
    </w:r>
    <w:r w:rsidR="00CD3739">
      <w:fldChar w:fldCharType="separate"/>
    </w:r>
    <w:r w:rsidR="00442223">
      <w:rPr>
        <w:noProof/>
      </w:rPr>
      <w:t>iii</w:t>
    </w:r>
    <w:r w:rsidR="00CD37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9407C1">
    <w:pPr>
      <w:pStyle w:val="Header"/>
      <w:tabs>
        <w:tab w:val="clear" w:pos="9360"/>
        <w:tab w:val="right" w:pos="9630"/>
      </w:tabs>
    </w:pPr>
    <w:r>
      <w:t>Software</w:t>
    </w:r>
    <w:r>
      <w:rPr>
        <w:sz w:val="24"/>
      </w:rPr>
      <w:t xml:space="preserve"> </w:t>
    </w:r>
    <w:r>
      <w:t xml:space="preserve">Requirements Specification for </w:t>
    </w:r>
    <w:r w:rsidR="00D57AE9">
      <w:t>Email Reader Application</w:t>
    </w:r>
    <w:r w:rsidR="004B4BA3">
      <w:tab/>
      <w:t xml:space="preserve">Page </w:t>
    </w:r>
    <w:r w:rsidR="00CD3739">
      <w:fldChar w:fldCharType="begin"/>
    </w:r>
    <w:r w:rsidR="00CD3739">
      <w:instrText xml:space="preserve"> PAGE  \* MERGEFORMAT </w:instrText>
    </w:r>
    <w:r w:rsidR="00CD3739">
      <w:fldChar w:fldCharType="separate"/>
    </w:r>
    <w:r w:rsidR="00442223">
      <w:rPr>
        <w:noProof/>
      </w:rPr>
      <w:t>8</w:t>
    </w:r>
    <w:r w:rsidR="00CD373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4"/>
  </w:num>
  <w:num w:numId="5">
    <w:abstractNumId w:val="9"/>
  </w:num>
  <w:num w:numId="6">
    <w:abstractNumId w:val="3"/>
  </w:num>
  <w:num w:numId="7">
    <w:abstractNumId w:val="7"/>
  </w:num>
  <w:num w:numId="8">
    <w:abstractNumId w:val="6"/>
  </w:num>
  <w:num w:numId="9">
    <w:abstractNumId w:val="8"/>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52FCC"/>
    <w:rsid w:val="00064B23"/>
    <w:rsid w:val="0008690A"/>
    <w:rsid w:val="00094094"/>
    <w:rsid w:val="000A59E1"/>
    <w:rsid w:val="000D126B"/>
    <w:rsid w:val="000E668F"/>
    <w:rsid w:val="001373A7"/>
    <w:rsid w:val="0014084E"/>
    <w:rsid w:val="00173A1D"/>
    <w:rsid w:val="00185928"/>
    <w:rsid w:val="001A0AA6"/>
    <w:rsid w:val="001D69D4"/>
    <w:rsid w:val="001E0215"/>
    <w:rsid w:val="00231032"/>
    <w:rsid w:val="002575A2"/>
    <w:rsid w:val="002C516F"/>
    <w:rsid w:val="002E5C01"/>
    <w:rsid w:val="002F0BC8"/>
    <w:rsid w:val="002F72D3"/>
    <w:rsid w:val="0032650D"/>
    <w:rsid w:val="00355175"/>
    <w:rsid w:val="00387E1A"/>
    <w:rsid w:val="00442223"/>
    <w:rsid w:val="00446A59"/>
    <w:rsid w:val="004A779C"/>
    <w:rsid w:val="004B4BA3"/>
    <w:rsid w:val="004D55E4"/>
    <w:rsid w:val="004F65B6"/>
    <w:rsid w:val="00511A15"/>
    <w:rsid w:val="00541CFA"/>
    <w:rsid w:val="00544C33"/>
    <w:rsid w:val="00545F90"/>
    <w:rsid w:val="005A5BB7"/>
    <w:rsid w:val="005B120C"/>
    <w:rsid w:val="005B16D2"/>
    <w:rsid w:val="005B2E84"/>
    <w:rsid w:val="005C49D7"/>
    <w:rsid w:val="00605104"/>
    <w:rsid w:val="00675EF3"/>
    <w:rsid w:val="00684D42"/>
    <w:rsid w:val="0068505E"/>
    <w:rsid w:val="006A07AB"/>
    <w:rsid w:val="006C2221"/>
    <w:rsid w:val="0070513A"/>
    <w:rsid w:val="00726A7F"/>
    <w:rsid w:val="007A3A42"/>
    <w:rsid w:val="007A64D5"/>
    <w:rsid w:val="007C15A1"/>
    <w:rsid w:val="007F7779"/>
    <w:rsid w:val="0081454E"/>
    <w:rsid w:val="00824212"/>
    <w:rsid w:val="00864197"/>
    <w:rsid w:val="00891B0D"/>
    <w:rsid w:val="0089340B"/>
    <w:rsid w:val="008B6E36"/>
    <w:rsid w:val="008C5192"/>
    <w:rsid w:val="008D0E01"/>
    <w:rsid w:val="008D6869"/>
    <w:rsid w:val="008F7B73"/>
    <w:rsid w:val="0090403E"/>
    <w:rsid w:val="009276D5"/>
    <w:rsid w:val="00930727"/>
    <w:rsid w:val="009407C1"/>
    <w:rsid w:val="00953AE1"/>
    <w:rsid w:val="00955430"/>
    <w:rsid w:val="00955A07"/>
    <w:rsid w:val="0098129D"/>
    <w:rsid w:val="0099526E"/>
    <w:rsid w:val="009A33C8"/>
    <w:rsid w:val="009F58D9"/>
    <w:rsid w:val="00A41AEF"/>
    <w:rsid w:val="00A60718"/>
    <w:rsid w:val="00AA720E"/>
    <w:rsid w:val="00AC3459"/>
    <w:rsid w:val="00AF6A08"/>
    <w:rsid w:val="00B04178"/>
    <w:rsid w:val="00B740CA"/>
    <w:rsid w:val="00B83092"/>
    <w:rsid w:val="00B97D39"/>
    <w:rsid w:val="00BB00B0"/>
    <w:rsid w:val="00BE1D41"/>
    <w:rsid w:val="00BE44E9"/>
    <w:rsid w:val="00BF063E"/>
    <w:rsid w:val="00BF3233"/>
    <w:rsid w:val="00C21ED4"/>
    <w:rsid w:val="00C47FCE"/>
    <w:rsid w:val="00C87AA2"/>
    <w:rsid w:val="00C90D98"/>
    <w:rsid w:val="00C92888"/>
    <w:rsid w:val="00C948D7"/>
    <w:rsid w:val="00CD3739"/>
    <w:rsid w:val="00CE1E2E"/>
    <w:rsid w:val="00D3559D"/>
    <w:rsid w:val="00D444E6"/>
    <w:rsid w:val="00D523CA"/>
    <w:rsid w:val="00D57AE9"/>
    <w:rsid w:val="00D67DEC"/>
    <w:rsid w:val="00DC2009"/>
    <w:rsid w:val="00E02E58"/>
    <w:rsid w:val="00E41B96"/>
    <w:rsid w:val="00E430D0"/>
    <w:rsid w:val="00E7503A"/>
    <w:rsid w:val="00F6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E57FE"/>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developer.android.com/tools/support-library/featur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C1EA-D306-46F3-96DB-D370CE13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Scott Arnette</cp:lastModifiedBy>
  <cp:revision>40</cp:revision>
  <cp:lastPrinted>2015-05-07T22:22:00Z</cp:lastPrinted>
  <dcterms:created xsi:type="dcterms:W3CDTF">2015-11-18T22:55:00Z</dcterms:created>
  <dcterms:modified xsi:type="dcterms:W3CDTF">2015-11-30T17:30:00Z</dcterms:modified>
</cp:coreProperties>
</file>