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/>
        <w:jc w:val="center"/>
      </w:pPr>
      <w:r>
        <w:rPr>
          <w:rFonts w:ascii="Arial" w:hAnsi="Arial"/>
          <w:b/>
          <w:color w:val="2D2D2D"/>
          <w:sz w:val="28"/>
        </w:rPr>
        <w:t>CONTRATO DE PRESTAÇÃO DE SERVIÇOS</w:t>
      </w:r>
    </w:p>
    <w:p>
      <w:pPr>
        <w:spacing w:after="80" w:before="0"/>
        <w:jc w:val="center"/>
      </w:pPr>
      <w:r>
        <w:rPr>
          <w:rFonts w:ascii="Arial" w:hAnsi="Arial"/>
          <w:b/>
          <w:color w:val="2D2D2D"/>
          <w:sz w:val="28"/>
        </w:rPr>
        <w:t>DE GESTÃO DE MARKETING DIGITAL</w:t>
      </w:r>
    </w:p>
    <w:p>
      <w:pPr>
        <w:spacing w:after="80" w:before="0"/>
        <w:jc w:val="both"/>
      </w:pPr>
      <w:r>
        <w:rPr>
          <w:rFonts w:ascii="Arial" w:hAnsi="Arial"/>
          <w:b/>
          <w:sz w:val="24"/>
        </w:rPr>
      </w:r>
    </w:p>
    <w:p>
      <w:pPr>
        <w:spacing w:after="160" w:before="0"/>
        <w:jc w:val="both"/>
      </w:pPr>
      <w:r>
        <w:rPr>
          <w:rFonts w:ascii="Arial" w:hAnsi="Arial"/>
          <w:b/>
          <w:sz w:val="24"/>
        </w:rPr>
        <w:t>CONTRATANTE: {{NOME_COMPLETO_OU_RAZAO_SOCIAL}}, {{NACIONALIDADE}}, {{ESTADO_CIVIL}}, {{PROFISSAO}}, inscrito(a) no CPF/CNPJ nº {{CPF_OU_CNPJ}}, residente e domiciliado(a) / com sede em {{ENDERECO_COMPLETO}}, CEP {{CEP}}, e-mail: {{EMAIL_CLIENTE}}, doravante simplesmente denominado(a) CONTRATANTE.</w:t>
      </w:r>
    </w:p>
    <w:p>
      <w:pPr>
        <w:spacing w:after="160" w:before="0"/>
        <w:jc w:val="both"/>
      </w:pPr>
      <w:r>
        <w:rPr>
          <w:rFonts w:ascii="Arial" w:hAnsi="Arial"/>
          <w:b/>
          <w:sz w:val="24"/>
        </w:rPr>
        <w:t>CONTRATADA: K F G MOREIRA LTDA – WRMAX, pessoa jurídica de direito privado inscrita no CNPJ nº 40.034.078/0001-41, com sede na Av. Universitária, 750 – Fátima, Teresina – PI, CEP 64.049-494, representada por Kellyane Folha Gois Moreira, casada, empresária, inscrita no CPF nº 024.395.833-16 e RG nº 2670730, doravante simplesmente denominada CONTRATADA.</w:t>
      </w:r>
    </w:p>
    <w:p>
      <w:pPr>
        <w:spacing w:after="160" w:before="0"/>
        <w:jc w:val="both"/>
      </w:pPr>
      <w:r>
        <w:rPr>
          <w:rFonts w:ascii="Arial" w:hAnsi="Arial"/>
          <w:b w:val="0"/>
          <w:sz w:val="24"/>
        </w:rPr>
        <w:t>Pelo presente instrumento particular de CONTRATO DE PRESTAÇÃO DE SERVIÇOS DE GESTÃO DE MARKETING DIGITAL, a aqui denominada CONTRATANTE contrata os serviços da aqui denominada CONTRATADA, que fazem de livre e espontânea vontade, acordando o presente contrato nos seguintes termos:</w:t>
      </w:r>
    </w:p>
    <w:p>
      <w:pPr>
        <w:spacing w:after="160" w:before="0"/>
        <w:jc w:val="center"/>
      </w:pPr>
      <w:r>
        <w:rPr>
          <w:rFonts w:ascii="Arial" w:hAnsi="Arial"/>
          <w:b/>
          <w:color w:val="2D2D2D"/>
          <w:sz w:val="24"/>
        </w:rPr>
        <w:t>DO OBJETO DO CONTRATO</w:t>
      </w:r>
    </w:p>
    <w:p>
      <w:pPr>
        <w:spacing w:after="160" w:before="0"/>
        <w:jc w:val="both"/>
      </w:pPr>
      <w:r>
        <w:rPr>
          <w:rFonts w:ascii="Arial" w:hAnsi="Arial"/>
          <w:b/>
          <w:sz w:val="24"/>
        </w:rPr>
        <w:t>Cláusula 1ª: São objetos do presente contrato a prestação dos seguintes serviços de assessoria de marketing estratégico e produção de conteúdo em vídeo para as redes sociais da CONTRATANTE:</w:t>
      </w:r>
    </w:p>
    <w:p>
      <w:pPr>
        <w:spacing w:after="160" w:before="0"/>
        <w:jc w:val="both"/>
      </w:pPr>
      <w:r>
        <w:rPr>
          <w:rFonts w:ascii="Arial" w:hAnsi="Arial"/>
          <w:b/>
          <w:sz w:val="24"/>
        </w:rPr>
        <w:t>I. Planejamento estratégico de conteúdo e assessoria de marketing, alinhados ao posicionamento da CONTRATANTE;</w:t>
      </w:r>
    </w:p>
    <w:p>
      <w:pPr>
        <w:spacing w:after="160" w:before="0"/>
        <w:jc w:val="both"/>
      </w:pPr>
      <w:r>
        <w:rPr>
          <w:rFonts w:ascii="Arial" w:hAnsi="Arial"/>
          <w:b/>
          <w:sz w:val="24"/>
        </w:rPr>
        <w:t>II. Edição e finalização de até 5 (cinco) vídeos por mês, no formato Reels e demais formatos verticais para Instagram, a partir das gravações fornecidas pela CONTRATANTE;</w:t>
      </w:r>
    </w:p>
    <w:p>
      <w:pPr>
        <w:spacing w:after="160" w:before="0"/>
        <w:jc w:val="both"/>
      </w:pPr>
      <w:r>
        <w:rPr>
          <w:rFonts w:ascii="Arial" w:hAnsi="Arial"/>
          <w:b/>
          <w:sz w:val="24"/>
        </w:rPr>
        <w:t>III. Direção de conteúdo e roteirização dos vídeos, orientando a CONTRATANTE quanto à gravação, no modelo em que a CONTRATANTE grava e a CONTRATADA direciona e edita;</w:t>
      </w:r>
    </w:p>
    <w:p>
      <w:pPr>
        <w:spacing w:after="160" w:before="0"/>
        <w:jc w:val="both"/>
      </w:pPr>
      <w:r>
        <w:rPr>
          <w:rFonts w:ascii="Arial" w:hAnsi="Arial"/>
          <w:b/>
          <w:sz w:val="24"/>
        </w:rPr>
        <w:t>IV. Criação de copies (textos e legendas) para as publicações produzidas;</w:t>
      </w:r>
    </w:p>
    <w:p>
      <w:pPr>
        <w:spacing w:after="160" w:before="0"/>
        <w:jc w:val="both"/>
      </w:pPr>
      <w:r>
        <w:rPr>
          <w:rFonts w:ascii="Arial" w:hAnsi="Arial"/>
          <w:b/>
          <w:sz w:val="24"/>
        </w:rPr>
        <w:t>V. Reuniões mensais para demonstração de resultados e alinhamento de estratégias;</w:t>
      </w:r>
    </w:p>
    <w:p>
      <w:pPr>
        <w:spacing w:after="160" w:before="0"/>
        <w:jc w:val="both"/>
      </w:pPr>
      <w:r>
        <w:rPr>
          <w:rFonts w:ascii="Arial" w:hAnsi="Arial"/>
          <w:b/>
          <w:sz w:val="24"/>
        </w:rPr>
        <w:t>VI. Criação de banco de ideias e referências, incluindo pautas quentes;</w:t>
      </w:r>
    </w:p>
    <w:p>
      <w:pPr>
        <w:spacing w:after="160" w:before="0"/>
        <w:jc w:val="both"/>
      </w:pPr>
      <w:r>
        <w:rPr>
          <w:rFonts w:ascii="Arial" w:hAnsi="Arial"/>
          <w:b/>
          <w:sz w:val="24"/>
        </w:rPr>
        <w:t>VII. Suporte via WhatsApp em horário comercial;</w:t>
      </w:r>
    </w:p>
    <w:p>
      <w:pPr>
        <w:spacing w:after="160" w:before="0"/>
        <w:jc w:val="both"/>
      </w:pPr>
      <w:r>
        <w:rPr>
          <w:rFonts w:ascii="Arial" w:hAnsi="Arial"/>
          <w:b/>
          <w:sz w:val="24"/>
        </w:rPr>
        <w:t>VIII. Calendário editorial mensal de acordo com o planejamento estratégico.</w:t>
      </w:r>
    </w:p>
    <w:p>
      <w:pPr>
        <w:spacing w:after="160" w:before="0"/>
        <w:jc w:val="both"/>
      </w:pPr>
      <w:r>
        <w:rPr>
          <w:rFonts w:ascii="Arial" w:hAnsi="Arial"/>
          <w:b/>
          <w:sz w:val="24"/>
        </w:rPr>
        <w:t>Cláusula 2ª: Estão inclusos no objeto deste contrato a edição de criativos (artes em vídeo) e a criação de copies (textos e legendas) para o Instagram, bem como o auxílio no direcionamento estratégico das redes sociais da CONTRATANTE, sendo certo que o conteúdo será produzido a partir de gravações realizadas pela própria CONTRATANTE, sob direção e edição da CONTRATADA, para gerar mais conexão com o público da CONTRATANTE.</w:t>
      </w:r>
    </w:p>
    <w:p>
      <w:pPr>
        <w:spacing w:after="160" w:before="0"/>
        <w:jc w:val="center"/>
      </w:pPr>
      <w:r>
        <w:rPr>
          <w:rFonts w:ascii="Arial" w:hAnsi="Arial"/>
          <w:b/>
          <w:color w:val="2D2D2D"/>
          <w:sz w:val="24"/>
        </w:rPr>
        <w:t>DAS OBRIGAÇÕES DA CONTRATADA</w:t>
      </w:r>
    </w:p>
    <w:p>
      <w:pPr>
        <w:spacing w:after="160" w:before="0"/>
        <w:jc w:val="both"/>
      </w:pPr>
      <w:r>
        <w:rPr>
          <w:rFonts w:ascii="Arial" w:hAnsi="Arial"/>
          <w:b/>
          <w:sz w:val="24"/>
        </w:rPr>
        <w:t>Cláusula 3ª: Durante o período de vigência contratual a CONTRATADA compromete-se a:</w:t>
      </w:r>
    </w:p>
    <w:p>
      <w:pPr>
        <w:spacing w:after="160" w:before="0"/>
        <w:jc w:val="both"/>
      </w:pPr>
      <w:r>
        <w:rPr>
          <w:rFonts w:ascii="Arial" w:hAnsi="Arial"/>
          <w:b/>
          <w:sz w:val="24"/>
        </w:rPr>
        <w:t>I. Prestar todos os serviços descritos na Cláusula 1ª;</w:t>
      </w:r>
    </w:p>
    <w:p>
      <w:pPr>
        <w:spacing w:after="160" w:before="0"/>
        <w:jc w:val="both"/>
      </w:pPr>
      <w:r>
        <w:rPr>
          <w:rFonts w:ascii="Arial" w:hAnsi="Arial"/>
          <w:b/>
          <w:sz w:val="24"/>
        </w:rPr>
        <w:t>II. Atuar com técnica, seriedade, ética e respeito;</w:t>
      </w:r>
    </w:p>
    <w:p>
      <w:pPr>
        <w:spacing w:after="160" w:before="0"/>
        <w:jc w:val="both"/>
      </w:pPr>
      <w:r>
        <w:rPr>
          <w:rFonts w:ascii="Arial" w:hAnsi="Arial"/>
          <w:b/>
          <w:sz w:val="24"/>
        </w:rPr>
        <w:t>III. Comunicar por escrito, em tempo hábil, à CONTRATANTE qualquer fato que possa interferir nos entregáveis;</w:t>
      </w:r>
    </w:p>
    <w:p>
      <w:pPr>
        <w:spacing w:after="160" w:before="0"/>
        <w:jc w:val="both"/>
      </w:pPr>
      <w:r>
        <w:rPr>
          <w:rFonts w:ascii="Arial" w:hAnsi="Arial"/>
          <w:b/>
          <w:sz w:val="24"/>
        </w:rPr>
        <w:t>IV. Definir com a CONTRATANTE o plano estratégico mensal;</w:t>
      </w:r>
    </w:p>
    <w:p>
      <w:pPr>
        <w:spacing w:after="160" w:before="0"/>
        <w:jc w:val="both"/>
      </w:pPr>
      <w:r>
        <w:rPr>
          <w:rFonts w:ascii="Arial" w:hAnsi="Arial"/>
          <w:b/>
          <w:sz w:val="24"/>
        </w:rPr>
        <w:t>V. Manter sigilo dos dados e informações a que tiver acesso;</w:t>
      </w:r>
    </w:p>
    <w:p>
      <w:pPr>
        <w:spacing w:after="160" w:before="0"/>
        <w:jc w:val="both"/>
      </w:pPr>
      <w:r>
        <w:rPr>
          <w:rFonts w:ascii="Arial" w:hAnsi="Arial"/>
          <w:b/>
          <w:sz w:val="24"/>
        </w:rPr>
        <w:t>VI. Contatar o suporte do Instagram em caso de bloqueio das contas;</w:t>
      </w:r>
    </w:p>
    <w:p>
      <w:pPr>
        <w:spacing w:after="160" w:before="0"/>
        <w:jc w:val="both"/>
      </w:pPr>
      <w:r>
        <w:rPr>
          <w:rFonts w:ascii="Arial" w:hAnsi="Arial"/>
          <w:b/>
          <w:sz w:val="24"/>
        </w:rPr>
        <w:t>VII. Fornecer suporte via WhatsApp nos horários: Segunda a sexta, das 09h às 16h;</w:t>
      </w:r>
    </w:p>
    <w:p>
      <w:pPr>
        <w:spacing w:after="160" w:before="0"/>
        <w:jc w:val="both"/>
      </w:pPr>
      <w:r>
        <w:rPr>
          <w:rFonts w:ascii="Arial" w:hAnsi="Arial"/>
          <w:b/>
          <w:sz w:val="24"/>
        </w:rPr>
        <w:t>VIII. Entregar os vídeos editados em tempo hábil, respeitando o calendário editorial acordado, garantindo o volume de até 5 (cinco) vídeos por mês.</w:t>
      </w:r>
    </w:p>
    <w:p>
      <w:pPr>
        <w:spacing w:after="160" w:before="0"/>
        <w:jc w:val="both"/>
      </w:pPr>
      <w:r>
        <w:rPr>
          <w:rFonts w:ascii="Arial" w:hAnsi="Arial"/>
          <w:b/>
          <w:sz w:val="24"/>
        </w:rPr>
        <w:t>Cláusula 4ª: A CONTRATADA não será responsável:</w:t>
      </w:r>
    </w:p>
    <w:p>
      <w:pPr>
        <w:spacing w:after="160" w:before="0"/>
        <w:jc w:val="both"/>
      </w:pPr>
      <w:r>
        <w:rPr>
          <w:rFonts w:ascii="Arial" w:hAnsi="Arial"/>
          <w:b/>
          <w:sz w:val="24"/>
        </w:rPr>
        <w:t>I. Por arcar com custos provenientes de plataformas, serviços e materiais que sejam necessários para a prestação dos serviços expostos na Cláusula 1ª, com exceção dos itens (reuniões e relatórios);</w:t>
      </w:r>
    </w:p>
    <w:p>
      <w:pPr>
        <w:spacing w:after="160" w:before="0"/>
        <w:jc w:val="both"/>
      </w:pPr>
      <w:r>
        <w:rPr>
          <w:rFonts w:ascii="Arial" w:hAnsi="Arial"/>
          <w:b/>
          <w:sz w:val="24"/>
        </w:rPr>
        <w:t>II. Pelo mau funcionamento de plataformas e/ou serviços de terceiros que gere qualquer tipo de perda para a CONTRATANTE, ou que venha a prejudicar a prestação dos serviços objetos do presente contrato;</w:t>
      </w:r>
    </w:p>
    <w:p>
      <w:pPr>
        <w:spacing w:after="160" w:before="0"/>
        <w:jc w:val="both"/>
      </w:pPr>
      <w:r>
        <w:rPr>
          <w:rFonts w:ascii="Arial" w:hAnsi="Arial"/>
          <w:b/>
          <w:sz w:val="24"/>
        </w:rPr>
        <w:t>III. Por eventuais mudanças nas diretrizes das plataformas;</w:t>
      </w:r>
    </w:p>
    <w:p>
      <w:pPr>
        <w:spacing w:after="160" w:before="0"/>
        <w:jc w:val="both"/>
      </w:pPr>
      <w:r>
        <w:rPr>
          <w:rFonts w:ascii="Arial" w:hAnsi="Arial"/>
          <w:b/>
          <w:sz w:val="24"/>
        </w:rPr>
        <w:t>IV. Por qualquer prejuízo decorrente do não cumprimento de ações sugeridas pela CONTRATADA à CONTRATANTE;</w:t>
      </w:r>
    </w:p>
    <w:p>
      <w:pPr>
        <w:spacing w:after="160" w:before="0"/>
        <w:jc w:val="both"/>
      </w:pPr>
      <w:r>
        <w:rPr>
          <w:rFonts w:ascii="Arial" w:hAnsi="Arial"/>
          <w:b/>
          <w:sz w:val="24"/>
        </w:rPr>
        <w:t>V. Por atraso na prestação de algum serviço devido ao não cumprimento do prazo de entrega de materiais ou fornecimento de dados e informações por parte da CONTRATANTE, incluindo atrasos decorrentes da não entrega das gravações por parte da CONTRATANTE;</w:t>
      </w:r>
    </w:p>
    <w:p>
      <w:pPr>
        <w:spacing w:after="160" w:before="0"/>
        <w:jc w:val="both"/>
      </w:pPr>
      <w:r>
        <w:rPr>
          <w:rFonts w:ascii="Arial" w:hAnsi="Arial"/>
          <w:b/>
          <w:sz w:val="24"/>
        </w:rPr>
        <w:t>VI. Por eventuais bloqueios estabelecidos pelo Instagram e Facebook, uma vez que tais bloqueios podem ocorrer de forma equivocada e errônea;</w:t>
      </w:r>
    </w:p>
    <w:p>
      <w:pPr>
        <w:spacing w:after="160" w:before="0"/>
        <w:jc w:val="both"/>
      </w:pPr>
      <w:r>
        <w:rPr>
          <w:rFonts w:ascii="Arial" w:hAnsi="Arial"/>
          <w:b/>
          <w:sz w:val="24"/>
        </w:rPr>
        <w:t>VII. Por qualquer prejuízo oriundo de informações erradas ou mal interpretadas nos conteúdos repassados pela CONTRATANTE.</w:t>
      </w:r>
    </w:p>
    <w:p>
      <w:pPr>
        <w:spacing w:after="160" w:before="0"/>
        <w:jc w:val="center"/>
      </w:pPr>
      <w:r>
        <w:rPr>
          <w:rFonts w:ascii="Arial" w:hAnsi="Arial"/>
          <w:b/>
          <w:color w:val="2D2D2D"/>
          <w:sz w:val="24"/>
        </w:rPr>
        <w:t>DAS OBRIGAÇÕES DA CONTRATANTE</w:t>
      </w:r>
    </w:p>
    <w:p>
      <w:pPr>
        <w:spacing w:after="160" w:before="0"/>
        <w:jc w:val="both"/>
      </w:pPr>
      <w:r>
        <w:rPr>
          <w:rFonts w:ascii="Arial" w:hAnsi="Arial"/>
          <w:b/>
          <w:sz w:val="24"/>
        </w:rPr>
        <w:t>Cláusula 5ª: Durante o período de vigência contratual a CONTRATANTE compromete-se a:</w:t>
      </w:r>
    </w:p>
    <w:p>
      <w:pPr>
        <w:spacing w:after="160" w:before="0"/>
        <w:jc w:val="both"/>
      </w:pPr>
      <w:r>
        <w:rPr>
          <w:rFonts w:ascii="Arial" w:hAnsi="Arial"/>
          <w:b/>
          <w:sz w:val="24"/>
        </w:rPr>
        <w:t>I. Informar com clareza à CONTRATADA quais são os seus objetivos para o negócio com o conteúdo produzido;</w:t>
      </w:r>
    </w:p>
    <w:p>
      <w:pPr>
        <w:spacing w:after="160" w:before="0"/>
        <w:jc w:val="both"/>
      </w:pPr>
      <w:r>
        <w:rPr>
          <w:rFonts w:ascii="Arial" w:hAnsi="Arial"/>
          <w:b/>
          <w:sz w:val="24"/>
        </w:rPr>
        <w:t>II. Agir com celeridade, presteza, seriedade, ética e respeito;</w:t>
      </w:r>
    </w:p>
    <w:p>
      <w:pPr>
        <w:spacing w:after="160" w:before="0"/>
        <w:jc w:val="both"/>
      </w:pPr>
      <w:r>
        <w:rPr>
          <w:rFonts w:ascii="Arial" w:hAnsi="Arial"/>
          <w:b/>
          <w:sz w:val="24"/>
        </w:rPr>
        <w:t>III. Conceder acesso à CONTRATADA como administradora do Instagram e Facebook, sem o qual os serviços não poderão ser desenvolvidos;</w:t>
      </w:r>
    </w:p>
    <w:p>
      <w:pPr>
        <w:spacing w:after="160" w:before="0"/>
        <w:jc w:val="both"/>
      </w:pPr>
      <w:r>
        <w:rPr>
          <w:rFonts w:ascii="Arial" w:hAnsi="Arial"/>
          <w:b/>
          <w:sz w:val="24"/>
        </w:rPr>
        <w:t>IV. Indicar login de acesso (usuário e senha) para que a CONTRATADA possa acessar as plataformas, se necessário;</w:t>
      </w:r>
    </w:p>
    <w:p>
      <w:pPr>
        <w:spacing w:after="160" w:before="0"/>
        <w:jc w:val="both"/>
      </w:pPr>
      <w:r>
        <w:rPr>
          <w:rFonts w:ascii="Arial" w:hAnsi="Arial"/>
          <w:b/>
          <w:sz w:val="24"/>
        </w:rPr>
        <w:t>V. Seguir as orientações contidas nos arquivos "Políticas de Publicidade" e "Bloqueios e Contingência", que serão enviados para o e-mail informado pela CONTRATANTE: {{EMAIL_CLIENTE}};</w:t>
      </w:r>
    </w:p>
    <w:p>
      <w:pPr>
        <w:spacing w:after="160" w:before="0"/>
        <w:jc w:val="both"/>
      </w:pPr>
      <w:r>
        <w:rPr>
          <w:rFonts w:ascii="Arial" w:hAnsi="Arial"/>
          <w:b/>
          <w:sz w:val="24"/>
        </w:rPr>
        <w:t>VI. Viabilizar a criação da estrutura de contingência sugerida pela CONTRATADA;</w:t>
      </w:r>
    </w:p>
    <w:p>
      <w:pPr>
        <w:spacing w:after="160" w:before="0"/>
        <w:jc w:val="both"/>
      </w:pPr>
      <w:r>
        <w:rPr>
          <w:rFonts w:ascii="Arial" w:hAnsi="Arial"/>
          <w:b/>
          <w:sz w:val="24"/>
        </w:rPr>
        <w:t>VII. Disponibilizar todos os materiais, dados e informações solicitados pela CONTRATADA, considerados essenciais para a execução de suas atividades;</w:t>
      </w:r>
    </w:p>
    <w:p>
      <w:pPr>
        <w:spacing w:after="160" w:before="0"/>
        <w:jc w:val="both"/>
      </w:pPr>
      <w:r>
        <w:rPr>
          <w:rFonts w:ascii="Arial" w:hAnsi="Arial"/>
          <w:b/>
          <w:sz w:val="24"/>
        </w:rPr>
        <w:t>VIII. Realizar as gravações dos vídeos conforme os roteiros e orientações fornecidos pela CONTRATADA, disponibilizando o material em tempo hábil para edição;</w:t>
      </w:r>
    </w:p>
    <w:p>
      <w:pPr>
        <w:spacing w:after="160" w:before="0"/>
        <w:jc w:val="both"/>
      </w:pPr>
      <w:r>
        <w:rPr>
          <w:rFonts w:ascii="Arial" w:hAnsi="Arial"/>
          <w:b/>
          <w:sz w:val="24"/>
        </w:rPr>
        <w:t>IX. Seguir as orientações da CONTRATADA quanto à gravação, ao formato dos vídeos e à identidade visual;</w:t>
      </w:r>
    </w:p>
    <w:p>
      <w:pPr>
        <w:spacing w:after="160" w:before="0"/>
        <w:jc w:val="both"/>
      </w:pPr>
      <w:r>
        <w:rPr>
          <w:rFonts w:ascii="Arial" w:hAnsi="Arial"/>
          <w:b/>
          <w:sz w:val="24"/>
        </w:rPr>
        <w:t>X. Nomear um representante legal que possa acompanhar e entrar em contato com a CONTRATADA sempre que for necessário;</w:t>
      </w:r>
    </w:p>
    <w:p>
      <w:pPr>
        <w:spacing w:after="160" w:before="0"/>
        <w:jc w:val="both"/>
      </w:pPr>
      <w:r>
        <w:rPr>
          <w:rFonts w:ascii="Arial" w:hAnsi="Arial"/>
          <w:b/>
          <w:sz w:val="24"/>
        </w:rPr>
        <w:t>XI. Efetuar o pagamento na forma e condições definidas na Cláusula 11ª.</w:t>
      </w:r>
    </w:p>
    <w:p>
      <w:pPr>
        <w:spacing w:after="160" w:before="0"/>
        <w:jc w:val="center"/>
      </w:pPr>
      <w:r>
        <w:rPr>
          <w:rFonts w:ascii="Arial" w:hAnsi="Arial"/>
          <w:b/>
          <w:color w:val="2D2D2D"/>
          <w:sz w:val="24"/>
        </w:rPr>
        <w:t>DAS OBRIGAÇÕES CONJUNTAS</w:t>
      </w:r>
    </w:p>
    <w:p>
      <w:pPr>
        <w:spacing w:after="160" w:before="0"/>
        <w:jc w:val="both"/>
      </w:pPr>
      <w:r>
        <w:rPr>
          <w:rFonts w:ascii="Arial" w:hAnsi="Arial"/>
          <w:b/>
          <w:sz w:val="24"/>
        </w:rPr>
        <w:t>Cláusula 6ª: Durante o período de vigência contratual, ambas as Partes concordam em:</w:t>
      </w:r>
    </w:p>
    <w:p>
      <w:pPr>
        <w:spacing w:after="160" w:before="0"/>
        <w:jc w:val="both"/>
      </w:pPr>
      <w:r>
        <w:rPr>
          <w:rFonts w:ascii="Arial" w:hAnsi="Arial"/>
          <w:b/>
          <w:sz w:val="24"/>
        </w:rPr>
        <w:t>I. Observar e cumprir todos os prazos estabelecidos em comum acordo;</w:t>
      </w:r>
    </w:p>
    <w:p>
      <w:pPr>
        <w:spacing w:after="160" w:before="0"/>
        <w:jc w:val="both"/>
      </w:pPr>
      <w:r>
        <w:rPr>
          <w:rFonts w:ascii="Arial" w:hAnsi="Arial"/>
          <w:b/>
          <w:sz w:val="24"/>
        </w:rPr>
        <w:t>II. Comparecer às reuniões mensais conforme combinado;</w:t>
      </w:r>
    </w:p>
    <w:p>
      <w:pPr>
        <w:spacing w:after="160" w:before="0"/>
        <w:jc w:val="both"/>
      </w:pPr>
      <w:r>
        <w:rPr>
          <w:rFonts w:ascii="Arial" w:hAnsi="Arial"/>
          <w:b/>
          <w:sz w:val="24"/>
        </w:rPr>
        <w:t>III. Prestar contas mutuamente nas reuniões, mediante relatório, para tratar de métricas de conteúdo e engajamento das redes sociais.</w:t>
      </w:r>
    </w:p>
    <w:p>
      <w:pPr>
        <w:spacing w:after="160" w:before="0"/>
        <w:jc w:val="center"/>
      </w:pPr>
      <w:r>
        <w:rPr>
          <w:rFonts w:ascii="Arial" w:hAnsi="Arial"/>
          <w:b/>
          <w:color w:val="2D2D2D"/>
          <w:sz w:val="24"/>
        </w:rPr>
        <w:t>DA VIGÊNCIA CONTRATUAL E CRONOGRAMA</w:t>
      </w:r>
    </w:p>
    <w:p>
      <w:pPr>
        <w:spacing w:after="160" w:before="0"/>
        <w:jc w:val="both"/>
      </w:pPr>
      <w:r>
        <w:rPr>
          <w:rFonts w:ascii="Arial" w:hAnsi="Arial"/>
          <w:b/>
          <w:sz w:val="24"/>
        </w:rPr>
        <w:t>Cláusula 7ª: O período de vigência do presente contrato será de {{PRAZO_VIGENCIA_DIAS}} ({{PRAZO_VIGENCIA_EXTENSO}}) dias, correspondente ao pacote de entrada, contado a partir de {{DATA_INICIO_VIGENCIA}}, com data de término prevista para {{DATA_TERMINO_VIGENCIA}}.</w:t>
      </w:r>
    </w:p>
    <w:p>
      <w:pPr>
        <w:spacing w:after="160" w:before="0"/>
        <w:jc w:val="both"/>
      </w:pPr>
      <w:r>
        <w:rPr>
          <w:rFonts w:ascii="Arial" w:hAnsi="Arial"/>
          <w:b/>
          <w:sz w:val="24"/>
        </w:rPr>
        <w:t>Cláusula 8ª: Decorrido o prazo estipulado de vigência contratual, o presente contrato será considerado encerrado, salvo se as Partes manifestarem interesse na renovação. Contudo, caso a CONTRATANTE continue usufruindo dos serviços prestados pela CONTRATADA após o término do prazo inicial, sem manifestação contrária por escrito, presume-se a renovação automática do contrato por igual período, mantendo-se válidas todas as condições e cláusulas aqui acordadas.</w:t>
      </w:r>
    </w:p>
    <w:p>
      <w:pPr>
        <w:spacing w:after="160" w:before="0"/>
        <w:jc w:val="both"/>
      </w:pPr>
      <w:r>
        <w:rPr>
          <w:rFonts w:ascii="Arial" w:hAnsi="Arial"/>
          <w:b/>
          <w:sz w:val="24"/>
        </w:rPr>
        <w:t>Cláusula 9ª: Havendo interesse e vontade mútua em prosseguir com a relação comercial após o encerramento do período de vigência, as Partes deverão formalizar a renovação por escrito ou e-mail.</w:t>
      </w:r>
    </w:p>
    <w:p>
      <w:pPr>
        <w:spacing w:after="160" w:before="0"/>
        <w:jc w:val="both"/>
      </w:pPr>
      <w:r>
        <w:rPr>
          <w:rFonts w:ascii="Arial" w:hAnsi="Arial"/>
          <w:b/>
          <w:sz w:val="24"/>
        </w:rPr>
        <w:t>Cláusula 10ª: Para o desenvolvimento do objeto deste contrato, as Partes obedecerão às seguintes fases:</w:t>
      </w:r>
    </w:p>
    <w:p>
      <w:pPr>
        <w:spacing w:after="160" w:before="0"/>
        <w:jc w:val="both"/>
      </w:pPr>
      <w:r>
        <w:rPr>
          <w:rFonts w:ascii="Arial" w:hAnsi="Arial"/>
          <w:b/>
          <w:sz w:val="24"/>
        </w:rPr>
        <w:t>I. A CONTRATANTE fornecerá à CONTRATADA os acessos aos conteúdos, bem como todas as informações solicitadas, dentro de 3 (três) dias úteis após o início do período contratual;</w:t>
      </w:r>
    </w:p>
    <w:p>
      <w:pPr>
        <w:spacing w:after="160" w:before="0"/>
        <w:jc w:val="both"/>
      </w:pPr>
      <w:r>
        <w:rPr>
          <w:rFonts w:ascii="Arial" w:hAnsi="Arial"/>
          <w:b/>
          <w:sz w:val="24"/>
        </w:rPr>
        <w:t>II. A CONTRATANTE realizará as primeiras gravações em até 15 (quinze) dias corridos após o início do contrato, conforme roteiros e orientações da CONTRATADA, sendo o primeiro mês dedicado ao alinhamento de formato, identidade visual e tom de voz.</w:t>
      </w:r>
    </w:p>
    <w:p>
      <w:pPr>
        <w:spacing w:after="160" w:before="0"/>
        <w:jc w:val="center"/>
      </w:pPr>
      <w:r>
        <w:rPr>
          <w:rFonts w:ascii="Arial" w:hAnsi="Arial"/>
          <w:b/>
          <w:color w:val="2D2D2D"/>
          <w:sz w:val="24"/>
        </w:rPr>
        <w:t>DO VALOR ORÇADO E DAS CONDIÇÕES DE PAGAMENTO</w:t>
      </w:r>
    </w:p>
    <w:p>
      <w:pPr>
        <w:spacing w:after="160" w:before="0"/>
        <w:jc w:val="both"/>
      </w:pPr>
      <w:r>
        <w:rPr>
          <w:rFonts w:ascii="Arial" w:hAnsi="Arial"/>
          <w:b/>
          <w:sz w:val="24"/>
        </w:rPr>
        <w:t>Cláusula 11ª: Os serviços objeto deste contrato serão remunerados no valor mensal de R$ {{VALOR_MENSAL}} ({{VALOR_MENSAL_EXTENSO}}), durante a vigência do pacote de entrada de {{DURACAO_MESES}} ({{DURACAO_MESES_EXTENSO}}) meses, com o vencimento todo dia {{DIA_VENCIMENTO}};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22"/>
              </w:rPr>
              <w:t>DADOS PARA PAGAMENTO — PIX</w:t>
            </w:r>
          </w:p>
          <w:p>
            <w:pPr>
              <w:jc w:val="left"/>
            </w:pPr>
            <w:r>
              <w:rPr>
                <w:rFonts w:ascii="Arial" w:hAnsi="Arial"/>
                <w:b/>
                <w:sz w:val="22"/>
              </w:rPr>
            </w:r>
          </w:p>
          <w:p>
            <w:pPr>
              <w:jc w:val="left"/>
            </w:pPr>
            <w:r>
              <w:rPr>
                <w:rFonts w:ascii="Arial" w:hAnsi="Arial"/>
                <w:b/>
                <w:sz w:val="22"/>
              </w:rPr>
              <w:t>Chave PIX: financeiro@wrmaxmarketing.com.br</w:t>
            </w:r>
          </w:p>
          <w:p>
            <w:pPr>
              <w:jc w:val="left"/>
            </w:pPr>
            <w:r>
              <w:rPr>
                <w:rFonts w:ascii="Arial" w:hAnsi="Arial"/>
                <w:b/>
                <w:sz w:val="22"/>
              </w:rPr>
            </w:r>
          </w:p>
          <w:p>
            <w:pPr>
              <w:jc w:val="left"/>
            </w:pPr>
            <w:r>
              <w:rPr>
                <w:rFonts w:ascii="Arial" w:hAnsi="Arial"/>
                <w:b/>
                <w:sz w:val="22"/>
              </w:rPr>
              <w:t>Favorecido: K F G MOREIRA</w:t>
            </w:r>
          </w:p>
          <w:p>
            <w:pPr>
              <w:jc w:val="left"/>
            </w:pPr>
            <w:r>
              <w:rPr>
                <w:rFonts w:ascii="Arial" w:hAnsi="Arial"/>
                <w:b/>
                <w:sz w:val="22"/>
              </w:rPr>
            </w:r>
          </w:p>
          <w:p>
            <w:pPr>
              <w:jc w:val="left"/>
            </w:pPr>
            <w:r>
              <w:rPr>
                <w:rFonts w:ascii="Arial" w:hAnsi="Arial"/>
                <w:b/>
                <w:sz w:val="22"/>
              </w:rPr>
              <w:t>Plataforma: ASAAS — cobrança automática via WhatsApp</w:t>
            </w:r>
          </w:p>
        </w:tc>
      </w:tr>
    </w:tbl>
    <w:p>
      <w:pPr>
        <w:spacing w:after="80" w:before="0"/>
        <w:jc w:val="both"/>
      </w:pPr>
      <w:r>
        <w:rPr>
          <w:rFonts w:ascii="Arial" w:hAnsi="Arial"/>
          <w:b/>
          <w:sz w:val="24"/>
        </w:rPr>
      </w:r>
    </w:p>
    <w:p>
      <w:pPr>
        <w:spacing w:after="160" w:before="0"/>
        <w:jc w:val="both"/>
      </w:pPr>
      <w:r>
        <w:rPr>
          <w:rFonts w:ascii="Arial" w:hAnsi="Arial"/>
          <w:b/>
          <w:sz w:val="24"/>
        </w:rPr>
        <w:t>Cláusula 12ª: O pagamento será efetuado exclusivamente por PIX, por meio da plataforma ASAAS. As cobranças serão enviadas automaticamente à CONTRATANTE via WhatsApp, respeitando os prazos estipulados neste contrato. Em caso de não recebimento, a CONTRATANTE deverá entrar em contato previamente.</w:t>
      </w:r>
    </w:p>
    <w:p>
      <w:pPr>
        <w:spacing w:after="160" w:before="0"/>
        <w:jc w:val="both"/>
      </w:pPr>
      <w:r>
        <w:rPr>
          <w:rFonts w:ascii="Arial" w:hAnsi="Arial"/>
          <w:b/>
          <w:sz w:val="24"/>
        </w:rPr>
        <w:t>Cláusula 13ª: O comprovante de pagamento deverá ser enviado para o número (86) 99542-1991 e será aceito como quitação da parcela mensal.</w:t>
      </w:r>
    </w:p>
    <w:p>
      <w:pPr>
        <w:spacing w:after="160" w:before="0"/>
        <w:jc w:val="both"/>
      </w:pPr>
      <w:r>
        <w:rPr>
          <w:rFonts w:ascii="Arial" w:hAnsi="Arial"/>
          <w:b/>
          <w:sz w:val="24"/>
        </w:rPr>
        <w:t>Cláusula 14ª: Caso solicitado por escrito pela CONTRATANTE, a CONTRATADA emitirá nota fiscal eletrônica referente ao pagamento devidamente processado.</w:t>
      </w:r>
    </w:p>
    <w:p>
      <w:pPr>
        <w:spacing w:after="160" w:before="0"/>
        <w:jc w:val="both"/>
      </w:pPr>
      <w:r>
        <w:rPr>
          <w:rFonts w:ascii="Arial" w:hAnsi="Arial"/>
          <w:b/>
          <w:sz w:val="24"/>
        </w:rPr>
        <w:t>Cláusula 15ª: O atraso no pagamento implicará em incidência de multa moratória equivalente a 2% (dois por cento) do valor da parcela devida, acrescido de juros de mora de 1% (um por cento) ao mês, até a data do efetivo pagamento.</w:t>
      </w:r>
    </w:p>
    <w:p>
      <w:pPr>
        <w:spacing w:after="160" w:before="0"/>
        <w:jc w:val="both"/>
      </w:pPr>
      <w:r>
        <w:rPr>
          <w:rFonts w:ascii="Arial" w:hAnsi="Arial"/>
          <w:b/>
          <w:sz w:val="24"/>
        </w:rPr>
        <w:t>Cláusula 16ª: Em caso de atraso no pagamento por 15 (quinze) dias corridos após a data de vencimento, os serviços contratados serão suspensos até que haja a devida regularização por parte da CONTRATANTE. Após 30 (trinta) dias de inadimplência, o contrato será cancelado, e a CONTRATANTE estará obrigada ao pagamento da rescisão motivada expressa na Cláusula 19ª, bem como ao pagamento proporcional dos dias de serviços prestados após a data de vencimento da parcela em questão.</w:t>
      </w:r>
    </w:p>
    <w:p>
      <w:pPr>
        <w:spacing w:after="160" w:before="0"/>
        <w:jc w:val="both"/>
      </w:pPr>
      <w:r>
        <w:rPr>
          <w:rFonts w:ascii="Arial" w:hAnsi="Arial"/>
          <w:b/>
          <w:sz w:val="24"/>
        </w:rPr>
        <w:t>Cláusula 17ª: A prestação de serviços terá início após o pagamento da primeira parcela referida na Cláusula 11ª.</w:t>
      </w:r>
    </w:p>
    <w:p>
      <w:pPr>
        <w:spacing w:after="160" w:before="0"/>
        <w:jc w:val="center"/>
      </w:pPr>
      <w:r>
        <w:rPr>
          <w:rFonts w:ascii="Arial" w:hAnsi="Arial"/>
          <w:b/>
          <w:color w:val="2D2D2D"/>
          <w:sz w:val="24"/>
        </w:rPr>
        <w:t>DA RESCISÃO MOTIVADA</w:t>
      </w:r>
    </w:p>
    <w:p>
      <w:pPr>
        <w:spacing w:after="160" w:before="0"/>
        <w:jc w:val="both"/>
      </w:pPr>
      <w:r>
        <w:rPr>
          <w:rFonts w:ascii="Arial" w:hAnsi="Arial"/>
          <w:b/>
          <w:sz w:val="24"/>
        </w:rPr>
        <w:t>Cláusula 18ª: Caberá a rescisão motivada do presente contrato, a ser requerida pela Parte Inocente, nas seguintes hipóteses:</w:t>
      </w:r>
    </w:p>
    <w:p>
      <w:pPr>
        <w:spacing w:after="160" w:before="0"/>
        <w:jc w:val="both"/>
      </w:pPr>
      <w:r>
        <w:rPr>
          <w:rFonts w:ascii="Arial" w:hAnsi="Arial"/>
          <w:b/>
          <w:sz w:val="24"/>
        </w:rPr>
        <w:t>I. Descumprimento e/ou inadimplemento de obrigações ora assumidas, no caso de notificação enviada por escrito, desde que comprovado o seu envio, pela Parte Inocente à Parte Infratora, sem que esta última venha a sanar o inadimplemento contratual em 15 (quinze) dias corridos, a contar da data de recebimento da referida notificação. Caso a irregularidade não seja resolvida no prazo concedido, a Parte Inocente poderá considerar o presente contrato extinto de pleno direito;</w:t>
      </w:r>
    </w:p>
    <w:p>
      <w:pPr>
        <w:spacing w:after="160" w:before="0"/>
        <w:jc w:val="both"/>
      </w:pPr>
      <w:r>
        <w:rPr>
          <w:rFonts w:ascii="Arial" w:hAnsi="Arial"/>
          <w:b/>
          <w:sz w:val="24"/>
        </w:rPr>
        <w:t>II. Pedido de falência ou recuperação judicial de qualquer uma das Partes, bem como sua dissolução judicial ou extrajudicial;</w:t>
      </w:r>
    </w:p>
    <w:p>
      <w:pPr>
        <w:spacing w:after="160" w:before="0"/>
        <w:jc w:val="both"/>
      </w:pPr>
      <w:r>
        <w:rPr>
          <w:rFonts w:ascii="Arial" w:hAnsi="Arial"/>
          <w:b/>
          <w:sz w:val="24"/>
        </w:rPr>
        <w:t>III. Por motivo de caso fortuito ou força maior, na forma estabelecida pelo artigo 393 do Código Civil Brasileiro, que impeça a devida execução do objeto contratual.</w:t>
      </w:r>
    </w:p>
    <w:p>
      <w:pPr>
        <w:spacing w:after="160" w:before="0"/>
        <w:jc w:val="both"/>
      </w:pPr>
      <w:r>
        <w:rPr>
          <w:rFonts w:ascii="Arial" w:hAnsi="Arial"/>
          <w:b/>
          <w:sz w:val="24"/>
        </w:rPr>
        <w:t>Cláusula 19ª: Caso a CONTRATANTE não cumpra com suas obrigações estipuladas nos termos do presente contrato, não haverá devolução de qualquer valor por parte da CONTRATADA. Além disso, a CONTRATANTE pagará à CONTRATADA, dentro de 45 (quarenta e cinco) dias corridos a contar da data de notificação, multa compensatória de 20% (vinte por cento) sobre o valor remanescente do contrato.</w:t>
      </w:r>
    </w:p>
    <w:p>
      <w:pPr>
        <w:spacing w:after="160" w:before="0"/>
        <w:jc w:val="both"/>
      </w:pPr>
      <w:r>
        <w:rPr>
          <w:rFonts w:ascii="Arial" w:hAnsi="Arial"/>
          <w:b/>
          <w:sz w:val="24"/>
        </w:rPr>
        <w:t>Cláusula 20ª: Caso a CONTRATADA não cumpra com suas obrigações pactuadas nos termos do presente acordo, efetuará a devolução à CONTRATANTE, dentro de 45 (quarenta e cinco) dias corridos a contar da data de notificação, apenas do valor da última parcela recebida, proporcional aos dias trabalhados após a data de vencimento da parcela em questão, acrescido de multa compensatória de 20% (vinte por cento) sobre o valor remanescente do contrato.</w:t>
      </w:r>
    </w:p>
    <w:p>
      <w:pPr>
        <w:spacing w:after="160" w:before="0"/>
        <w:jc w:val="both"/>
      </w:pPr>
      <w:r>
        <w:rPr>
          <w:rFonts w:ascii="Arial" w:hAnsi="Arial"/>
          <w:b/>
          <w:sz w:val="24"/>
        </w:rPr>
        <w:t>Cláusula 21ª: Em caso de rescisão por motivos decorrentes dos itens II e III da Cláusula 18ª, a CONTRATADA devolverá apenas o valor da última parcela recebida, proporcional aos dias trabalhados após a data de vencimento da referida parcela.</w:t>
      </w:r>
    </w:p>
    <w:p>
      <w:pPr>
        <w:spacing w:after="160" w:before="0"/>
        <w:jc w:val="both"/>
      </w:pPr>
      <w:r>
        <w:rPr>
          <w:rFonts w:ascii="Arial" w:hAnsi="Arial"/>
          <w:b/>
          <w:sz w:val="24"/>
        </w:rPr>
        <w:t>Cláusula 22ª: A impossibilidade de prestação dos serviços causada por incorreção em informação fornecida pela CONTRATANTE ou por omissão no provimento de informações essenciais não caracterizará descumprimento de obrigação contratual da CONTRATADA, isentando-a de toda e qualquer responsabilidade, ao tempo em que configurará o não cumprimento de obrigação por parte da CONTRATANTE.</w:t>
      </w:r>
    </w:p>
    <w:p>
      <w:pPr>
        <w:spacing w:after="160" w:before="0"/>
        <w:jc w:val="center"/>
      </w:pPr>
      <w:r>
        <w:rPr>
          <w:rFonts w:ascii="Arial" w:hAnsi="Arial"/>
          <w:b/>
          <w:color w:val="2D2D2D"/>
          <w:sz w:val="24"/>
        </w:rPr>
        <w:t>DA RESCISÃO IMOTIVADA</w:t>
      </w:r>
    </w:p>
    <w:p>
      <w:pPr>
        <w:spacing w:after="160" w:before="0"/>
        <w:jc w:val="both"/>
      </w:pPr>
      <w:r>
        <w:rPr>
          <w:rFonts w:ascii="Arial" w:hAnsi="Arial"/>
          <w:b/>
          <w:sz w:val="24"/>
        </w:rPr>
        <w:t>Cláusula 23ª: Qualquer das Partes poderá rescindir o presente contrato de forma unilateral e imotivada, desde que comunique a outra Parte por escrito com uma antecedência mínima de 30 (trinta) dias.</w:t>
      </w:r>
    </w:p>
    <w:p>
      <w:pPr>
        <w:spacing w:after="160" w:before="0"/>
        <w:jc w:val="both"/>
      </w:pPr>
      <w:r>
        <w:rPr>
          <w:rFonts w:ascii="Arial" w:hAnsi="Arial"/>
          <w:b/>
          <w:sz w:val="24"/>
        </w:rPr>
        <w:t>Parágrafo Único: A rescisão realizada nos termos do caput desta Cláusula não ensejará a aplicação de qualquer multa compensatória para a Parte que a solicitar.</w:t>
      </w:r>
    </w:p>
    <w:p>
      <w:pPr>
        <w:spacing w:after="160" w:before="0"/>
        <w:jc w:val="both"/>
      </w:pPr>
      <w:r>
        <w:rPr>
          <w:rFonts w:ascii="Arial" w:hAnsi="Arial"/>
          <w:b/>
          <w:sz w:val="24"/>
        </w:rPr>
        <w:t>Cláusula 24ª: Caso a CONTRATANTE rescinda o presente acordo de forma imotivada, conforme a Cláusula 23ª, não possuirá qualquer direito sobre os valores já quitados até a data da comunicação, não havendo devolução de qualquer valor por parte da CONTRATADA.</w:t>
      </w:r>
    </w:p>
    <w:p>
      <w:pPr>
        <w:spacing w:after="160" w:before="0"/>
        <w:jc w:val="both"/>
      </w:pPr>
      <w:r>
        <w:rPr>
          <w:rFonts w:ascii="Arial" w:hAnsi="Arial"/>
          <w:b/>
          <w:sz w:val="24"/>
        </w:rPr>
        <w:t>Cláusula 25ª: Caso a CONTRATADA rescinda o presente acordo de forma imotivada, conforme a Cláusula 23ª, devolverá à CONTRATANTE apenas o valor da última parcela recebida, proporcional aos dias trabalhados após a data de vencimento da parcela em questão.</w:t>
      </w:r>
    </w:p>
    <w:p>
      <w:pPr>
        <w:spacing w:after="160" w:before="0"/>
        <w:jc w:val="center"/>
      </w:pPr>
      <w:r>
        <w:rPr>
          <w:rFonts w:ascii="Arial" w:hAnsi="Arial"/>
          <w:b/>
          <w:color w:val="2D2D2D"/>
          <w:sz w:val="24"/>
        </w:rPr>
        <w:t>DAS DISPOSIÇÕES GERAIS</w:t>
      </w:r>
    </w:p>
    <w:p>
      <w:pPr>
        <w:spacing w:after="160" w:before="0"/>
        <w:jc w:val="both"/>
      </w:pPr>
      <w:r>
        <w:rPr>
          <w:rFonts w:ascii="Arial" w:hAnsi="Arial"/>
          <w:b/>
          <w:sz w:val="24"/>
        </w:rPr>
        <w:t>Cláusula 26ª: As Partes não serão consideradas em mora ou inadimplentes caso o motivo do atraso ou do descumprimento decorra de caso fortuito ou força maior, na forma estabelecida pelo artigo 393 do Código Civil Brasileiro.</w:t>
      </w:r>
    </w:p>
    <w:p>
      <w:pPr>
        <w:spacing w:after="160" w:before="0"/>
        <w:jc w:val="both"/>
      </w:pPr>
      <w:r>
        <w:rPr>
          <w:rFonts w:ascii="Arial" w:hAnsi="Arial"/>
          <w:b/>
          <w:sz w:val="24"/>
        </w:rPr>
        <w:t>Cláusula 27ª: Fica pactuada a declaração recíproca de absoluta inexistência de vínculo trabalhista entre as Partes, excluindo as obrigações previdenciárias e os encargos sociais. Não haverá, desta forma, entre CONTRATANTE e CONTRATADA, qualquer tipo de relação de exclusividade de nicho ou subordinação. Não é prevista qualquer limitação à CONTRATADA no que se refere à sua atuação e segmento com demais clientes, não estando impedida de prestar suas atividades a qualquer outro contratante.</w:t>
      </w:r>
    </w:p>
    <w:p>
      <w:pPr>
        <w:spacing w:after="160" w:before="0"/>
        <w:jc w:val="both"/>
      </w:pPr>
      <w:r>
        <w:rPr>
          <w:rFonts w:ascii="Arial" w:hAnsi="Arial"/>
          <w:b/>
          <w:sz w:val="24"/>
        </w:rPr>
        <w:t>Cláusula 28ª: Os tributos (impostos, taxas, contribuições fiscais e parafiscais) que sejam devidos em decorrência, direta ou indireta, deste contrato e de sua execução serão de exclusiva responsabilidade do contribuinte.</w:t>
      </w:r>
    </w:p>
    <w:p>
      <w:pPr>
        <w:spacing w:after="160" w:before="0"/>
        <w:jc w:val="both"/>
      </w:pPr>
      <w:r>
        <w:rPr>
          <w:rFonts w:ascii="Arial" w:hAnsi="Arial"/>
          <w:b/>
          <w:sz w:val="24"/>
        </w:rPr>
        <w:t>Cláusula 29ª: A CONTRATANTE autoriza expressamente a CONTRATADA a publicar os resultados dos trabalhos, bem como amostras dos vídeos e conteúdos produzidos, em seus meios de divulgação profissional, tais como redes sociais, sites e portfólio, respeitando o bom uso da imagem da CONTRATANTE.</w:t>
      </w:r>
    </w:p>
    <w:p>
      <w:pPr>
        <w:spacing w:after="160" w:before="0"/>
        <w:jc w:val="both"/>
      </w:pPr>
      <w:r>
        <w:rPr>
          <w:rFonts w:ascii="Arial" w:hAnsi="Arial"/>
          <w:b/>
          <w:sz w:val="24"/>
        </w:rPr>
        <w:t>Cláusula 30ª: Ficam assegurados todos os direitos autorais da CONTRATADA sobre o plano estratégico de marketing implementado, não podendo a CONTRATANTE compartilhá-lo com terceiros sem prévia autorização da CONTRATADA, sob pena de configuração de infração contratual. Os vídeos e materiais audiovisuais entregues durante a vigência do contrato poderão ser livremente utilizados pela CONTRATANTE em suas próprias redes sociais e canais.</w:t>
      </w:r>
    </w:p>
    <w:p>
      <w:pPr>
        <w:spacing w:after="160" w:before="0"/>
        <w:jc w:val="both"/>
      </w:pPr>
      <w:r>
        <w:rPr>
          <w:rFonts w:ascii="Arial" w:hAnsi="Arial"/>
          <w:b/>
          <w:sz w:val="24"/>
        </w:rPr>
        <w:t>Cláusula 31ª: Este contrato obriga as Partes e os seus sucessores, a qualquer título, sendo as Partes responsáveis pelos atos e omissões de seus respectivos funcionários, administradores, prestadores de serviços, contratados ou prepostos, sob qualquer denominação.</w:t>
      </w:r>
    </w:p>
    <w:p>
      <w:pPr>
        <w:spacing w:after="160" w:before="0"/>
        <w:jc w:val="both"/>
      </w:pPr>
      <w:r>
        <w:rPr>
          <w:rFonts w:ascii="Arial" w:hAnsi="Arial"/>
          <w:b/>
          <w:sz w:val="24"/>
        </w:rPr>
        <w:t>Cláusula 32ª: O presente contrato não poderá ser cedido ou transferido para terceiros.</w:t>
      </w:r>
    </w:p>
    <w:p>
      <w:pPr>
        <w:spacing w:after="160" w:before="0"/>
        <w:jc w:val="both"/>
      </w:pPr>
      <w:r>
        <w:rPr>
          <w:rFonts w:ascii="Arial" w:hAnsi="Arial"/>
          <w:b/>
          <w:sz w:val="24"/>
        </w:rPr>
        <w:t>Cláusula 33ª: Este contrato poderá ser revisado, ampliado, reduzido e modificado a qualquer tempo, mediante a anuência expressa, por escrito, de ambas as Partes.</w:t>
      </w:r>
    </w:p>
    <w:p>
      <w:pPr>
        <w:spacing w:after="160" w:before="0"/>
        <w:jc w:val="both"/>
      </w:pPr>
      <w:r>
        <w:rPr>
          <w:rFonts w:ascii="Arial" w:hAnsi="Arial"/>
          <w:b/>
          <w:sz w:val="24"/>
        </w:rPr>
        <w:t>Cláusula 34ª: O presente acordo foi ajustado dentro dos princípios da boa-fé e probidade, sem qualquer vício de consentimento.</w:t>
      </w:r>
    </w:p>
    <w:p>
      <w:pPr>
        <w:spacing w:after="160" w:before="0"/>
        <w:jc w:val="center"/>
      </w:pPr>
      <w:r>
        <w:rPr>
          <w:rFonts w:ascii="Arial" w:hAnsi="Arial"/>
          <w:b/>
          <w:color w:val="2D2D2D"/>
          <w:sz w:val="24"/>
        </w:rPr>
        <w:t>DA PROTEÇÃO DE DADOS</w:t>
      </w:r>
    </w:p>
    <w:p>
      <w:pPr>
        <w:spacing w:after="160" w:before="0"/>
        <w:jc w:val="center"/>
      </w:pPr>
      <w:r>
        <w:rPr>
          <w:rFonts w:ascii="Arial" w:hAnsi="Arial"/>
          <w:b w:val="0"/>
          <w:sz w:val="24"/>
        </w:rPr>
        <w:t>Lei Geral de Proteção de Dados Pessoais nº 13.709/18</w:t>
      </w:r>
    </w:p>
    <w:p>
      <w:pPr>
        <w:spacing w:after="160" w:before="0"/>
        <w:jc w:val="both"/>
      </w:pPr>
      <w:r>
        <w:rPr>
          <w:rFonts w:ascii="Arial" w:hAnsi="Arial"/>
          <w:b/>
          <w:sz w:val="24"/>
        </w:rPr>
        <w:t>Cláusula 35ª: A CONTRATADA obriga-se a atuar no presente contrato em conformidade com a legislação vigente sobre proteção de dados pessoais e as determinações de órgãos reguladores/fiscalizadores sobre a matéria, em especial a Lei 13.709/2018, além das demais normas e políticas de proteção de dados. No manuseio dos dados, a CONTRATADA seguirá os seguintes parâmetros:</w:t>
      </w:r>
    </w:p>
    <w:p>
      <w:pPr>
        <w:spacing w:after="160" w:before="0"/>
        <w:jc w:val="both"/>
      </w:pPr>
      <w:r>
        <w:rPr>
          <w:rFonts w:ascii="Arial" w:hAnsi="Arial"/>
          <w:b/>
          <w:sz w:val="24"/>
        </w:rPr>
        <w:t>I. Tratar os dados pessoais a que tiver acesso apenas de acordo com as instruções da CONTRATANTE e em conformidade com estas cláusulas. Na eventualidade de não mais poder cumprir estas obrigações, por qualquer razão, deverá informar formalmente esse fato à CONTRATANTE imediatamente;</w:t>
      </w:r>
    </w:p>
    <w:p>
      <w:pPr>
        <w:spacing w:after="160" w:before="0"/>
        <w:jc w:val="both"/>
      </w:pPr>
      <w:r>
        <w:rPr>
          <w:rFonts w:ascii="Arial" w:hAnsi="Arial"/>
          <w:b/>
          <w:sz w:val="24"/>
        </w:rPr>
        <w:t>II. Manter e utilizar medidas de segurança administrativas, técnicas e físicas apropriadas e suficientes para proteger a confidencialidade e integridade de todos os dados pessoais mantidos ou transmitidos eletronicamente, garantindo proteção contra acesso não autorizado, destruição, uso, modificação, divulgação ou perda acidental ou indevida;</w:t>
      </w:r>
    </w:p>
    <w:p>
      <w:pPr>
        <w:spacing w:after="160" w:before="0"/>
        <w:jc w:val="both"/>
      </w:pPr>
      <w:r>
        <w:rPr>
          <w:rFonts w:ascii="Arial" w:hAnsi="Arial"/>
          <w:b/>
          <w:sz w:val="24"/>
        </w:rPr>
        <w:t>III. Acessar os dados somente dentro do seu escopo e na medida autorizada, sendo vedado ler, copiar, modificar ou remover dados pessoais sem autorização expressa e por escrito da CONTRATANTE;</w:t>
      </w:r>
    </w:p>
    <w:p>
      <w:pPr>
        <w:spacing w:after="160" w:before="0"/>
        <w:jc w:val="both"/>
      </w:pPr>
      <w:r>
        <w:rPr>
          <w:rFonts w:ascii="Arial" w:hAnsi="Arial"/>
          <w:b/>
          <w:sz w:val="24"/>
        </w:rPr>
        <w:t>IV. Garantir, por si própria ou por meio de seus empregados ou prepostos, a confidencialidade dos dados processados, assegurando a proteção e sigilo das informações junto à CONTRATANTE.</w:t>
      </w:r>
    </w:p>
    <w:p>
      <w:pPr>
        <w:spacing w:after="160" w:before="0"/>
        <w:jc w:val="both"/>
      </w:pPr>
      <w:r>
        <w:rPr>
          <w:rFonts w:ascii="Arial" w:hAnsi="Arial"/>
          <w:b/>
          <w:sz w:val="24"/>
        </w:rPr>
        <w:t>Cláusula 36ª: A CONTRATADA deverá notificar a CONTRATANTE em até 24 (vinte e quatro) horas a respeito de:</w:t>
      </w:r>
    </w:p>
    <w:p>
      <w:pPr>
        <w:spacing w:after="160" w:before="0"/>
        <w:jc w:val="both"/>
      </w:pPr>
      <w:r>
        <w:rPr>
          <w:rFonts w:ascii="Arial" w:hAnsi="Arial"/>
          <w:b/>
          <w:sz w:val="24"/>
        </w:rPr>
        <w:t>I. Qualquer não cumprimento (ainda que suspeito) das disposições legais relativas à proteção de dados pessoais pela CONTRATADA, seus funcionários ou terceiros autorizados;</w:t>
      </w:r>
    </w:p>
    <w:p>
      <w:pPr>
        <w:spacing w:after="160" w:before="0"/>
        <w:jc w:val="both"/>
      </w:pPr>
      <w:r>
        <w:rPr>
          <w:rFonts w:ascii="Arial" w:hAnsi="Arial"/>
          <w:b/>
          <w:sz w:val="24"/>
        </w:rPr>
        <w:t>II. Qualquer outra violação de segurança no âmbito das atividades e responsabilidades da CONTRATADA.</w:t>
      </w:r>
    </w:p>
    <w:p>
      <w:pPr>
        <w:spacing w:after="160" w:before="0"/>
        <w:jc w:val="center"/>
      </w:pPr>
      <w:r>
        <w:rPr>
          <w:rFonts w:ascii="Arial" w:hAnsi="Arial"/>
          <w:b/>
          <w:color w:val="2D2D2D"/>
          <w:sz w:val="24"/>
        </w:rPr>
        <w:t>DO FORO</w:t>
      </w:r>
    </w:p>
    <w:p>
      <w:pPr>
        <w:spacing w:after="160" w:before="0"/>
        <w:jc w:val="both"/>
      </w:pPr>
      <w:r>
        <w:rPr>
          <w:rFonts w:ascii="Arial" w:hAnsi="Arial"/>
          <w:b/>
          <w:sz w:val="24"/>
        </w:rPr>
        <w:t>Cláusula 37ª: As Partes elegem o Foro da Comarca de Teresina – Piauí, em expressa renúncia a qualquer outro, por mais privilegiado que seja, para dirimir todas e quaisquer disputas relacionadas ao presente contrato.</w:t>
      </w:r>
    </w:p>
    <w:p>
      <w:pPr>
        <w:spacing w:after="80" w:before="0"/>
        <w:jc w:val="both"/>
      </w:pPr>
      <w:r>
        <w:rPr>
          <w:rFonts w:ascii="Arial" w:hAnsi="Arial"/>
          <w:b/>
          <w:sz w:val="24"/>
        </w:rPr>
      </w:r>
    </w:p>
    <w:p>
      <w:pPr>
        <w:spacing w:after="160" w:before="0"/>
        <w:jc w:val="both"/>
      </w:pPr>
      <w:r>
        <w:rPr>
          <w:rFonts w:ascii="Arial" w:hAnsi="Arial"/>
          <w:b/>
          <w:sz w:val="24"/>
        </w:rPr>
        <w:t>Cidade/Estado: Teresina – PI</w:t>
      </w:r>
    </w:p>
    <w:p>
      <w:pPr>
        <w:spacing w:after="320" w:before="0"/>
        <w:jc w:val="both"/>
      </w:pPr>
      <w:r>
        <w:rPr>
          <w:rFonts w:ascii="Arial" w:hAnsi="Arial"/>
          <w:b/>
          <w:sz w:val="24"/>
        </w:rPr>
        <w:t>Data: {{DIA_ASSINATURA}} de {{MES_ASSINATURA_EXTENSO}} de {{ANO_ASSINATURA}}.</w:t>
      </w:r>
    </w:p>
    <w:p>
      <w:pPr>
        <w:spacing w:after="40" w:before="0"/>
        <w:jc w:val="center"/>
      </w:pPr>
      <w:r>
        <w:rPr>
          <w:rFonts w:ascii="Arial" w:hAnsi="Arial"/>
          <w:b/>
          <w:sz w:val="24"/>
        </w:rPr>
        <w:t>_________________________________________</w:t>
      </w:r>
    </w:p>
    <w:p>
      <w:pPr>
        <w:spacing w:after="40" w:before="0"/>
        <w:jc w:val="center"/>
      </w:pPr>
      <w:r>
        <w:rPr>
          <w:rFonts w:ascii="Arial" w:hAnsi="Arial"/>
          <w:b/>
          <w:sz w:val="24"/>
        </w:rPr>
        <w:t>{{NOME_COMPLETO_OU_RAZAO_SOCIAL}}</w:t>
      </w:r>
    </w:p>
    <w:p>
      <w:pPr>
        <w:spacing w:after="40" w:before="0"/>
        <w:jc w:val="center"/>
      </w:pPr>
      <w:r>
        <w:rPr>
          <w:rFonts w:ascii="Arial" w:hAnsi="Arial"/>
          <w:b w:val="0"/>
          <w:sz w:val="24"/>
        </w:rPr>
        <w:t>CPF/CNPJ: {{CPF_OU_CNPJ}}</w:t>
      </w:r>
    </w:p>
    <w:p>
      <w:pPr>
        <w:spacing w:after="320" w:before="0"/>
        <w:jc w:val="center"/>
      </w:pPr>
      <w:r>
        <w:rPr>
          <w:rFonts w:ascii="Arial" w:hAnsi="Arial"/>
          <w:b w:val="0"/>
          <w:sz w:val="24"/>
        </w:rPr>
        <w:t>CONTRATANTE</w:t>
      </w:r>
    </w:p>
    <w:p>
      <w:pPr>
        <w:spacing w:after="40" w:before="0"/>
        <w:jc w:val="center"/>
      </w:pPr>
      <w:r>
        <w:rPr>
          <w:rFonts w:ascii="Arial" w:hAnsi="Arial"/>
          <w:b/>
          <w:sz w:val="24"/>
        </w:rPr>
        <w:t>_________________________________________</w:t>
      </w:r>
    </w:p>
    <w:p>
      <w:pPr>
        <w:spacing w:after="40" w:before="0"/>
        <w:jc w:val="center"/>
      </w:pPr>
      <w:r>
        <w:rPr>
          <w:rFonts w:ascii="Arial" w:hAnsi="Arial"/>
          <w:b/>
          <w:sz w:val="24"/>
        </w:rPr>
        <w:t>K F G MOREIRA LTDA – WRMAX</w:t>
      </w:r>
    </w:p>
    <w:p>
      <w:pPr>
        <w:spacing w:after="40" w:before="0"/>
        <w:jc w:val="center"/>
      </w:pPr>
      <w:r>
        <w:rPr>
          <w:rFonts w:ascii="Arial" w:hAnsi="Arial"/>
          <w:b w:val="0"/>
          <w:sz w:val="24"/>
        </w:rPr>
        <w:t>CNPJ: 40.034.078/0001-41</w:t>
      </w:r>
    </w:p>
    <w:p>
      <w:pPr>
        <w:spacing w:after="400" w:before="0"/>
        <w:jc w:val="center"/>
      </w:pPr>
      <w:r>
        <w:rPr>
          <w:rFonts w:ascii="Arial" w:hAnsi="Arial"/>
          <w:b w:val="0"/>
          <w:sz w:val="24"/>
        </w:rPr>
        <w:t>CONTRATADA</w:t>
      </w:r>
    </w:p>
    <w:p>
      <w:pPr>
        <w:spacing w:after="320" w:before="0"/>
        <w:jc w:val="center"/>
      </w:pPr>
      <w:r>
        <w:rPr>
          <w:rFonts w:ascii="Arial" w:hAnsi="Arial"/>
          <w:b/>
          <w:sz w:val="24"/>
        </w:rPr>
        <w:t>TESTEMUNHAS</w:t>
      </w:r>
    </w:p>
    <w:p>
      <w:pPr>
        <w:spacing w:after="40" w:before="0"/>
        <w:jc w:val="both"/>
      </w:pPr>
      <w:r>
        <w:rPr>
          <w:rFonts w:ascii="Arial" w:hAnsi="Arial"/>
          <w:b/>
          <w:sz w:val="24"/>
        </w:rPr>
        <w:t>Nome: _____________________________________</w:t>
      </w:r>
    </w:p>
    <w:p>
      <w:pPr>
        <w:spacing w:after="40" w:before="0"/>
        <w:jc w:val="both"/>
      </w:pPr>
      <w:r>
        <w:rPr>
          <w:rFonts w:ascii="Arial" w:hAnsi="Arial"/>
          <w:b w:val="0"/>
          <w:sz w:val="24"/>
        </w:rPr>
        <w:t>CPF: ______________________________________</w:t>
      </w:r>
    </w:p>
    <w:p>
      <w:pPr>
        <w:spacing w:after="320" w:before="0"/>
        <w:jc w:val="both"/>
      </w:pPr>
      <w:r>
        <w:rPr>
          <w:rFonts w:ascii="Arial" w:hAnsi="Arial"/>
          <w:b w:val="0"/>
          <w:sz w:val="24"/>
        </w:rPr>
        <w:t>Testemunha 1</w:t>
      </w:r>
    </w:p>
    <w:p>
      <w:pPr>
        <w:spacing w:after="40" w:before="0"/>
        <w:jc w:val="both"/>
      </w:pPr>
      <w:r>
        <w:rPr>
          <w:rFonts w:ascii="Arial" w:hAnsi="Arial"/>
          <w:b/>
          <w:sz w:val="24"/>
        </w:rPr>
        <w:t>Nome: _____________________________________</w:t>
      </w:r>
    </w:p>
    <w:p>
      <w:pPr>
        <w:spacing w:after="40" w:before="0"/>
        <w:jc w:val="both"/>
      </w:pPr>
      <w:r>
        <w:rPr>
          <w:rFonts w:ascii="Arial" w:hAnsi="Arial"/>
          <w:b w:val="0"/>
          <w:sz w:val="24"/>
        </w:rPr>
        <w:t>CPF: ______________________________________</w:t>
      </w:r>
    </w:p>
    <w:p>
      <w:pPr>
        <w:spacing w:after="160" w:before="0"/>
        <w:jc w:val="both"/>
      </w:pPr>
      <w:r>
        <w:rPr>
          <w:rFonts w:ascii="Arial" w:hAnsi="Arial"/>
          <w:b w:val="0"/>
          <w:sz w:val="24"/>
        </w:rPr>
        <w:t>Testemunha 2</w:t>
      </w:r>
    </w:p>
    <w:sectPr w:rsidR="00FC693F" w:rsidRPr="0006063C" w:rsidSect="00034616">
      <w:footerReference w:type="default" r:id="rId9"/>
      <w:pgSz w:w="11906" w:h="16838"/>
      <w:pgMar w:top="1701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sz w:val="18"/>
      </w:rPr>
      <w:t xml:space="preserve">K F G MOREIRA LTDA – WRMAX  |  CNPJ 40.034.078/0001-41  |  Teresina/PI  |  Página </w:t>
    </w:r>
    <w:r/>
    <w:fldSimple w:instr="PAGE">
      <w:r>
        <w:rPr>
          <w:rFonts w:ascii="Arial" w:hAnsi="Arial"/>
          <w:sz w:val="18"/>
        </w:rPr>
        <w:t>1</w:t>
      </w:r>
    </w:fldSimple>
    <w:r>
      <w:rPr>
        <w:rFonts w:ascii="Arial" w:hAnsi="Arial"/>
        <w:b w:val="0"/>
        <w:sz w:val="18"/>
      </w:rPr>
      <w:t xml:space="preserve"> de </w:t>
    </w:r>
    <w:r/>
    <w:fldSimple w:instr="NUMPAGES">
      <w:r>
        <w:rPr>
          <w:rFonts w:ascii="Arial" w:hAnsi="Arial"/>
          <w:sz w:val="18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