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=== Run information ===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Scheme:       weka.classifiers.functions.LibSVM -S 0 -K 2 -D 3 -G 0.0 -R 0.0 -N 0.5 -M 40.0 -C 1.0 -E 0.001 -P 0.1 -model "C:\\Program Files\\Weka-3-8-5" -seed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Relation:     KDDTrain20P_05A.arff-weka.filters.unsupervised.attribute.Remove-R42-weka.filters.unsupervised.attribute.RemoveUseless-M99.0-weka.filters.unsupervised.attribute.SortLabels-R2-SNON-CASE-weka.filters.unsupervised.attribute.OrdinalToNumeric-R2-4-weka.filters.unsupervised.attribute.MathExpression-E(A-MEAN)/SD-weka.filters.unsupervised.attribute.Remove-V-R5,3,28,4,6,27,33,21,31,32,36,23,37,24,12,35,34,30,22,29,las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Instances:    25192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Attributes:   21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src_bytes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  service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  diff_srv_rate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  flag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  dst_bytes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same_srv_rate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dst_host_diff_srv_rate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count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dst_host_srv_count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dst_host_same_srv_rate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dst_host_serror_rate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serror_rate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dst_host_srv_serror_rate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srv_serror_rate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logged_in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dst_host_srv_diff_host_rate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dst_host_same_src_port_rate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dst_host_count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srv_count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srv_diff_host_rate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class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Test mode:    10-fold cross-validation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=== Classifier model (full training set) ===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LibSVM wrapper, original code by Yasser EL-Manzalawy (= WLSVM)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Time taken to build model: 6.09 seconds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=== Stratified cross-validation ===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=== Summary ===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Correctly Classified Instances       24579               97.5667 %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Incorrectly Classified Instances       613                2.4333 %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Kappa statistic                          0.9571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Mean absolute error                      0.0097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Root mean squared error                  0.0987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Relative absolute error                  4.2513 %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Root relative squared error             29.1606 %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Total Number of Instances            25192   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=== Detailed Accuracy By Class ===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 TP Rate  FP Rate  Precision  Recall   F-Measure  MCC      ROC Area  PRC Area  Class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 0.994    0.044    0.962      0.994    0.978      0.952    0.975     0.960     normal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 0.972    0.001    0.998      0.972    0.985      0.976    0.985     0.980     dos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 0.584    0.000    0.910      0.584    0.711      0.727    0.792     0.535     r2l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 0.927    0.003    0.970      0.927    0.948      0.943    0.962     0.906     probe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 0.000    0.000    ?          0.000    ?          ?        0.500     0.000     u2r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Weighted Avg.    0.976    0.024    ?          0.976    ?          ?        0.976     0.958   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=== Confusion Matrix ===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a     b     c     d     e   &lt;-- classified as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13364    10    11    64     0 |     a = normal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261  8971     0     2     0 |     b = dos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85     2   122     0     0 |     c = r2l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165     2     0  2122     0 |     d = probe</w:t>
      </w:r>
    </w:p>
    <w:p w:rsidR="00000000" w:rsidDel="00000000" w:rsidP="00000000" w:rsidRDefault="00000000" w:rsidRPr="00000000" w14:paraId="0000004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    10     0     1     0     0 |     e = u2r</w:t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rPr>
      <w:rFonts w:asciiTheme="minorHAnsi" w:cstheme="minorBidi" w:eastAsiaTheme="minorEastAsia" w:hAnsiTheme="minorHAnsi"/>
      <w:lang w:bidi="ar-SA" w:eastAsia="zh-CN" w:val="en-US"/>
    </w:rPr>
  </w:style>
  <w:style w:type="character" w:styleId="2" w:default="1">
    <w:name w:val="Default Paragraph Font"/>
    <w:uiPriority w:val="0"/>
    <w:semiHidden w:val="1"/>
  </w:style>
  <w:style w:type="table" w:styleId="3" w:default="1">
    <w:name w:val="Normal Table"/>
    <w:uiPriority w:val="0"/>
    <w:semiHidden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MVvtTBqBEkIRZQHhKJii2VaJyw==">AMUW2mU6VBYmIIe9VexEGLj9D+3/q34TOWKkFv7bKzUviOrBshXLqYb30Ol4kHBXbF5fv3RoL4mx0nAi0L9FdAxve0TCJxS8qjhL0h6Sw9TW/kYX12CPL7LZrs3XZdOnSfF5G1yJyGha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2021-12-07T14:54:00Z</dcterms:created>
  <dc:creator>Zakky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A4D42AFB86F340C8A68827CBCDF3CA13</vt:lpwstr>
  </property>
</Properties>
</file>