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0.0" w:type="dxa"/>
        <w:jc w:val="left"/>
        <w:tblInd w:w="44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3"/>
        <w:gridCol w:w="9027"/>
        <w:tblGridChange w:id="0">
          <w:tblGrid>
            <w:gridCol w:w="763"/>
            <w:gridCol w:w="9027"/>
          </w:tblGrid>
        </w:tblGridChange>
      </w:tblGrid>
      <w:tr>
        <w:trPr>
          <w:cantSplit w:val="0"/>
          <w:trHeight w:val="143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2968" cy="404622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68" cy="40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96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tiene como objetivo ayudarte a monitorear el desarrollo de tu Proyecto APT,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" w:right="4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205596</wp:posOffset>
                </wp:positionV>
                <wp:extent cx="6400800" cy="4064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51950" y="3583150"/>
                          <a:ext cx="6388100" cy="393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3.999999761581421" w:line="240"/>
                              <w:ind w:left="11.000000238418579" w:right="43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Puedes completar esta guía y, posteriormente, cargarla en la sección de reflexión de la Fase 2, para retroalimentación de tu docente.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205596</wp:posOffset>
                </wp:positionV>
                <wp:extent cx="6400800" cy="406400"/>
                <wp:effectExtent b="0" l="0" r="0" t="0"/>
                <wp:wrapTopAndBottom distB="0" distT="0"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360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2199" w:hRule="atLeast"/>
          <w:tblHeader w:val="0"/>
        </w:trPr>
        <w:tc>
          <w:tcPr>
            <w:shd w:fill="dee9f5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76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85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tuvimos dificultades a la hora de progresar como equipo, tanto como elaboración de proyecto, los factores positivos fue la comunicación con equipo y las herramientas usadas que nos facilitaron el desarrollo con menos obstáculos.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360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dee9f5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8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" w:line="240" w:lineRule="auto"/>
              <w:ind w:left="112" w:right="7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la situación de problemas tanto como desarrollo o administrativos en documentación, nos comunicamos por redes internas y se lleva a cabo una reunión para planear como equipo una solución.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" w:lineRule="auto"/>
        <w:ind w:left="357" w:right="0" w:firstLine="0"/>
        <w:jc w:val="left"/>
        <w:rPr>
          <w:b w:val="1"/>
          <w:bCs w:val="1"/>
          <w:sz w:val="24"/>
          <w:szCs w:val="24"/>
        </w:rPr>
        <w:sectPr>
          <w:headerReference r:id="rId9" w:type="default"/>
          <w:footerReference r:id="rId10" w:type="default"/>
          <w:pgSz w:h="15840" w:w="12240" w:orient="portrait"/>
          <w:pgMar w:bottom="720" w:top="1880" w:left="720" w:right="1080" w:header="664" w:footer="494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right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Hasta el momento: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dee9f5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evalúas tu trabajo? ¿Qué destacas y qué podrías hacer para mejorar tu trabajo?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112" w:right="78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 evaluó de buena forma, ya que mi comunicación con el equipo ha sido constante y a su vez con los avances del proyecto en cuanto a desarrollo, mejoraría el horario de desarrollo ya que por mis trabajos y cosas adicionales dificultan mi trabajo con el equipo en horarios laborales comunes.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right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</w:p>
        </w:tc>
      </w:tr>
      <w:tr>
        <w:trPr>
          <w:cantSplit w:val="0"/>
          <w:trHeight w:val="2179" w:hRule="atLeast"/>
          <w:tblHeader w:val="0"/>
        </w:trPr>
        <w:tc>
          <w:tcPr>
            <w:shd w:fill="dee9f5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2" w:right="4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verdad no tengo una inquietud, porque nuestro desarrollo no tuvo complicaciones limitantes críticas que limitaron el desarrollo por un largo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right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shd w:fill="dee9f5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5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encuentro que tengamos que mejorar algo en orden ya que cada uno tomo lo que mas se familiarizo, algunos web otros movil y otros documentos y asi como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720" w:top="1880" w:left="720" w:right="1080" w:header="664" w:footer="494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248373</wp:posOffset>
                </wp:positionV>
                <wp:extent cx="6413500" cy="3048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45600" y="3633950"/>
                          <a:ext cx="6400800" cy="292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BEBEB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1.00000381469727" w:line="240"/>
                              <w:ind w:left="101.0000038146972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6. APT grupal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248373</wp:posOffset>
                </wp:positionV>
                <wp:extent cx="6413500" cy="304800"/>
                <wp:effectExtent b="0" l="0" r="0" t="0"/>
                <wp:wrapTopAndBottom distB="0" distT="0"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340" w:right="-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413500" cy="14986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45600" y="3037050"/>
                          <a:ext cx="6400800" cy="1485900"/>
                        </a:xfrm>
                        <a:prstGeom prst="rect">
                          <a:avLst/>
                        </a:prstGeom>
                        <a:solidFill>
                          <a:srgbClr val="DEE9F5"/>
                        </a:solidFill>
                        <a:ln cap="flat" cmpd="sng" w="12700">
                          <a:solidFill>
                            <a:srgbClr val="BEBEB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.000000476837158" w:line="240"/>
                              <w:ind w:left="101.0000038146972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¿Cómo evalúan el trabajo en grupo? ¿Qué aspectos positivos destacan? ¿Qué aspectos podrían mejorar?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92.99999237060547" w:line="240"/>
                              <w:ind w:left="101.0000038146972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57070"/>
                                <w:sz w:val="24"/>
                                <w:vertAlign w:val="baseline"/>
                              </w:rPr>
                              <w:t xml:space="preserve">lo evaluó con un 7 ya que cada uno tenía su orden sin molestar al de alado, elaborando cosas de forma ordenada, y por el momento ninguno que mejorar.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13500" cy="1498600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1498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1880" w:left="720" w:right="1080" w:header="664" w:footer="4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-26622</wp:posOffset>
          </wp:positionV>
          <wp:extent cx="7751445" cy="190500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144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4893943</wp:posOffset>
          </wp:positionH>
          <wp:positionV relativeFrom="page">
            <wp:posOffset>593035</wp:posOffset>
          </wp:positionV>
          <wp:extent cx="2000249" cy="428625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0249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733108</wp:posOffset>
              </wp:positionH>
              <wp:positionV relativeFrom="page">
                <wp:posOffset>556523</wp:posOffset>
              </wp:positionV>
              <wp:extent cx="1419225" cy="470534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41150" y="3549496"/>
                        <a:ext cx="1409700" cy="4610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5" w:line="241.99999809265137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1c2662"/>
                              <w:sz w:val="24"/>
                              <w:vertAlign w:val="baseline"/>
                            </w:rPr>
                            <w:t xml:space="preserve">Diario de Reflexión Fase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733108</wp:posOffset>
              </wp:positionH>
              <wp:positionV relativeFrom="page">
                <wp:posOffset>556523</wp:posOffset>
              </wp:positionV>
              <wp:extent cx="1419225" cy="470534"/>
              <wp:effectExtent b="0" l="0" r="0" t="0"/>
              <wp:wrapNone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225" cy="4705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5" w:lineRule="auto"/>
      <w:ind w:left="20" w:right="18"/>
    </w:pPr>
    <w:rPr>
      <w:rFonts w:ascii="Arial Black" w:cs="Arial Black" w:eastAsia="Arial Black" w:hAnsi="Arial Black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4"/>
      <w:szCs w:val="24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ind w:left="112"/>
    </w:pPr>
    <w:rPr>
      <w:rFonts w:ascii="Calibri" w:cs="Calibri" w:eastAsia="Calibri" w:hAnsi="Calibri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3BUJr/pSJxgOJGlR3yhWh73UIA==">CgMxLjA4AHIhMVNoaEpqUnV1Y0hSb0VxalJKckwyV084QjlNYlJlVVlC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2026-10-01T19:38:12Z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2026-10-01T00:00:00Z</vt:filetime>
  </property>
</Properties>
</file>