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4BF16" w14:textId="77777777" w:rsidR="00CF0344" w:rsidRDefault="00CF0344" w:rsidP="00FC4938">
      <w:pPr>
        <w:ind w:firstLine="0"/>
        <w:jc w:val="center"/>
        <w:rPr>
          <w:sz w:val="56"/>
        </w:rPr>
      </w:pPr>
    </w:p>
    <w:p w14:paraId="1D03AFCC" w14:textId="77777777" w:rsidR="009C6549" w:rsidRDefault="00C71356" w:rsidP="00FC4938">
      <w:pPr>
        <w:ind w:firstLine="0"/>
        <w:jc w:val="center"/>
        <w:rPr>
          <w:sz w:val="56"/>
        </w:rPr>
      </w:pPr>
      <w:r>
        <w:rPr>
          <w:sz w:val="56"/>
        </w:rPr>
        <w:t>Manual de Usuario</w:t>
      </w:r>
    </w:p>
    <w:p w14:paraId="317BE1E1" w14:textId="77777777" w:rsidR="00C71356" w:rsidRDefault="00C71356" w:rsidP="00FC4938">
      <w:pPr>
        <w:ind w:firstLine="0"/>
        <w:jc w:val="center"/>
        <w:rPr>
          <w:sz w:val="56"/>
        </w:rPr>
      </w:pPr>
    </w:p>
    <w:p w14:paraId="78953420" w14:textId="77777777" w:rsidR="00CF0344" w:rsidRDefault="00CF0344" w:rsidP="00FC4938">
      <w:pPr>
        <w:ind w:firstLine="0"/>
        <w:jc w:val="center"/>
        <w:rPr>
          <w:sz w:val="56"/>
        </w:rPr>
      </w:pPr>
    </w:p>
    <w:p w14:paraId="0EFDA318" w14:textId="77777777" w:rsidR="00C71356" w:rsidRDefault="00C71356" w:rsidP="00FC4938">
      <w:pPr>
        <w:ind w:firstLine="0"/>
        <w:jc w:val="center"/>
        <w:rPr>
          <w:sz w:val="56"/>
        </w:rPr>
      </w:pPr>
      <w:r>
        <w:rPr>
          <w:sz w:val="56"/>
        </w:rPr>
        <w:t>Parqueo</w:t>
      </w:r>
    </w:p>
    <w:p w14:paraId="33667FC0" w14:textId="77777777" w:rsidR="00C71356" w:rsidRDefault="00C71356" w:rsidP="00FC4938">
      <w:pPr>
        <w:ind w:firstLine="0"/>
        <w:jc w:val="center"/>
        <w:rPr>
          <w:sz w:val="56"/>
        </w:rPr>
      </w:pPr>
    </w:p>
    <w:p w14:paraId="7E3FACC8" w14:textId="77777777" w:rsidR="00CF0344" w:rsidRDefault="00CF0344" w:rsidP="00FC4938">
      <w:pPr>
        <w:ind w:firstLine="0"/>
        <w:jc w:val="center"/>
        <w:rPr>
          <w:sz w:val="56"/>
        </w:rPr>
      </w:pPr>
    </w:p>
    <w:p w14:paraId="6BD47229" w14:textId="77777777" w:rsidR="00C71356" w:rsidRDefault="00C71356" w:rsidP="00FC4938">
      <w:pPr>
        <w:ind w:firstLine="0"/>
        <w:jc w:val="center"/>
        <w:rPr>
          <w:sz w:val="56"/>
        </w:rPr>
      </w:pPr>
      <w:r>
        <w:rPr>
          <w:sz w:val="56"/>
        </w:rPr>
        <w:t>Versión 0.</w:t>
      </w:r>
      <w:r w:rsidR="004F5318">
        <w:rPr>
          <w:sz w:val="56"/>
        </w:rPr>
        <w:t>7</w:t>
      </w:r>
    </w:p>
    <w:p w14:paraId="502C7253" w14:textId="77777777" w:rsidR="00C71356" w:rsidRDefault="00C71356" w:rsidP="00FC4938">
      <w:pPr>
        <w:ind w:firstLine="0"/>
        <w:jc w:val="center"/>
        <w:rPr>
          <w:sz w:val="56"/>
        </w:rPr>
      </w:pPr>
    </w:p>
    <w:p w14:paraId="542AB57D" w14:textId="77777777" w:rsidR="00CF0344" w:rsidRDefault="00CF0344" w:rsidP="00FC4938">
      <w:pPr>
        <w:ind w:firstLine="0"/>
        <w:jc w:val="center"/>
        <w:rPr>
          <w:sz w:val="56"/>
        </w:rPr>
      </w:pPr>
    </w:p>
    <w:p w14:paraId="0581665D" w14:textId="77777777" w:rsidR="00C71356" w:rsidRPr="00CF0344" w:rsidRDefault="00C71356" w:rsidP="00FC4938">
      <w:pPr>
        <w:ind w:firstLine="0"/>
        <w:jc w:val="center"/>
        <w:rPr>
          <w:sz w:val="52"/>
        </w:rPr>
      </w:pPr>
      <w:r w:rsidRPr="00CF0344">
        <w:rPr>
          <w:sz w:val="52"/>
        </w:rPr>
        <w:t>Desarrollado por:</w:t>
      </w:r>
    </w:p>
    <w:p w14:paraId="5040AB1E" w14:textId="77777777" w:rsidR="00C71356" w:rsidRPr="00CF0344" w:rsidRDefault="00C71356" w:rsidP="00FC4938">
      <w:pPr>
        <w:ind w:firstLine="0"/>
        <w:jc w:val="center"/>
        <w:rPr>
          <w:sz w:val="52"/>
        </w:rPr>
      </w:pPr>
      <w:r w:rsidRPr="00CF0344">
        <w:rPr>
          <w:sz w:val="52"/>
        </w:rPr>
        <w:t>Bryand Brenes Zúñiga</w:t>
      </w:r>
    </w:p>
    <w:p w14:paraId="5BF1739D" w14:textId="77777777" w:rsidR="00C71356" w:rsidRDefault="00C71356">
      <w:pPr>
        <w:ind w:firstLine="0"/>
        <w:jc w:val="left"/>
        <w:rPr>
          <w:sz w:val="44"/>
        </w:rPr>
      </w:pPr>
      <w:r>
        <w:rPr>
          <w:sz w:val="44"/>
        </w:rPr>
        <w:br w:type="page"/>
      </w:r>
    </w:p>
    <w:sdt>
      <w:sdtPr>
        <w:rPr>
          <w:rFonts w:ascii="Arial" w:eastAsiaTheme="minorEastAsia" w:hAnsi="Arial" w:cstheme="minorBidi"/>
          <w:color w:val="auto"/>
          <w:sz w:val="24"/>
          <w:szCs w:val="22"/>
          <w:lang w:val="es-ES"/>
        </w:rPr>
        <w:id w:val="-468894771"/>
        <w:docPartObj>
          <w:docPartGallery w:val="Table of Contents"/>
          <w:docPartUnique/>
        </w:docPartObj>
      </w:sdtPr>
      <w:sdtEndPr>
        <w:rPr>
          <w:b/>
          <w:bCs/>
        </w:rPr>
      </w:sdtEndPr>
      <w:sdtContent>
        <w:p w14:paraId="58ED4672" w14:textId="77777777" w:rsidR="00C71356" w:rsidRPr="00C71356" w:rsidRDefault="00C71356">
          <w:pPr>
            <w:pStyle w:val="TtuloTDC"/>
            <w:rPr>
              <w:rFonts w:ascii="Arial" w:hAnsi="Arial" w:cs="Arial"/>
              <w:color w:val="auto"/>
            </w:rPr>
          </w:pPr>
          <w:r w:rsidRPr="00C71356">
            <w:rPr>
              <w:rFonts w:ascii="Arial" w:hAnsi="Arial" w:cs="Arial"/>
              <w:color w:val="auto"/>
              <w:lang w:val="es-ES"/>
            </w:rPr>
            <w:t>Contenido</w:t>
          </w:r>
        </w:p>
        <w:p w14:paraId="21B45949" w14:textId="2B635A63" w:rsidR="00DA408D" w:rsidRDefault="00C71356">
          <w:pPr>
            <w:pStyle w:val="TDC1"/>
            <w:tabs>
              <w:tab w:val="right" w:leader="dot" w:pos="8828"/>
            </w:tabs>
            <w:rPr>
              <w:rFonts w:asciiTheme="minorHAnsi" w:hAnsiTheme="minorHAnsi"/>
              <w:noProof/>
              <w:sz w:val="22"/>
            </w:rPr>
          </w:pPr>
          <w:r>
            <w:fldChar w:fldCharType="begin"/>
          </w:r>
          <w:r>
            <w:instrText xml:space="preserve"> TOC \o "1-3" \h \z \u </w:instrText>
          </w:r>
          <w:r>
            <w:fldChar w:fldCharType="separate"/>
          </w:r>
          <w:hyperlink w:anchor="_Toc6331397" w:history="1">
            <w:r w:rsidR="00DA408D" w:rsidRPr="00BC6AB2">
              <w:rPr>
                <w:rStyle w:val="Hipervnculo"/>
                <w:noProof/>
              </w:rPr>
              <w:t>Ventanas</w:t>
            </w:r>
            <w:r w:rsidR="00DA408D">
              <w:rPr>
                <w:noProof/>
                <w:webHidden/>
              </w:rPr>
              <w:tab/>
            </w:r>
            <w:r w:rsidR="00DA408D">
              <w:rPr>
                <w:noProof/>
                <w:webHidden/>
              </w:rPr>
              <w:fldChar w:fldCharType="begin"/>
            </w:r>
            <w:r w:rsidR="00DA408D">
              <w:rPr>
                <w:noProof/>
                <w:webHidden/>
              </w:rPr>
              <w:instrText xml:space="preserve"> PAGEREF _Toc6331397 \h </w:instrText>
            </w:r>
            <w:r w:rsidR="00DA408D">
              <w:rPr>
                <w:noProof/>
                <w:webHidden/>
              </w:rPr>
            </w:r>
            <w:r w:rsidR="00DA408D">
              <w:rPr>
                <w:noProof/>
                <w:webHidden/>
              </w:rPr>
              <w:fldChar w:fldCharType="separate"/>
            </w:r>
            <w:r w:rsidR="006B4E71">
              <w:rPr>
                <w:noProof/>
                <w:webHidden/>
              </w:rPr>
              <w:t>4</w:t>
            </w:r>
            <w:r w:rsidR="00DA408D">
              <w:rPr>
                <w:noProof/>
                <w:webHidden/>
              </w:rPr>
              <w:fldChar w:fldCharType="end"/>
            </w:r>
          </w:hyperlink>
        </w:p>
        <w:p w14:paraId="1ED1FF24" w14:textId="072B0404" w:rsidR="00DA408D" w:rsidRDefault="006B4E71">
          <w:pPr>
            <w:pStyle w:val="TDC2"/>
            <w:tabs>
              <w:tab w:val="right" w:leader="dot" w:pos="8828"/>
            </w:tabs>
            <w:rPr>
              <w:rFonts w:asciiTheme="minorHAnsi" w:hAnsiTheme="minorHAnsi"/>
              <w:noProof/>
              <w:sz w:val="22"/>
            </w:rPr>
          </w:pPr>
          <w:hyperlink w:anchor="_Toc6331398" w:history="1">
            <w:r w:rsidR="00DA408D" w:rsidRPr="00BC6AB2">
              <w:rPr>
                <w:rStyle w:val="Hipervnculo"/>
                <w:noProof/>
              </w:rPr>
              <w:t>Ventana Principal</w:t>
            </w:r>
            <w:r w:rsidR="00DA408D">
              <w:rPr>
                <w:noProof/>
                <w:webHidden/>
              </w:rPr>
              <w:tab/>
            </w:r>
            <w:r w:rsidR="00DA408D">
              <w:rPr>
                <w:noProof/>
                <w:webHidden/>
              </w:rPr>
              <w:fldChar w:fldCharType="begin"/>
            </w:r>
            <w:r w:rsidR="00DA408D">
              <w:rPr>
                <w:noProof/>
                <w:webHidden/>
              </w:rPr>
              <w:instrText xml:space="preserve"> PAGEREF _Toc6331398 \h </w:instrText>
            </w:r>
            <w:r w:rsidR="00DA408D">
              <w:rPr>
                <w:noProof/>
                <w:webHidden/>
              </w:rPr>
            </w:r>
            <w:r w:rsidR="00DA408D">
              <w:rPr>
                <w:noProof/>
                <w:webHidden/>
              </w:rPr>
              <w:fldChar w:fldCharType="separate"/>
            </w:r>
            <w:r>
              <w:rPr>
                <w:noProof/>
                <w:webHidden/>
              </w:rPr>
              <w:t>4</w:t>
            </w:r>
            <w:r w:rsidR="00DA408D">
              <w:rPr>
                <w:noProof/>
                <w:webHidden/>
              </w:rPr>
              <w:fldChar w:fldCharType="end"/>
            </w:r>
          </w:hyperlink>
        </w:p>
        <w:p w14:paraId="7935D5B3" w14:textId="452A119A" w:rsidR="00DA408D" w:rsidRDefault="006B4E71">
          <w:pPr>
            <w:pStyle w:val="TDC3"/>
            <w:tabs>
              <w:tab w:val="right" w:leader="dot" w:pos="8828"/>
            </w:tabs>
            <w:rPr>
              <w:rFonts w:asciiTheme="minorHAnsi" w:hAnsiTheme="minorHAnsi"/>
              <w:noProof/>
              <w:sz w:val="22"/>
            </w:rPr>
          </w:pPr>
          <w:hyperlink w:anchor="_Toc6331399" w:history="1">
            <w:r w:rsidR="00DA408D" w:rsidRPr="00BC6AB2">
              <w:rPr>
                <w:rStyle w:val="Hipervnculo"/>
                <w:noProof/>
              </w:rPr>
              <w:t>Menú:</w:t>
            </w:r>
            <w:r w:rsidR="00DA408D">
              <w:rPr>
                <w:noProof/>
                <w:webHidden/>
              </w:rPr>
              <w:tab/>
            </w:r>
            <w:r w:rsidR="00DA408D">
              <w:rPr>
                <w:noProof/>
                <w:webHidden/>
              </w:rPr>
              <w:fldChar w:fldCharType="begin"/>
            </w:r>
            <w:r w:rsidR="00DA408D">
              <w:rPr>
                <w:noProof/>
                <w:webHidden/>
              </w:rPr>
              <w:instrText xml:space="preserve"> PAGEREF _Toc6331399 \h </w:instrText>
            </w:r>
            <w:r w:rsidR="00DA408D">
              <w:rPr>
                <w:noProof/>
                <w:webHidden/>
              </w:rPr>
            </w:r>
            <w:r w:rsidR="00DA408D">
              <w:rPr>
                <w:noProof/>
                <w:webHidden/>
              </w:rPr>
              <w:fldChar w:fldCharType="separate"/>
            </w:r>
            <w:r>
              <w:rPr>
                <w:noProof/>
                <w:webHidden/>
              </w:rPr>
              <w:t>4</w:t>
            </w:r>
            <w:r w:rsidR="00DA408D">
              <w:rPr>
                <w:noProof/>
                <w:webHidden/>
              </w:rPr>
              <w:fldChar w:fldCharType="end"/>
            </w:r>
          </w:hyperlink>
        </w:p>
        <w:p w14:paraId="21543B20" w14:textId="56F1EE97" w:rsidR="00DA408D" w:rsidRDefault="006B4E71">
          <w:pPr>
            <w:pStyle w:val="TDC2"/>
            <w:tabs>
              <w:tab w:val="right" w:leader="dot" w:pos="8828"/>
            </w:tabs>
            <w:rPr>
              <w:rFonts w:asciiTheme="minorHAnsi" w:hAnsiTheme="minorHAnsi"/>
              <w:noProof/>
              <w:sz w:val="22"/>
            </w:rPr>
          </w:pPr>
          <w:hyperlink w:anchor="_Toc6331400" w:history="1">
            <w:r w:rsidR="00DA408D" w:rsidRPr="00BC6AB2">
              <w:rPr>
                <w:rStyle w:val="Hipervnculo"/>
                <w:noProof/>
              </w:rPr>
              <w:t>Configuración</w:t>
            </w:r>
            <w:r w:rsidR="00DA408D">
              <w:rPr>
                <w:noProof/>
                <w:webHidden/>
              </w:rPr>
              <w:tab/>
            </w:r>
            <w:r w:rsidR="00DA408D">
              <w:rPr>
                <w:noProof/>
                <w:webHidden/>
              </w:rPr>
              <w:fldChar w:fldCharType="begin"/>
            </w:r>
            <w:r w:rsidR="00DA408D">
              <w:rPr>
                <w:noProof/>
                <w:webHidden/>
              </w:rPr>
              <w:instrText xml:space="preserve"> PAGEREF _Toc6331400 \h </w:instrText>
            </w:r>
            <w:r w:rsidR="00DA408D">
              <w:rPr>
                <w:noProof/>
                <w:webHidden/>
              </w:rPr>
            </w:r>
            <w:r w:rsidR="00DA408D">
              <w:rPr>
                <w:noProof/>
                <w:webHidden/>
              </w:rPr>
              <w:fldChar w:fldCharType="separate"/>
            </w:r>
            <w:r>
              <w:rPr>
                <w:noProof/>
                <w:webHidden/>
              </w:rPr>
              <w:t>4</w:t>
            </w:r>
            <w:r w:rsidR="00DA408D">
              <w:rPr>
                <w:noProof/>
                <w:webHidden/>
              </w:rPr>
              <w:fldChar w:fldCharType="end"/>
            </w:r>
          </w:hyperlink>
        </w:p>
        <w:p w14:paraId="376D0149" w14:textId="2D18B69D" w:rsidR="00DA408D" w:rsidRDefault="006B4E71">
          <w:pPr>
            <w:pStyle w:val="TDC3"/>
            <w:tabs>
              <w:tab w:val="right" w:leader="dot" w:pos="8828"/>
            </w:tabs>
            <w:rPr>
              <w:rFonts w:asciiTheme="minorHAnsi" w:hAnsiTheme="minorHAnsi"/>
              <w:noProof/>
              <w:sz w:val="22"/>
            </w:rPr>
          </w:pPr>
          <w:hyperlink w:anchor="_Toc6331401" w:history="1">
            <w:r w:rsidR="00DA408D" w:rsidRPr="00BC6AB2">
              <w:rPr>
                <w:rStyle w:val="Hipervnculo"/>
                <w:noProof/>
              </w:rPr>
              <w:t>Botón OK de la ventana configuración</w:t>
            </w:r>
            <w:r w:rsidR="00DA408D">
              <w:rPr>
                <w:noProof/>
                <w:webHidden/>
              </w:rPr>
              <w:tab/>
            </w:r>
            <w:r w:rsidR="00DA408D">
              <w:rPr>
                <w:noProof/>
                <w:webHidden/>
              </w:rPr>
              <w:fldChar w:fldCharType="begin"/>
            </w:r>
            <w:r w:rsidR="00DA408D">
              <w:rPr>
                <w:noProof/>
                <w:webHidden/>
              </w:rPr>
              <w:instrText xml:space="preserve"> PAGEREF _Toc6331401 \h </w:instrText>
            </w:r>
            <w:r w:rsidR="00DA408D">
              <w:rPr>
                <w:noProof/>
                <w:webHidden/>
              </w:rPr>
            </w:r>
            <w:r w:rsidR="00DA408D">
              <w:rPr>
                <w:noProof/>
                <w:webHidden/>
              </w:rPr>
              <w:fldChar w:fldCharType="separate"/>
            </w:r>
            <w:r>
              <w:rPr>
                <w:noProof/>
                <w:webHidden/>
              </w:rPr>
              <w:t>5</w:t>
            </w:r>
            <w:r w:rsidR="00DA408D">
              <w:rPr>
                <w:noProof/>
                <w:webHidden/>
              </w:rPr>
              <w:fldChar w:fldCharType="end"/>
            </w:r>
          </w:hyperlink>
        </w:p>
        <w:p w14:paraId="6BD70C02" w14:textId="4DA0F219" w:rsidR="00DA408D" w:rsidRDefault="006B4E71">
          <w:pPr>
            <w:pStyle w:val="TDC3"/>
            <w:tabs>
              <w:tab w:val="right" w:leader="dot" w:pos="8828"/>
            </w:tabs>
            <w:rPr>
              <w:rFonts w:asciiTheme="minorHAnsi" w:hAnsiTheme="minorHAnsi"/>
              <w:noProof/>
              <w:sz w:val="22"/>
            </w:rPr>
          </w:pPr>
          <w:hyperlink w:anchor="_Toc6331402" w:history="1">
            <w:r w:rsidR="00DA408D" w:rsidRPr="00BC6AB2">
              <w:rPr>
                <w:rStyle w:val="Hipervnculo"/>
                <w:noProof/>
              </w:rPr>
              <w:t>Requerimientos de la configuración:</w:t>
            </w:r>
            <w:r w:rsidR="00DA408D">
              <w:rPr>
                <w:noProof/>
                <w:webHidden/>
              </w:rPr>
              <w:tab/>
            </w:r>
            <w:r w:rsidR="00DA408D">
              <w:rPr>
                <w:noProof/>
                <w:webHidden/>
              </w:rPr>
              <w:fldChar w:fldCharType="begin"/>
            </w:r>
            <w:r w:rsidR="00DA408D">
              <w:rPr>
                <w:noProof/>
                <w:webHidden/>
              </w:rPr>
              <w:instrText xml:space="preserve"> PAGEREF _Toc6331402 \h </w:instrText>
            </w:r>
            <w:r w:rsidR="00DA408D">
              <w:rPr>
                <w:noProof/>
                <w:webHidden/>
              </w:rPr>
            </w:r>
            <w:r w:rsidR="00DA408D">
              <w:rPr>
                <w:noProof/>
                <w:webHidden/>
              </w:rPr>
              <w:fldChar w:fldCharType="separate"/>
            </w:r>
            <w:r>
              <w:rPr>
                <w:noProof/>
                <w:webHidden/>
              </w:rPr>
              <w:t>5</w:t>
            </w:r>
            <w:r w:rsidR="00DA408D">
              <w:rPr>
                <w:noProof/>
                <w:webHidden/>
              </w:rPr>
              <w:fldChar w:fldCharType="end"/>
            </w:r>
          </w:hyperlink>
        </w:p>
        <w:p w14:paraId="33F4954C" w14:textId="3DBAC7C8" w:rsidR="00DA408D" w:rsidRDefault="006B4E71">
          <w:pPr>
            <w:pStyle w:val="TDC3"/>
            <w:tabs>
              <w:tab w:val="right" w:leader="dot" w:pos="8828"/>
            </w:tabs>
            <w:rPr>
              <w:rFonts w:asciiTheme="minorHAnsi" w:hAnsiTheme="minorHAnsi"/>
              <w:noProof/>
              <w:sz w:val="22"/>
            </w:rPr>
          </w:pPr>
          <w:hyperlink w:anchor="_Toc6331403" w:history="1">
            <w:r w:rsidR="00DA408D" w:rsidRPr="00BC6AB2">
              <w:rPr>
                <w:rStyle w:val="Hipervnculo"/>
                <w:noProof/>
              </w:rPr>
              <w:t>Menú actualizado</w:t>
            </w:r>
            <w:r w:rsidR="00DA408D">
              <w:rPr>
                <w:noProof/>
                <w:webHidden/>
              </w:rPr>
              <w:tab/>
            </w:r>
            <w:r w:rsidR="00DA408D">
              <w:rPr>
                <w:noProof/>
                <w:webHidden/>
              </w:rPr>
              <w:fldChar w:fldCharType="begin"/>
            </w:r>
            <w:r w:rsidR="00DA408D">
              <w:rPr>
                <w:noProof/>
                <w:webHidden/>
              </w:rPr>
              <w:instrText xml:space="preserve"> PAGEREF _Toc6331403 \h </w:instrText>
            </w:r>
            <w:r w:rsidR="00DA408D">
              <w:rPr>
                <w:noProof/>
                <w:webHidden/>
              </w:rPr>
            </w:r>
            <w:r w:rsidR="00DA408D">
              <w:rPr>
                <w:noProof/>
                <w:webHidden/>
              </w:rPr>
              <w:fldChar w:fldCharType="separate"/>
            </w:r>
            <w:r>
              <w:rPr>
                <w:noProof/>
                <w:webHidden/>
              </w:rPr>
              <w:t>8</w:t>
            </w:r>
            <w:r w:rsidR="00DA408D">
              <w:rPr>
                <w:noProof/>
                <w:webHidden/>
              </w:rPr>
              <w:fldChar w:fldCharType="end"/>
            </w:r>
          </w:hyperlink>
        </w:p>
        <w:p w14:paraId="49106617" w14:textId="2AC19EEE" w:rsidR="00DA408D" w:rsidRDefault="006B4E71">
          <w:pPr>
            <w:pStyle w:val="TDC2"/>
            <w:tabs>
              <w:tab w:val="right" w:leader="dot" w:pos="8828"/>
            </w:tabs>
            <w:rPr>
              <w:rFonts w:asciiTheme="minorHAnsi" w:hAnsiTheme="minorHAnsi"/>
              <w:noProof/>
              <w:sz w:val="22"/>
            </w:rPr>
          </w:pPr>
          <w:hyperlink w:anchor="_Toc6331404" w:history="1">
            <w:r w:rsidR="00DA408D" w:rsidRPr="00BC6AB2">
              <w:rPr>
                <w:rStyle w:val="Hipervnculo"/>
                <w:noProof/>
              </w:rPr>
              <w:t>Dinero del Cajero</w:t>
            </w:r>
            <w:r w:rsidR="00DA408D">
              <w:rPr>
                <w:noProof/>
                <w:webHidden/>
              </w:rPr>
              <w:tab/>
            </w:r>
            <w:r w:rsidR="00DA408D">
              <w:rPr>
                <w:noProof/>
                <w:webHidden/>
              </w:rPr>
              <w:fldChar w:fldCharType="begin"/>
            </w:r>
            <w:r w:rsidR="00DA408D">
              <w:rPr>
                <w:noProof/>
                <w:webHidden/>
              </w:rPr>
              <w:instrText xml:space="preserve"> PAGEREF _Toc6331404 \h </w:instrText>
            </w:r>
            <w:r w:rsidR="00DA408D">
              <w:rPr>
                <w:noProof/>
                <w:webHidden/>
              </w:rPr>
            </w:r>
            <w:r w:rsidR="00DA408D">
              <w:rPr>
                <w:noProof/>
                <w:webHidden/>
              </w:rPr>
              <w:fldChar w:fldCharType="separate"/>
            </w:r>
            <w:r>
              <w:rPr>
                <w:noProof/>
                <w:webHidden/>
              </w:rPr>
              <w:t>9</w:t>
            </w:r>
            <w:r w:rsidR="00DA408D">
              <w:rPr>
                <w:noProof/>
                <w:webHidden/>
              </w:rPr>
              <w:fldChar w:fldCharType="end"/>
            </w:r>
          </w:hyperlink>
        </w:p>
        <w:p w14:paraId="15296643" w14:textId="13A26D2B" w:rsidR="00DA408D" w:rsidRDefault="006B4E71">
          <w:pPr>
            <w:pStyle w:val="TDC2"/>
            <w:tabs>
              <w:tab w:val="right" w:leader="dot" w:pos="8828"/>
            </w:tabs>
            <w:rPr>
              <w:rFonts w:asciiTheme="minorHAnsi" w:hAnsiTheme="minorHAnsi"/>
              <w:noProof/>
              <w:sz w:val="22"/>
            </w:rPr>
          </w:pPr>
          <w:hyperlink w:anchor="_Toc6331405" w:history="1">
            <w:r w:rsidR="00DA408D" w:rsidRPr="00BC6AB2">
              <w:rPr>
                <w:rStyle w:val="Hipervnculo"/>
                <w:noProof/>
              </w:rPr>
              <w:t>Cargar Cajero</w:t>
            </w:r>
            <w:r w:rsidR="00DA408D">
              <w:rPr>
                <w:noProof/>
                <w:webHidden/>
              </w:rPr>
              <w:tab/>
            </w:r>
            <w:r w:rsidR="00DA408D">
              <w:rPr>
                <w:noProof/>
                <w:webHidden/>
              </w:rPr>
              <w:fldChar w:fldCharType="begin"/>
            </w:r>
            <w:r w:rsidR="00DA408D">
              <w:rPr>
                <w:noProof/>
                <w:webHidden/>
              </w:rPr>
              <w:instrText xml:space="preserve"> PAGEREF _Toc6331405 \h </w:instrText>
            </w:r>
            <w:r w:rsidR="00DA408D">
              <w:rPr>
                <w:noProof/>
                <w:webHidden/>
              </w:rPr>
            </w:r>
            <w:r w:rsidR="00DA408D">
              <w:rPr>
                <w:noProof/>
                <w:webHidden/>
              </w:rPr>
              <w:fldChar w:fldCharType="separate"/>
            </w:r>
            <w:r>
              <w:rPr>
                <w:noProof/>
                <w:webHidden/>
              </w:rPr>
              <w:t>9</w:t>
            </w:r>
            <w:r w:rsidR="00DA408D">
              <w:rPr>
                <w:noProof/>
                <w:webHidden/>
              </w:rPr>
              <w:fldChar w:fldCharType="end"/>
            </w:r>
          </w:hyperlink>
        </w:p>
        <w:p w14:paraId="7044CD03" w14:textId="6FD15EC5" w:rsidR="00DA408D" w:rsidRDefault="006B4E71">
          <w:pPr>
            <w:pStyle w:val="TDC3"/>
            <w:tabs>
              <w:tab w:val="right" w:leader="dot" w:pos="8828"/>
            </w:tabs>
            <w:rPr>
              <w:rFonts w:asciiTheme="minorHAnsi" w:hAnsiTheme="minorHAnsi"/>
              <w:noProof/>
              <w:sz w:val="22"/>
            </w:rPr>
          </w:pPr>
          <w:hyperlink w:anchor="_Toc6331406" w:history="1">
            <w:r w:rsidR="00DA408D" w:rsidRPr="00BC6AB2">
              <w:rPr>
                <w:rStyle w:val="Hipervnculo"/>
                <w:noProof/>
              </w:rPr>
              <w:t>Funcionamiento del botón de Revisar Saldo</w:t>
            </w:r>
            <w:r w:rsidR="00DA408D">
              <w:rPr>
                <w:noProof/>
                <w:webHidden/>
              </w:rPr>
              <w:tab/>
            </w:r>
            <w:r w:rsidR="00DA408D">
              <w:rPr>
                <w:noProof/>
                <w:webHidden/>
              </w:rPr>
              <w:fldChar w:fldCharType="begin"/>
            </w:r>
            <w:r w:rsidR="00DA408D">
              <w:rPr>
                <w:noProof/>
                <w:webHidden/>
              </w:rPr>
              <w:instrText xml:space="preserve"> PAGEREF _Toc6331406 \h </w:instrText>
            </w:r>
            <w:r w:rsidR="00DA408D">
              <w:rPr>
                <w:noProof/>
                <w:webHidden/>
              </w:rPr>
            </w:r>
            <w:r w:rsidR="00DA408D">
              <w:rPr>
                <w:noProof/>
                <w:webHidden/>
              </w:rPr>
              <w:fldChar w:fldCharType="separate"/>
            </w:r>
            <w:r>
              <w:rPr>
                <w:noProof/>
                <w:webHidden/>
              </w:rPr>
              <w:t>10</w:t>
            </w:r>
            <w:r w:rsidR="00DA408D">
              <w:rPr>
                <w:noProof/>
                <w:webHidden/>
              </w:rPr>
              <w:fldChar w:fldCharType="end"/>
            </w:r>
          </w:hyperlink>
        </w:p>
        <w:p w14:paraId="1A79E088" w14:textId="471E0D97" w:rsidR="00DA408D" w:rsidRDefault="006B4E71">
          <w:pPr>
            <w:pStyle w:val="TDC3"/>
            <w:tabs>
              <w:tab w:val="right" w:leader="dot" w:pos="8828"/>
            </w:tabs>
            <w:rPr>
              <w:rFonts w:asciiTheme="minorHAnsi" w:hAnsiTheme="minorHAnsi"/>
              <w:noProof/>
              <w:sz w:val="22"/>
            </w:rPr>
          </w:pPr>
          <w:hyperlink w:anchor="_Toc6331407" w:history="1">
            <w:r w:rsidR="00DA408D" w:rsidRPr="00BC6AB2">
              <w:rPr>
                <w:rStyle w:val="Hipervnculo"/>
                <w:noProof/>
              </w:rPr>
              <w:t>Botón OK de Cargar Cajero</w:t>
            </w:r>
            <w:r w:rsidR="00DA408D">
              <w:rPr>
                <w:noProof/>
                <w:webHidden/>
              </w:rPr>
              <w:tab/>
            </w:r>
            <w:r w:rsidR="00DA408D">
              <w:rPr>
                <w:noProof/>
                <w:webHidden/>
              </w:rPr>
              <w:fldChar w:fldCharType="begin"/>
            </w:r>
            <w:r w:rsidR="00DA408D">
              <w:rPr>
                <w:noProof/>
                <w:webHidden/>
              </w:rPr>
              <w:instrText xml:space="preserve"> PAGEREF _Toc6331407 \h </w:instrText>
            </w:r>
            <w:r w:rsidR="00DA408D">
              <w:rPr>
                <w:noProof/>
                <w:webHidden/>
              </w:rPr>
            </w:r>
            <w:r w:rsidR="00DA408D">
              <w:rPr>
                <w:noProof/>
                <w:webHidden/>
              </w:rPr>
              <w:fldChar w:fldCharType="separate"/>
            </w:r>
            <w:r>
              <w:rPr>
                <w:noProof/>
                <w:webHidden/>
              </w:rPr>
              <w:t>13</w:t>
            </w:r>
            <w:r w:rsidR="00DA408D">
              <w:rPr>
                <w:noProof/>
                <w:webHidden/>
              </w:rPr>
              <w:fldChar w:fldCharType="end"/>
            </w:r>
          </w:hyperlink>
        </w:p>
        <w:p w14:paraId="50A77F5F" w14:textId="774083D6" w:rsidR="00DA408D" w:rsidRDefault="006B4E71">
          <w:pPr>
            <w:pStyle w:val="TDC2"/>
            <w:tabs>
              <w:tab w:val="right" w:leader="dot" w:pos="8828"/>
            </w:tabs>
            <w:rPr>
              <w:rFonts w:asciiTheme="minorHAnsi" w:hAnsiTheme="minorHAnsi"/>
              <w:noProof/>
              <w:sz w:val="22"/>
            </w:rPr>
          </w:pPr>
          <w:hyperlink w:anchor="_Toc6331408" w:history="1">
            <w:r w:rsidR="00DA408D" w:rsidRPr="00BC6AB2">
              <w:rPr>
                <w:rStyle w:val="Hipervnculo"/>
                <w:noProof/>
              </w:rPr>
              <w:t>SALDO DEL CAJERO</w:t>
            </w:r>
            <w:r w:rsidR="00DA408D">
              <w:rPr>
                <w:noProof/>
                <w:webHidden/>
              </w:rPr>
              <w:tab/>
            </w:r>
            <w:r w:rsidR="00DA408D">
              <w:rPr>
                <w:noProof/>
                <w:webHidden/>
              </w:rPr>
              <w:fldChar w:fldCharType="begin"/>
            </w:r>
            <w:r w:rsidR="00DA408D">
              <w:rPr>
                <w:noProof/>
                <w:webHidden/>
              </w:rPr>
              <w:instrText xml:space="preserve"> PAGEREF _Toc6331408 \h </w:instrText>
            </w:r>
            <w:r w:rsidR="00DA408D">
              <w:rPr>
                <w:noProof/>
                <w:webHidden/>
              </w:rPr>
            </w:r>
            <w:r w:rsidR="00DA408D">
              <w:rPr>
                <w:noProof/>
                <w:webHidden/>
              </w:rPr>
              <w:fldChar w:fldCharType="separate"/>
            </w:r>
            <w:r>
              <w:rPr>
                <w:noProof/>
                <w:webHidden/>
              </w:rPr>
              <w:t>15</w:t>
            </w:r>
            <w:r w:rsidR="00DA408D">
              <w:rPr>
                <w:noProof/>
                <w:webHidden/>
              </w:rPr>
              <w:fldChar w:fldCharType="end"/>
            </w:r>
          </w:hyperlink>
        </w:p>
        <w:p w14:paraId="44CE41AB" w14:textId="2B687298" w:rsidR="00DA408D" w:rsidRDefault="006B4E71">
          <w:pPr>
            <w:pStyle w:val="TDC3"/>
            <w:tabs>
              <w:tab w:val="right" w:leader="dot" w:pos="8828"/>
            </w:tabs>
            <w:rPr>
              <w:rFonts w:asciiTheme="minorHAnsi" w:hAnsiTheme="minorHAnsi"/>
              <w:noProof/>
              <w:sz w:val="22"/>
            </w:rPr>
          </w:pPr>
          <w:hyperlink w:anchor="_Toc6331409" w:history="1">
            <w:r w:rsidR="00DA408D" w:rsidRPr="00BC6AB2">
              <w:rPr>
                <w:rStyle w:val="Hipervnculo"/>
                <w:noProof/>
              </w:rPr>
              <w:t>Funcionamiento del botón OK en Saldo del cajero</w:t>
            </w:r>
            <w:r w:rsidR="00DA408D">
              <w:rPr>
                <w:noProof/>
                <w:webHidden/>
              </w:rPr>
              <w:tab/>
            </w:r>
            <w:r w:rsidR="00DA408D">
              <w:rPr>
                <w:noProof/>
                <w:webHidden/>
              </w:rPr>
              <w:fldChar w:fldCharType="begin"/>
            </w:r>
            <w:r w:rsidR="00DA408D">
              <w:rPr>
                <w:noProof/>
                <w:webHidden/>
              </w:rPr>
              <w:instrText xml:space="preserve"> PAGEREF _Toc6331409 \h </w:instrText>
            </w:r>
            <w:r w:rsidR="00DA408D">
              <w:rPr>
                <w:noProof/>
                <w:webHidden/>
              </w:rPr>
            </w:r>
            <w:r w:rsidR="00DA408D">
              <w:rPr>
                <w:noProof/>
                <w:webHidden/>
              </w:rPr>
              <w:fldChar w:fldCharType="separate"/>
            </w:r>
            <w:r>
              <w:rPr>
                <w:noProof/>
                <w:webHidden/>
              </w:rPr>
              <w:t>15</w:t>
            </w:r>
            <w:r w:rsidR="00DA408D">
              <w:rPr>
                <w:noProof/>
                <w:webHidden/>
              </w:rPr>
              <w:fldChar w:fldCharType="end"/>
            </w:r>
          </w:hyperlink>
        </w:p>
        <w:p w14:paraId="37BA1503" w14:textId="7F40450F" w:rsidR="00DA408D" w:rsidRDefault="006B4E71">
          <w:pPr>
            <w:pStyle w:val="TDC2"/>
            <w:tabs>
              <w:tab w:val="right" w:leader="dot" w:pos="8828"/>
            </w:tabs>
            <w:rPr>
              <w:rFonts w:asciiTheme="minorHAnsi" w:hAnsiTheme="minorHAnsi"/>
              <w:noProof/>
              <w:sz w:val="22"/>
            </w:rPr>
          </w:pPr>
          <w:hyperlink w:anchor="_Toc6331410" w:history="1">
            <w:r w:rsidR="00DA408D" w:rsidRPr="00BC6AB2">
              <w:rPr>
                <w:rStyle w:val="Hipervnculo"/>
                <w:noProof/>
              </w:rPr>
              <w:t>INGRESOS DE DINERO</w:t>
            </w:r>
            <w:r w:rsidR="00DA408D">
              <w:rPr>
                <w:noProof/>
                <w:webHidden/>
              </w:rPr>
              <w:tab/>
            </w:r>
            <w:r w:rsidR="00DA408D">
              <w:rPr>
                <w:noProof/>
                <w:webHidden/>
              </w:rPr>
              <w:fldChar w:fldCharType="begin"/>
            </w:r>
            <w:r w:rsidR="00DA408D">
              <w:rPr>
                <w:noProof/>
                <w:webHidden/>
              </w:rPr>
              <w:instrText xml:space="preserve"> PAGEREF _Toc6331410 \h </w:instrText>
            </w:r>
            <w:r w:rsidR="00DA408D">
              <w:rPr>
                <w:noProof/>
                <w:webHidden/>
              </w:rPr>
            </w:r>
            <w:r w:rsidR="00DA408D">
              <w:rPr>
                <w:noProof/>
                <w:webHidden/>
              </w:rPr>
              <w:fldChar w:fldCharType="separate"/>
            </w:r>
            <w:r>
              <w:rPr>
                <w:noProof/>
                <w:webHidden/>
              </w:rPr>
              <w:t>16</w:t>
            </w:r>
            <w:r w:rsidR="00DA408D">
              <w:rPr>
                <w:noProof/>
                <w:webHidden/>
              </w:rPr>
              <w:fldChar w:fldCharType="end"/>
            </w:r>
          </w:hyperlink>
        </w:p>
        <w:p w14:paraId="78C4F066" w14:textId="0BAA3A3F" w:rsidR="00DA408D" w:rsidRDefault="006B4E71">
          <w:pPr>
            <w:pStyle w:val="TDC3"/>
            <w:tabs>
              <w:tab w:val="right" w:leader="dot" w:pos="8828"/>
            </w:tabs>
            <w:rPr>
              <w:rFonts w:asciiTheme="minorHAnsi" w:hAnsiTheme="minorHAnsi"/>
              <w:noProof/>
              <w:sz w:val="22"/>
            </w:rPr>
          </w:pPr>
          <w:hyperlink w:anchor="_Toc6331411" w:history="1">
            <w:r w:rsidR="00DA408D" w:rsidRPr="00BC6AB2">
              <w:rPr>
                <w:rStyle w:val="Hipervnculo"/>
                <w:noProof/>
              </w:rPr>
              <w:t>Daros de entrada de Ingresos de Dinero</w:t>
            </w:r>
            <w:r w:rsidR="00DA408D">
              <w:rPr>
                <w:noProof/>
                <w:webHidden/>
              </w:rPr>
              <w:tab/>
            </w:r>
            <w:r w:rsidR="00DA408D">
              <w:rPr>
                <w:noProof/>
                <w:webHidden/>
              </w:rPr>
              <w:fldChar w:fldCharType="begin"/>
            </w:r>
            <w:r w:rsidR="00DA408D">
              <w:rPr>
                <w:noProof/>
                <w:webHidden/>
              </w:rPr>
              <w:instrText xml:space="preserve"> PAGEREF _Toc6331411 \h </w:instrText>
            </w:r>
            <w:r w:rsidR="00DA408D">
              <w:rPr>
                <w:noProof/>
                <w:webHidden/>
              </w:rPr>
            </w:r>
            <w:r w:rsidR="00DA408D">
              <w:rPr>
                <w:noProof/>
                <w:webHidden/>
              </w:rPr>
              <w:fldChar w:fldCharType="separate"/>
            </w:r>
            <w:r>
              <w:rPr>
                <w:noProof/>
                <w:webHidden/>
              </w:rPr>
              <w:t>16</w:t>
            </w:r>
            <w:r w:rsidR="00DA408D">
              <w:rPr>
                <w:noProof/>
                <w:webHidden/>
              </w:rPr>
              <w:fldChar w:fldCharType="end"/>
            </w:r>
          </w:hyperlink>
        </w:p>
        <w:p w14:paraId="364770DE" w14:textId="58926CF6" w:rsidR="00DA408D" w:rsidRDefault="006B4E71">
          <w:pPr>
            <w:pStyle w:val="TDC3"/>
            <w:tabs>
              <w:tab w:val="right" w:leader="dot" w:pos="8828"/>
            </w:tabs>
            <w:rPr>
              <w:rFonts w:asciiTheme="minorHAnsi" w:hAnsiTheme="minorHAnsi"/>
              <w:noProof/>
              <w:sz w:val="22"/>
            </w:rPr>
          </w:pPr>
          <w:hyperlink w:anchor="_Toc6331412" w:history="1">
            <w:r w:rsidR="00DA408D" w:rsidRPr="00BC6AB2">
              <w:rPr>
                <w:rStyle w:val="Hipervnculo"/>
                <w:noProof/>
              </w:rPr>
              <w:t>Botón OK de Ingresos de Dinero</w:t>
            </w:r>
            <w:r w:rsidR="00DA408D">
              <w:rPr>
                <w:noProof/>
                <w:webHidden/>
              </w:rPr>
              <w:tab/>
            </w:r>
            <w:r w:rsidR="00DA408D">
              <w:rPr>
                <w:noProof/>
                <w:webHidden/>
              </w:rPr>
              <w:fldChar w:fldCharType="begin"/>
            </w:r>
            <w:r w:rsidR="00DA408D">
              <w:rPr>
                <w:noProof/>
                <w:webHidden/>
              </w:rPr>
              <w:instrText xml:space="preserve"> PAGEREF _Toc6331412 \h </w:instrText>
            </w:r>
            <w:r w:rsidR="00DA408D">
              <w:rPr>
                <w:noProof/>
                <w:webHidden/>
              </w:rPr>
            </w:r>
            <w:r w:rsidR="00DA408D">
              <w:rPr>
                <w:noProof/>
                <w:webHidden/>
              </w:rPr>
              <w:fldChar w:fldCharType="separate"/>
            </w:r>
            <w:r>
              <w:rPr>
                <w:noProof/>
                <w:webHidden/>
              </w:rPr>
              <w:t>17</w:t>
            </w:r>
            <w:r w:rsidR="00DA408D">
              <w:rPr>
                <w:noProof/>
                <w:webHidden/>
              </w:rPr>
              <w:fldChar w:fldCharType="end"/>
            </w:r>
          </w:hyperlink>
        </w:p>
        <w:p w14:paraId="6DC1B935" w14:textId="199BC06A" w:rsidR="00DA408D" w:rsidRDefault="006B4E71">
          <w:pPr>
            <w:pStyle w:val="TDC2"/>
            <w:tabs>
              <w:tab w:val="right" w:leader="dot" w:pos="8828"/>
            </w:tabs>
            <w:rPr>
              <w:rFonts w:asciiTheme="minorHAnsi" w:hAnsiTheme="minorHAnsi"/>
              <w:noProof/>
              <w:sz w:val="22"/>
            </w:rPr>
          </w:pPr>
          <w:hyperlink w:anchor="_Toc6331413" w:history="1">
            <w:r w:rsidR="00DA408D" w:rsidRPr="00BC6AB2">
              <w:rPr>
                <w:rStyle w:val="Hipervnculo"/>
                <w:noProof/>
              </w:rPr>
              <w:t>ENTRADA DE VEHÍCULO</w:t>
            </w:r>
            <w:r w:rsidR="00DA408D">
              <w:rPr>
                <w:noProof/>
                <w:webHidden/>
              </w:rPr>
              <w:tab/>
            </w:r>
            <w:r w:rsidR="00DA408D">
              <w:rPr>
                <w:noProof/>
                <w:webHidden/>
              </w:rPr>
              <w:fldChar w:fldCharType="begin"/>
            </w:r>
            <w:r w:rsidR="00DA408D">
              <w:rPr>
                <w:noProof/>
                <w:webHidden/>
              </w:rPr>
              <w:instrText xml:space="preserve"> PAGEREF _Toc6331413 \h </w:instrText>
            </w:r>
            <w:r w:rsidR="00DA408D">
              <w:rPr>
                <w:noProof/>
                <w:webHidden/>
              </w:rPr>
            </w:r>
            <w:r w:rsidR="00DA408D">
              <w:rPr>
                <w:noProof/>
                <w:webHidden/>
              </w:rPr>
              <w:fldChar w:fldCharType="separate"/>
            </w:r>
            <w:r>
              <w:rPr>
                <w:noProof/>
                <w:webHidden/>
              </w:rPr>
              <w:t>17</w:t>
            </w:r>
            <w:r w:rsidR="00DA408D">
              <w:rPr>
                <w:noProof/>
                <w:webHidden/>
              </w:rPr>
              <w:fldChar w:fldCharType="end"/>
            </w:r>
          </w:hyperlink>
        </w:p>
        <w:p w14:paraId="3BEB07D0" w14:textId="0DA4F4BA" w:rsidR="00DA408D" w:rsidRDefault="006B4E71">
          <w:pPr>
            <w:pStyle w:val="TDC2"/>
            <w:tabs>
              <w:tab w:val="right" w:leader="dot" w:pos="8828"/>
            </w:tabs>
            <w:rPr>
              <w:rFonts w:asciiTheme="minorHAnsi" w:hAnsiTheme="minorHAnsi"/>
              <w:noProof/>
              <w:sz w:val="22"/>
            </w:rPr>
          </w:pPr>
          <w:hyperlink w:anchor="_Toc6331414" w:history="1">
            <w:r w:rsidR="00DA408D" w:rsidRPr="00BC6AB2">
              <w:rPr>
                <w:rStyle w:val="Hipervnculo"/>
                <w:noProof/>
              </w:rPr>
              <w:t>CAJERO DEL PARQUEO</w:t>
            </w:r>
            <w:r w:rsidR="00DA408D">
              <w:rPr>
                <w:noProof/>
                <w:webHidden/>
              </w:rPr>
              <w:tab/>
            </w:r>
            <w:r w:rsidR="00DA408D">
              <w:rPr>
                <w:noProof/>
                <w:webHidden/>
              </w:rPr>
              <w:fldChar w:fldCharType="begin"/>
            </w:r>
            <w:r w:rsidR="00DA408D">
              <w:rPr>
                <w:noProof/>
                <w:webHidden/>
              </w:rPr>
              <w:instrText xml:space="preserve"> PAGEREF _Toc6331414 \h </w:instrText>
            </w:r>
            <w:r w:rsidR="00DA408D">
              <w:rPr>
                <w:noProof/>
                <w:webHidden/>
              </w:rPr>
            </w:r>
            <w:r w:rsidR="00DA408D">
              <w:rPr>
                <w:noProof/>
                <w:webHidden/>
              </w:rPr>
              <w:fldChar w:fldCharType="separate"/>
            </w:r>
            <w:r>
              <w:rPr>
                <w:noProof/>
                <w:webHidden/>
              </w:rPr>
              <w:t>19</w:t>
            </w:r>
            <w:r w:rsidR="00DA408D">
              <w:rPr>
                <w:noProof/>
                <w:webHidden/>
              </w:rPr>
              <w:fldChar w:fldCharType="end"/>
            </w:r>
          </w:hyperlink>
        </w:p>
        <w:p w14:paraId="42977D38" w14:textId="0A39EE0B" w:rsidR="00DA408D" w:rsidRDefault="006B4E71">
          <w:pPr>
            <w:pStyle w:val="TDC3"/>
            <w:tabs>
              <w:tab w:val="right" w:leader="dot" w:pos="8828"/>
            </w:tabs>
            <w:rPr>
              <w:rFonts w:asciiTheme="minorHAnsi" w:hAnsiTheme="minorHAnsi"/>
              <w:noProof/>
              <w:sz w:val="22"/>
            </w:rPr>
          </w:pPr>
          <w:hyperlink w:anchor="_Toc6331415" w:history="1">
            <w:r w:rsidR="00DA408D" w:rsidRPr="00BC6AB2">
              <w:rPr>
                <w:rStyle w:val="Hipervnculo"/>
                <w:noProof/>
              </w:rPr>
              <w:t>Botón OK de CAJERO DEL PARQUEO</w:t>
            </w:r>
            <w:r w:rsidR="00DA408D">
              <w:rPr>
                <w:noProof/>
                <w:webHidden/>
              </w:rPr>
              <w:tab/>
            </w:r>
            <w:r w:rsidR="00DA408D">
              <w:rPr>
                <w:noProof/>
                <w:webHidden/>
              </w:rPr>
              <w:fldChar w:fldCharType="begin"/>
            </w:r>
            <w:r w:rsidR="00DA408D">
              <w:rPr>
                <w:noProof/>
                <w:webHidden/>
              </w:rPr>
              <w:instrText xml:space="preserve"> PAGEREF _Toc6331415 \h </w:instrText>
            </w:r>
            <w:r w:rsidR="00DA408D">
              <w:rPr>
                <w:noProof/>
                <w:webHidden/>
              </w:rPr>
            </w:r>
            <w:r w:rsidR="00DA408D">
              <w:rPr>
                <w:noProof/>
                <w:webHidden/>
              </w:rPr>
              <w:fldChar w:fldCharType="separate"/>
            </w:r>
            <w:r>
              <w:rPr>
                <w:noProof/>
                <w:webHidden/>
              </w:rPr>
              <w:t>20</w:t>
            </w:r>
            <w:r w:rsidR="00DA408D">
              <w:rPr>
                <w:noProof/>
                <w:webHidden/>
              </w:rPr>
              <w:fldChar w:fldCharType="end"/>
            </w:r>
          </w:hyperlink>
        </w:p>
        <w:p w14:paraId="48ABB232" w14:textId="6DEB5011" w:rsidR="00DA408D" w:rsidRDefault="006B4E71">
          <w:pPr>
            <w:pStyle w:val="TDC3"/>
            <w:tabs>
              <w:tab w:val="right" w:leader="dot" w:pos="8828"/>
            </w:tabs>
            <w:rPr>
              <w:rFonts w:asciiTheme="minorHAnsi" w:hAnsiTheme="minorHAnsi"/>
              <w:noProof/>
              <w:sz w:val="22"/>
            </w:rPr>
          </w:pPr>
          <w:hyperlink w:anchor="_Toc6331416" w:history="1">
            <w:r w:rsidR="00DA408D" w:rsidRPr="00BC6AB2">
              <w:rPr>
                <w:rStyle w:val="Hipervnculo"/>
                <w:noProof/>
              </w:rPr>
              <w:t>Botón no hacer pagos</w:t>
            </w:r>
            <w:r w:rsidR="00DA408D">
              <w:rPr>
                <w:noProof/>
                <w:webHidden/>
              </w:rPr>
              <w:tab/>
            </w:r>
            <w:r w:rsidR="00DA408D">
              <w:rPr>
                <w:noProof/>
                <w:webHidden/>
              </w:rPr>
              <w:fldChar w:fldCharType="begin"/>
            </w:r>
            <w:r w:rsidR="00DA408D">
              <w:rPr>
                <w:noProof/>
                <w:webHidden/>
              </w:rPr>
              <w:instrText xml:space="preserve"> PAGEREF _Toc6331416 \h </w:instrText>
            </w:r>
            <w:r w:rsidR="00DA408D">
              <w:rPr>
                <w:noProof/>
                <w:webHidden/>
              </w:rPr>
            </w:r>
            <w:r w:rsidR="00DA408D">
              <w:rPr>
                <w:noProof/>
                <w:webHidden/>
              </w:rPr>
              <w:fldChar w:fldCharType="separate"/>
            </w:r>
            <w:r>
              <w:rPr>
                <w:noProof/>
                <w:webHidden/>
              </w:rPr>
              <w:t>20</w:t>
            </w:r>
            <w:r w:rsidR="00DA408D">
              <w:rPr>
                <w:noProof/>
                <w:webHidden/>
              </w:rPr>
              <w:fldChar w:fldCharType="end"/>
            </w:r>
          </w:hyperlink>
        </w:p>
        <w:p w14:paraId="7DE014BB" w14:textId="7563D21B" w:rsidR="00DA408D" w:rsidRDefault="006B4E71">
          <w:pPr>
            <w:pStyle w:val="TDC2"/>
            <w:tabs>
              <w:tab w:val="right" w:leader="dot" w:pos="8828"/>
            </w:tabs>
            <w:rPr>
              <w:rFonts w:asciiTheme="minorHAnsi" w:hAnsiTheme="minorHAnsi"/>
              <w:noProof/>
              <w:sz w:val="22"/>
            </w:rPr>
          </w:pPr>
          <w:hyperlink w:anchor="_Toc6331417" w:history="1">
            <w:r w:rsidR="00DA408D" w:rsidRPr="00BC6AB2">
              <w:rPr>
                <w:rStyle w:val="Hipervnculo"/>
                <w:noProof/>
              </w:rPr>
              <w:t>Salida de vehículo</w:t>
            </w:r>
            <w:r w:rsidR="00DA408D">
              <w:rPr>
                <w:noProof/>
                <w:webHidden/>
              </w:rPr>
              <w:tab/>
            </w:r>
            <w:r w:rsidR="00DA408D">
              <w:rPr>
                <w:noProof/>
                <w:webHidden/>
              </w:rPr>
              <w:fldChar w:fldCharType="begin"/>
            </w:r>
            <w:r w:rsidR="00DA408D">
              <w:rPr>
                <w:noProof/>
                <w:webHidden/>
              </w:rPr>
              <w:instrText xml:space="preserve"> PAGEREF _Toc6331417 \h </w:instrText>
            </w:r>
            <w:r w:rsidR="00DA408D">
              <w:rPr>
                <w:noProof/>
                <w:webHidden/>
              </w:rPr>
            </w:r>
            <w:r w:rsidR="00DA408D">
              <w:rPr>
                <w:noProof/>
                <w:webHidden/>
              </w:rPr>
              <w:fldChar w:fldCharType="separate"/>
            </w:r>
            <w:r>
              <w:rPr>
                <w:noProof/>
                <w:webHidden/>
              </w:rPr>
              <w:t>20</w:t>
            </w:r>
            <w:r w:rsidR="00DA408D">
              <w:rPr>
                <w:noProof/>
                <w:webHidden/>
              </w:rPr>
              <w:fldChar w:fldCharType="end"/>
            </w:r>
          </w:hyperlink>
        </w:p>
        <w:p w14:paraId="188851B5" w14:textId="000C69E6" w:rsidR="00DA408D" w:rsidRDefault="006B4E71">
          <w:pPr>
            <w:pStyle w:val="TDC3"/>
            <w:tabs>
              <w:tab w:val="right" w:leader="dot" w:pos="8828"/>
            </w:tabs>
            <w:rPr>
              <w:rFonts w:asciiTheme="minorHAnsi" w:hAnsiTheme="minorHAnsi"/>
              <w:noProof/>
              <w:sz w:val="22"/>
            </w:rPr>
          </w:pPr>
          <w:hyperlink w:anchor="_Toc6331418" w:history="1">
            <w:r w:rsidR="00DA408D" w:rsidRPr="00BC6AB2">
              <w:rPr>
                <w:rStyle w:val="Hipervnculo"/>
                <w:noProof/>
              </w:rPr>
              <w:t>Botón OK de Salida de vehículo</w:t>
            </w:r>
            <w:r w:rsidR="00DA408D">
              <w:rPr>
                <w:noProof/>
                <w:webHidden/>
              </w:rPr>
              <w:tab/>
            </w:r>
            <w:r w:rsidR="00DA408D">
              <w:rPr>
                <w:noProof/>
                <w:webHidden/>
              </w:rPr>
              <w:fldChar w:fldCharType="begin"/>
            </w:r>
            <w:r w:rsidR="00DA408D">
              <w:rPr>
                <w:noProof/>
                <w:webHidden/>
              </w:rPr>
              <w:instrText xml:space="preserve"> PAGEREF _Toc6331418 \h </w:instrText>
            </w:r>
            <w:r w:rsidR="00DA408D">
              <w:rPr>
                <w:noProof/>
                <w:webHidden/>
              </w:rPr>
            </w:r>
            <w:r w:rsidR="00DA408D">
              <w:rPr>
                <w:noProof/>
                <w:webHidden/>
              </w:rPr>
              <w:fldChar w:fldCharType="separate"/>
            </w:r>
            <w:r>
              <w:rPr>
                <w:noProof/>
                <w:webHidden/>
              </w:rPr>
              <w:t>20</w:t>
            </w:r>
            <w:r w:rsidR="00DA408D">
              <w:rPr>
                <w:noProof/>
                <w:webHidden/>
              </w:rPr>
              <w:fldChar w:fldCharType="end"/>
            </w:r>
          </w:hyperlink>
        </w:p>
        <w:p w14:paraId="40B34553" w14:textId="039A0E52" w:rsidR="00DA408D" w:rsidRDefault="006B4E71">
          <w:pPr>
            <w:pStyle w:val="TDC2"/>
            <w:tabs>
              <w:tab w:val="right" w:leader="dot" w:pos="8828"/>
            </w:tabs>
            <w:rPr>
              <w:rFonts w:asciiTheme="minorHAnsi" w:hAnsiTheme="minorHAnsi"/>
              <w:noProof/>
              <w:sz w:val="22"/>
            </w:rPr>
          </w:pPr>
          <w:hyperlink w:anchor="_Toc6331419" w:history="1">
            <w:r w:rsidR="00DA408D" w:rsidRPr="00BC6AB2">
              <w:rPr>
                <w:rStyle w:val="Hipervnculo"/>
                <w:noProof/>
              </w:rPr>
              <w:t>Ayuda</w:t>
            </w:r>
            <w:r w:rsidR="00DA408D">
              <w:rPr>
                <w:noProof/>
                <w:webHidden/>
              </w:rPr>
              <w:tab/>
            </w:r>
            <w:r w:rsidR="00DA408D">
              <w:rPr>
                <w:noProof/>
                <w:webHidden/>
              </w:rPr>
              <w:fldChar w:fldCharType="begin"/>
            </w:r>
            <w:r w:rsidR="00DA408D">
              <w:rPr>
                <w:noProof/>
                <w:webHidden/>
              </w:rPr>
              <w:instrText xml:space="preserve"> PAGEREF _Toc6331419 \h </w:instrText>
            </w:r>
            <w:r w:rsidR="00DA408D">
              <w:rPr>
                <w:noProof/>
                <w:webHidden/>
              </w:rPr>
            </w:r>
            <w:r w:rsidR="00DA408D">
              <w:rPr>
                <w:noProof/>
                <w:webHidden/>
              </w:rPr>
              <w:fldChar w:fldCharType="separate"/>
            </w:r>
            <w:r>
              <w:rPr>
                <w:noProof/>
                <w:webHidden/>
              </w:rPr>
              <w:t>21</w:t>
            </w:r>
            <w:r w:rsidR="00DA408D">
              <w:rPr>
                <w:noProof/>
                <w:webHidden/>
              </w:rPr>
              <w:fldChar w:fldCharType="end"/>
            </w:r>
          </w:hyperlink>
        </w:p>
        <w:p w14:paraId="38776050" w14:textId="296BBBBE" w:rsidR="00DA408D" w:rsidRDefault="006B4E71">
          <w:pPr>
            <w:pStyle w:val="TDC2"/>
            <w:tabs>
              <w:tab w:val="right" w:leader="dot" w:pos="8828"/>
            </w:tabs>
            <w:rPr>
              <w:rFonts w:asciiTheme="minorHAnsi" w:hAnsiTheme="minorHAnsi"/>
              <w:noProof/>
              <w:sz w:val="22"/>
            </w:rPr>
          </w:pPr>
          <w:hyperlink w:anchor="_Toc6331420" w:history="1">
            <w:r w:rsidR="00DA408D" w:rsidRPr="00BC6AB2">
              <w:rPr>
                <w:rStyle w:val="Hipervnculo"/>
                <w:noProof/>
              </w:rPr>
              <w:t>Acerca de</w:t>
            </w:r>
            <w:r w:rsidR="00DA408D">
              <w:rPr>
                <w:noProof/>
                <w:webHidden/>
              </w:rPr>
              <w:tab/>
            </w:r>
            <w:r w:rsidR="00DA408D">
              <w:rPr>
                <w:noProof/>
                <w:webHidden/>
              </w:rPr>
              <w:fldChar w:fldCharType="begin"/>
            </w:r>
            <w:r w:rsidR="00DA408D">
              <w:rPr>
                <w:noProof/>
                <w:webHidden/>
              </w:rPr>
              <w:instrText xml:space="preserve"> PAGEREF _Toc6331420 \h </w:instrText>
            </w:r>
            <w:r w:rsidR="00DA408D">
              <w:rPr>
                <w:noProof/>
                <w:webHidden/>
              </w:rPr>
            </w:r>
            <w:r w:rsidR="00DA408D">
              <w:rPr>
                <w:noProof/>
                <w:webHidden/>
              </w:rPr>
              <w:fldChar w:fldCharType="separate"/>
            </w:r>
            <w:r>
              <w:rPr>
                <w:noProof/>
                <w:webHidden/>
              </w:rPr>
              <w:t>21</w:t>
            </w:r>
            <w:r w:rsidR="00DA408D">
              <w:rPr>
                <w:noProof/>
                <w:webHidden/>
              </w:rPr>
              <w:fldChar w:fldCharType="end"/>
            </w:r>
          </w:hyperlink>
        </w:p>
        <w:p w14:paraId="56B6AAC3" w14:textId="2AA63F23" w:rsidR="00DA408D" w:rsidRDefault="006B4E71">
          <w:pPr>
            <w:pStyle w:val="TDC2"/>
            <w:tabs>
              <w:tab w:val="right" w:leader="dot" w:pos="8828"/>
            </w:tabs>
            <w:rPr>
              <w:rFonts w:asciiTheme="minorHAnsi" w:hAnsiTheme="minorHAnsi"/>
              <w:noProof/>
              <w:sz w:val="22"/>
            </w:rPr>
          </w:pPr>
          <w:hyperlink w:anchor="_Toc6331421" w:history="1">
            <w:r w:rsidR="00DA408D" w:rsidRPr="00BC6AB2">
              <w:rPr>
                <w:rStyle w:val="Hipervnculo"/>
                <w:noProof/>
              </w:rPr>
              <w:t>Salir</w:t>
            </w:r>
            <w:r w:rsidR="00DA408D">
              <w:rPr>
                <w:noProof/>
                <w:webHidden/>
              </w:rPr>
              <w:tab/>
            </w:r>
            <w:r w:rsidR="00DA408D">
              <w:rPr>
                <w:noProof/>
                <w:webHidden/>
              </w:rPr>
              <w:fldChar w:fldCharType="begin"/>
            </w:r>
            <w:r w:rsidR="00DA408D">
              <w:rPr>
                <w:noProof/>
                <w:webHidden/>
              </w:rPr>
              <w:instrText xml:space="preserve"> PAGEREF _Toc6331421 \h </w:instrText>
            </w:r>
            <w:r w:rsidR="00DA408D">
              <w:rPr>
                <w:noProof/>
                <w:webHidden/>
              </w:rPr>
            </w:r>
            <w:r w:rsidR="00DA408D">
              <w:rPr>
                <w:noProof/>
                <w:webHidden/>
              </w:rPr>
              <w:fldChar w:fldCharType="separate"/>
            </w:r>
            <w:r>
              <w:rPr>
                <w:noProof/>
                <w:webHidden/>
              </w:rPr>
              <w:t>21</w:t>
            </w:r>
            <w:r w:rsidR="00DA408D">
              <w:rPr>
                <w:noProof/>
                <w:webHidden/>
              </w:rPr>
              <w:fldChar w:fldCharType="end"/>
            </w:r>
          </w:hyperlink>
        </w:p>
        <w:p w14:paraId="38C1E28B" w14:textId="77777777" w:rsidR="00C71356" w:rsidRDefault="00C71356">
          <w:r>
            <w:rPr>
              <w:b/>
              <w:bCs/>
              <w:lang w:val="es-ES"/>
            </w:rPr>
            <w:fldChar w:fldCharType="end"/>
          </w:r>
        </w:p>
      </w:sdtContent>
    </w:sdt>
    <w:p w14:paraId="011CB0F6" w14:textId="77777777" w:rsidR="00C71356" w:rsidRDefault="00C71356">
      <w:pPr>
        <w:ind w:firstLine="0"/>
        <w:jc w:val="left"/>
      </w:pPr>
      <w:r>
        <w:br w:type="page"/>
      </w:r>
    </w:p>
    <w:p w14:paraId="44BD8544" w14:textId="77777777" w:rsidR="00393154" w:rsidRDefault="00393154" w:rsidP="00C71356"/>
    <w:p w14:paraId="35AE4883" w14:textId="77777777" w:rsidR="00393154" w:rsidRDefault="00393154" w:rsidP="00C71356"/>
    <w:p w14:paraId="7A20A17A" w14:textId="77777777" w:rsidR="00393154" w:rsidRDefault="00393154" w:rsidP="00C71356"/>
    <w:p w14:paraId="50DFC7FF" w14:textId="77777777" w:rsidR="00393154" w:rsidRDefault="00393154" w:rsidP="00C71356"/>
    <w:p w14:paraId="34085316" w14:textId="77777777" w:rsidR="00393154" w:rsidRDefault="00393154" w:rsidP="00C71356"/>
    <w:p w14:paraId="3E68377A" w14:textId="77777777" w:rsidR="00393154" w:rsidRDefault="00393154" w:rsidP="00C71356"/>
    <w:p w14:paraId="3F251DE9" w14:textId="77777777" w:rsidR="00393154" w:rsidRDefault="00393154" w:rsidP="00C71356"/>
    <w:p w14:paraId="0DF93E47" w14:textId="77777777" w:rsidR="00393154" w:rsidRDefault="00393154" w:rsidP="00C71356"/>
    <w:p w14:paraId="2DD6D9F9" w14:textId="77777777" w:rsidR="00393154" w:rsidRDefault="00393154" w:rsidP="00393154">
      <w:pPr>
        <w:ind w:firstLine="0"/>
      </w:pPr>
    </w:p>
    <w:p w14:paraId="2674F76E" w14:textId="77777777" w:rsidR="00C71356" w:rsidRDefault="00C71356" w:rsidP="00C71356">
      <w:pPr>
        <w:rPr>
          <w:rFonts w:eastAsiaTheme="majorEastAsia" w:cstheme="majorBidi"/>
          <w:sz w:val="28"/>
          <w:szCs w:val="32"/>
        </w:rPr>
      </w:pPr>
      <w:r w:rsidRPr="00393154">
        <w:rPr>
          <w:sz w:val="32"/>
        </w:rPr>
        <w:t xml:space="preserve">Antes que nada, este manual de usuario está pensado para </w:t>
      </w:r>
      <w:r w:rsidR="00393154" w:rsidRPr="00393154">
        <w:rPr>
          <w:sz w:val="32"/>
        </w:rPr>
        <w:t xml:space="preserve">la versión 1.0, ya que está versión </w:t>
      </w:r>
      <w:r w:rsidR="004F5318" w:rsidRPr="00393154">
        <w:rPr>
          <w:sz w:val="32"/>
        </w:rPr>
        <w:t>en la</w:t>
      </w:r>
      <w:r w:rsidR="00393154" w:rsidRPr="00393154">
        <w:rPr>
          <w:sz w:val="32"/>
        </w:rPr>
        <w:t xml:space="preserve"> 0.</w:t>
      </w:r>
      <w:r w:rsidR="004F5318">
        <w:rPr>
          <w:sz w:val="32"/>
        </w:rPr>
        <w:t>7</w:t>
      </w:r>
      <w:r w:rsidR="00393154" w:rsidRPr="00393154">
        <w:rPr>
          <w:sz w:val="32"/>
        </w:rPr>
        <w:t xml:space="preserve"> se mostrara con letra negra (la de defecto) los que esté completo, de color naranja (</w:t>
      </w:r>
      <w:r w:rsidR="00393154" w:rsidRPr="00393154">
        <w:rPr>
          <w:color w:val="FFC000"/>
          <w:sz w:val="32"/>
        </w:rPr>
        <w:t>ejemplo</w:t>
      </w:r>
      <w:r w:rsidR="00393154" w:rsidRPr="00393154">
        <w:rPr>
          <w:sz w:val="32"/>
        </w:rPr>
        <w:t xml:space="preserve">) lo que esté implementado, pero no completo, </w:t>
      </w:r>
      <w:r w:rsidR="00363E72">
        <w:rPr>
          <w:sz w:val="32"/>
        </w:rPr>
        <w:t>se indicara cual es la razón por la que esté de este color</w:t>
      </w:r>
      <w:r w:rsidR="00393154" w:rsidRPr="00393154">
        <w:rPr>
          <w:sz w:val="32"/>
        </w:rPr>
        <w:t>. Y de color rojo (</w:t>
      </w:r>
      <w:r w:rsidR="00393154" w:rsidRPr="00393154">
        <w:rPr>
          <w:color w:val="C00000"/>
          <w:sz w:val="32"/>
        </w:rPr>
        <w:t>ejemplo</w:t>
      </w:r>
      <w:r w:rsidR="00393154" w:rsidRPr="00393154">
        <w:rPr>
          <w:sz w:val="32"/>
        </w:rPr>
        <w:t>) lo que está planeado, pero no completo, ejemplos, ventanas sin crear o extras planeados.</w:t>
      </w:r>
      <w:r>
        <w:br w:type="page"/>
      </w:r>
    </w:p>
    <w:p w14:paraId="704505DC" w14:textId="77777777" w:rsidR="00C71356" w:rsidRDefault="00C71356" w:rsidP="00261B77">
      <w:pPr>
        <w:pStyle w:val="Ttulo1"/>
        <w:spacing w:line="240" w:lineRule="auto"/>
      </w:pPr>
      <w:bookmarkStart w:id="0" w:name="_Toc6331397"/>
      <w:r>
        <w:lastRenderedPageBreak/>
        <w:t>Ventanas</w:t>
      </w:r>
      <w:bookmarkEnd w:id="0"/>
    </w:p>
    <w:p w14:paraId="22FEAD07" w14:textId="77777777" w:rsidR="00C71356" w:rsidRDefault="00C71356" w:rsidP="00261B77">
      <w:pPr>
        <w:pStyle w:val="Ttulo2"/>
        <w:spacing w:line="240" w:lineRule="auto"/>
      </w:pPr>
      <w:bookmarkStart w:id="1" w:name="_Toc6331398"/>
      <w:r>
        <w:t>Ventana Principal</w:t>
      </w:r>
      <w:bookmarkEnd w:id="1"/>
    </w:p>
    <w:p w14:paraId="1F40B2CC" w14:textId="77777777" w:rsidR="00C71356" w:rsidRDefault="00C71356" w:rsidP="00261B77">
      <w:pPr>
        <w:spacing w:line="240" w:lineRule="auto"/>
      </w:pPr>
      <w:r>
        <w:t>En esta ventana lo único que se muestra es el menú principal en la parte superior</w:t>
      </w:r>
      <w:r w:rsidR="005B7CF4">
        <w:t>.</w:t>
      </w:r>
    </w:p>
    <w:p w14:paraId="1017FA01" w14:textId="77777777" w:rsidR="00C71356" w:rsidRDefault="00393154" w:rsidP="00261B77">
      <w:pPr>
        <w:spacing w:line="240" w:lineRule="auto"/>
      </w:pPr>
      <w:r>
        <w:rPr>
          <w:noProof/>
        </w:rPr>
        <w:drawing>
          <wp:inline distT="0" distB="0" distL="0" distR="0" wp14:anchorId="23149E2D" wp14:editId="6904ED53">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14:paraId="02DEAD31" w14:textId="77777777" w:rsidR="00C71356" w:rsidRDefault="00C71356" w:rsidP="00261B77">
      <w:pPr>
        <w:pStyle w:val="Ttulo3"/>
        <w:spacing w:line="240" w:lineRule="auto"/>
      </w:pPr>
      <w:bookmarkStart w:id="2" w:name="_Toc6331399"/>
      <w:r>
        <w:t>Menú:</w:t>
      </w:r>
      <w:bookmarkEnd w:id="2"/>
    </w:p>
    <w:p w14:paraId="33A6E673" w14:textId="77777777" w:rsidR="00C71356" w:rsidRPr="00C71356" w:rsidRDefault="00C71356" w:rsidP="00261B77">
      <w:pPr>
        <w:spacing w:line="240" w:lineRule="auto"/>
      </w:pPr>
    </w:p>
    <w:p w14:paraId="24E3A5B8" w14:textId="77777777" w:rsidR="00C71356" w:rsidRDefault="00393154" w:rsidP="00261B77">
      <w:pPr>
        <w:spacing w:line="240" w:lineRule="auto"/>
      </w:pPr>
      <w:r>
        <w:rPr>
          <w:noProof/>
        </w:rPr>
        <w:drawing>
          <wp:inline distT="0" distB="0" distL="0" distR="0" wp14:anchorId="7D118634" wp14:editId="24567F2A">
            <wp:extent cx="5607050" cy="10267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1026795"/>
                    </a:xfrm>
                    <a:prstGeom prst="rect">
                      <a:avLst/>
                    </a:prstGeom>
                    <a:noFill/>
                    <a:ln>
                      <a:noFill/>
                    </a:ln>
                  </pic:spPr>
                </pic:pic>
              </a:graphicData>
            </a:graphic>
          </wp:inline>
        </w:drawing>
      </w:r>
    </w:p>
    <w:p w14:paraId="4C594974" w14:textId="77777777" w:rsidR="00C71356" w:rsidRDefault="00C71356" w:rsidP="00261B77">
      <w:pPr>
        <w:spacing w:line="240" w:lineRule="auto"/>
      </w:pPr>
      <w:r>
        <w:t>Al principio del programa</w:t>
      </w:r>
      <w:r w:rsidR="00393154">
        <w:t>, las opciones Dinero del cajero y sus submenús, Entrada de vehículo, Cajero del Parqueo, Salida de vehículo, estarán bloqueadas, las cuales se desbloquearán una vez completemos la configuración con sus requerimientos.</w:t>
      </w:r>
    </w:p>
    <w:p w14:paraId="1863B72B" w14:textId="77777777" w:rsidR="00393154" w:rsidRDefault="00393154" w:rsidP="00261B77">
      <w:pPr>
        <w:pStyle w:val="Ttulo2"/>
        <w:spacing w:line="240" w:lineRule="auto"/>
      </w:pPr>
      <w:bookmarkStart w:id="3" w:name="_Toc6331400"/>
      <w:r>
        <w:t>Configuración</w:t>
      </w:r>
      <w:bookmarkEnd w:id="3"/>
    </w:p>
    <w:p w14:paraId="44769FCC" w14:textId="77777777" w:rsidR="00452BB0" w:rsidRPr="00452BB0" w:rsidRDefault="00452BB0" w:rsidP="00452BB0">
      <w:r>
        <w:t xml:space="preserve">En esta ventana se pueden </w:t>
      </w:r>
      <w:r w:rsidR="00A800BC">
        <w:t>configurar</w:t>
      </w:r>
      <w:r>
        <w:t xml:space="preserve"> </w:t>
      </w:r>
      <w:r w:rsidR="00A800BC">
        <w:t xml:space="preserve">los valores para el parqueo, los cuales estarán explicados mas adelante </w:t>
      </w:r>
    </w:p>
    <w:p w14:paraId="15DD3146" w14:textId="77777777" w:rsidR="00393154" w:rsidRPr="00393154" w:rsidRDefault="00393154" w:rsidP="00261B77">
      <w:pPr>
        <w:spacing w:line="240" w:lineRule="auto"/>
      </w:pPr>
      <w:r>
        <w:t>La primera ve</w:t>
      </w:r>
      <w:r w:rsidR="006A7D21">
        <w:t>z</w:t>
      </w:r>
      <w:r>
        <w:t xml:space="preserve"> que ingresemos a la configuración se vera de esta manera</w:t>
      </w:r>
    </w:p>
    <w:p w14:paraId="61B80DF0" w14:textId="77777777" w:rsidR="00393154" w:rsidRDefault="00393154" w:rsidP="00261B77">
      <w:pPr>
        <w:spacing w:line="240" w:lineRule="auto"/>
      </w:pPr>
      <w:r>
        <w:rPr>
          <w:noProof/>
        </w:rPr>
        <w:lastRenderedPageBreak/>
        <w:drawing>
          <wp:inline distT="0" distB="0" distL="0" distR="0" wp14:anchorId="255934EB" wp14:editId="6A4FD9DC">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14:paraId="6CFBA346" w14:textId="77777777" w:rsidR="00363E72" w:rsidRDefault="00363E72" w:rsidP="00363E72">
      <w:pPr>
        <w:spacing w:line="240" w:lineRule="auto"/>
      </w:pPr>
      <w:r>
        <w:t xml:space="preserve">El botón cancelar lo que hace simplemente es mantener todo como se encontraba antes de entrar a la ventana de configuración y nos devuelve a la ventana principal, es decir, no cambia ninguno de los valores que hayamos escrito, todos los botones cancelar funcionan de la misma forma, porque lo de aquí en delante nada </w:t>
      </w:r>
      <w:r w:rsidR="00452BB0">
        <w:t>más se</w:t>
      </w:r>
      <w:r>
        <w:t xml:space="preserve"> mencionará.</w:t>
      </w:r>
    </w:p>
    <w:p w14:paraId="0CB3B4A3" w14:textId="77777777" w:rsidR="00363E72" w:rsidRPr="00363E72" w:rsidRDefault="00363E72" w:rsidP="00363E72">
      <w:pPr>
        <w:pStyle w:val="Ttulo3"/>
      </w:pPr>
      <w:bookmarkStart w:id="4" w:name="_Toc6331401"/>
      <w:r>
        <w:t>Botón OK de la ventana configuración</w:t>
      </w:r>
      <w:bookmarkEnd w:id="4"/>
    </w:p>
    <w:p w14:paraId="65257C99" w14:textId="77777777" w:rsidR="00393154" w:rsidRDefault="00393154" w:rsidP="00261B77">
      <w:pPr>
        <w:spacing w:line="240" w:lineRule="auto"/>
      </w:pPr>
      <w:r>
        <w:t>El botón OK revisara los requerimientos y si los cumple</w:t>
      </w:r>
      <w:r w:rsidR="00363E72">
        <w:t>, remplazara el valor de los datos asignados (que inicialmente son de 0)</w:t>
      </w:r>
      <w:r>
        <w:t xml:space="preserve">, </w:t>
      </w:r>
      <w:r w:rsidR="00363E72">
        <w:t>c</w:t>
      </w:r>
      <w:r>
        <w:t>errar</w:t>
      </w:r>
      <w:r w:rsidR="00363E72">
        <w:t>á</w:t>
      </w:r>
      <w:r>
        <w:t xml:space="preserve"> la ventana y nos devolverá a la ventana principal</w:t>
      </w:r>
    </w:p>
    <w:p w14:paraId="6A29D9F0" w14:textId="77777777" w:rsidR="00377DC6" w:rsidRDefault="00393154" w:rsidP="00261B77">
      <w:pPr>
        <w:pStyle w:val="Ttulo3"/>
        <w:spacing w:line="240" w:lineRule="auto"/>
      </w:pPr>
      <w:bookmarkStart w:id="5" w:name="_Toc6331402"/>
      <w:r>
        <w:t>Requerimientos de la configuración</w:t>
      </w:r>
      <w:r w:rsidR="00377DC6">
        <w:t>:</w:t>
      </w:r>
      <w:bookmarkEnd w:id="5"/>
    </w:p>
    <w:p w14:paraId="629ABCA7" w14:textId="77777777" w:rsidR="00377DC6" w:rsidRDefault="00377DC6" w:rsidP="00261B77">
      <w:pPr>
        <w:spacing w:line="240" w:lineRule="auto"/>
      </w:pPr>
      <w:r>
        <w:t>En cantidad de espacios en el parqueo tenemos que digitar un número mayor o igual a 1, ya que estos serán los espacios creados en el parqueo, y obviamente un parqueo no sirve sin espacios donde parquear.</w:t>
      </w:r>
    </w:p>
    <w:p w14:paraId="65444528" w14:textId="77777777" w:rsidR="00377DC6" w:rsidRDefault="00377DC6" w:rsidP="00261B77">
      <w:pPr>
        <w:spacing w:line="240" w:lineRule="auto"/>
      </w:pPr>
      <w:r>
        <w:t>En caso de meter un número menor a uno se mostrará el siguiente mensaje de error</w:t>
      </w:r>
    </w:p>
    <w:p w14:paraId="071DFE5B" w14:textId="77777777" w:rsidR="00377DC6" w:rsidRDefault="00377DC6" w:rsidP="00261B77">
      <w:pPr>
        <w:spacing w:line="240" w:lineRule="auto"/>
      </w:pPr>
      <w:r>
        <w:rPr>
          <w:noProof/>
        </w:rPr>
        <w:drawing>
          <wp:inline distT="0" distB="0" distL="0" distR="0" wp14:anchorId="1465B97F" wp14:editId="1D89F82F">
            <wp:extent cx="3651261" cy="1523738"/>
            <wp:effectExtent l="0" t="0" r="635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85" t="3105" r="2046" b="5337"/>
                    <a:stretch/>
                  </pic:blipFill>
                  <pic:spPr bwMode="auto">
                    <a:xfrm>
                      <a:off x="0" y="0"/>
                      <a:ext cx="3652924" cy="1524432"/>
                    </a:xfrm>
                    <a:prstGeom prst="rect">
                      <a:avLst/>
                    </a:prstGeom>
                    <a:noFill/>
                    <a:ln>
                      <a:noFill/>
                    </a:ln>
                    <a:extLst>
                      <a:ext uri="{53640926-AAD7-44D8-BBD7-CCE9431645EC}">
                        <a14:shadowObscured xmlns:a14="http://schemas.microsoft.com/office/drawing/2010/main"/>
                      </a:ext>
                    </a:extLst>
                  </pic:spPr>
                </pic:pic>
              </a:graphicData>
            </a:graphic>
          </wp:inline>
        </w:drawing>
      </w:r>
    </w:p>
    <w:p w14:paraId="24B38EF9" w14:textId="77777777" w:rsidR="00377DC6" w:rsidRDefault="00377DC6" w:rsidP="00261B77">
      <w:pPr>
        <w:spacing w:line="240" w:lineRule="auto"/>
      </w:pPr>
      <w:r>
        <w:lastRenderedPageBreak/>
        <w:t>Precio por hora, que es lo que se va a cobrar por cada hora que un vehículo esté en el parqueo, tiene que tener un número mayor o igual a 0, este número puede tener decimales, en caso de no cumplir con los requerimientos se mostrar</w:t>
      </w:r>
      <w:r w:rsidR="005B7CF4">
        <w:t>á</w:t>
      </w:r>
      <w:r>
        <w:t xml:space="preserve"> el siguiente mensaje.</w:t>
      </w:r>
    </w:p>
    <w:p w14:paraId="1780BCDA" w14:textId="77777777" w:rsidR="00377DC6" w:rsidRDefault="00377DC6" w:rsidP="00261B77">
      <w:pPr>
        <w:spacing w:line="240" w:lineRule="auto"/>
      </w:pPr>
      <w:r>
        <w:rPr>
          <w:noProof/>
        </w:rPr>
        <w:drawing>
          <wp:inline distT="0" distB="0" distL="0" distR="0" wp14:anchorId="5102DBA5" wp14:editId="75B12819">
            <wp:extent cx="3855720" cy="1527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720" cy="1527175"/>
                    </a:xfrm>
                    <a:prstGeom prst="rect">
                      <a:avLst/>
                    </a:prstGeom>
                    <a:noFill/>
                    <a:ln>
                      <a:noFill/>
                    </a:ln>
                  </pic:spPr>
                </pic:pic>
              </a:graphicData>
            </a:graphic>
          </wp:inline>
        </w:drawing>
      </w:r>
    </w:p>
    <w:p w14:paraId="40D9BB3B" w14:textId="77777777" w:rsidR="00377DC6" w:rsidRDefault="00377DC6" w:rsidP="00261B77">
      <w:pPr>
        <w:spacing w:line="240" w:lineRule="auto"/>
      </w:pPr>
      <w:r>
        <w:t>Pago mínimo, que es lo mínimo que se va a cobrar a la persona por parquearse tiene que ser mayor o igual a 0, en caso de no cumplir con los requerimientos se mostrar</w:t>
      </w:r>
      <w:r w:rsidR="005B7CF4">
        <w:t>á</w:t>
      </w:r>
      <w:r>
        <w:t xml:space="preserve"> el siguiente mensaje.</w:t>
      </w:r>
    </w:p>
    <w:p w14:paraId="7BF09D92" w14:textId="77777777" w:rsidR="00377DC6" w:rsidRDefault="00377DC6" w:rsidP="00261B77">
      <w:pPr>
        <w:spacing w:line="240" w:lineRule="auto"/>
      </w:pPr>
      <w:r>
        <w:rPr>
          <w:noProof/>
        </w:rPr>
        <w:drawing>
          <wp:inline distT="0" distB="0" distL="0" distR="0" wp14:anchorId="285C3B26" wp14:editId="7555E237">
            <wp:extent cx="3726815" cy="1535430"/>
            <wp:effectExtent l="0" t="0" r="698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6815" cy="1535430"/>
                    </a:xfrm>
                    <a:prstGeom prst="rect">
                      <a:avLst/>
                    </a:prstGeom>
                    <a:noFill/>
                    <a:ln>
                      <a:noFill/>
                    </a:ln>
                  </pic:spPr>
                </pic:pic>
              </a:graphicData>
            </a:graphic>
          </wp:inline>
        </w:drawing>
      </w:r>
    </w:p>
    <w:p w14:paraId="58D9F3C2" w14:textId="77777777" w:rsidR="00377DC6" w:rsidRDefault="00377DC6" w:rsidP="00261B77">
      <w:pPr>
        <w:spacing w:line="240" w:lineRule="auto"/>
      </w:pPr>
      <w:r w:rsidRPr="00377DC6">
        <w:t>Redondear el cobro a los siguientes minutos</w:t>
      </w:r>
      <w:r>
        <w:t>, es un redondeo que se le aplica al tiempo que esté el usuario parqueado, este tiene que estar entre 0 y 60, en caso de no cumplir con los requerimientos se mostrar</w:t>
      </w:r>
      <w:r w:rsidR="005B7CF4">
        <w:t>á</w:t>
      </w:r>
      <w:r>
        <w:t xml:space="preserve"> el siguiente mensaje.</w:t>
      </w:r>
    </w:p>
    <w:p w14:paraId="3C692DEC" w14:textId="77777777" w:rsidR="00377DC6" w:rsidRDefault="00377DC6" w:rsidP="00261B77">
      <w:pPr>
        <w:spacing w:line="240" w:lineRule="auto"/>
      </w:pPr>
      <w:r>
        <w:rPr>
          <w:noProof/>
        </w:rPr>
        <w:drawing>
          <wp:inline distT="0" distB="0" distL="0" distR="0" wp14:anchorId="7AD447C5" wp14:editId="3CD25112">
            <wp:extent cx="3493770" cy="15182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3770" cy="1518285"/>
                    </a:xfrm>
                    <a:prstGeom prst="rect">
                      <a:avLst/>
                    </a:prstGeom>
                    <a:noFill/>
                    <a:ln>
                      <a:noFill/>
                    </a:ln>
                  </pic:spPr>
                </pic:pic>
              </a:graphicData>
            </a:graphic>
          </wp:inline>
        </w:drawing>
      </w:r>
    </w:p>
    <w:p w14:paraId="2A138569" w14:textId="77777777" w:rsidR="00451727" w:rsidRDefault="005B7CF4" w:rsidP="00261B77">
      <w:pPr>
        <w:spacing w:line="240" w:lineRule="auto"/>
      </w:pPr>
      <w:r w:rsidRPr="005B7CF4">
        <w:t>Minutos máximos para salir después del pago</w:t>
      </w:r>
      <w:r>
        <w:t>, es el tiempo que tiene el usuario para</w:t>
      </w:r>
      <w:r w:rsidR="00451727">
        <w:t xml:space="preserve"> salir después de realizar el pago, este tiene que ser mayor o igual a 0, en caso de no cumplir con los requerimientos se mostrará el siguiente mensaje.</w:t>
      </w:r>
    </w:p>
    <w:p w14:paraId="49F1DC58" w14:textId="77777777" w:rsidR="00451727" w:rsidRDefault="00451727" w:rsidP="00261B77">
      <w:pPr>
        <w:spacing w:line="240" w:lineRule="auto"/>
      </w:pPr>
      <w:r>
        <w:rPr>
          <w:noProof/>
        </w:rPr>
        <w:lastRenderedPageBreak/>
        <w:drawing>
          <wp:inline distT="0" distB="0" distL="0" distR="0" wp14:anchorId="6B7CE6CB" wp14:editId="31AEEFFC">
            <wp:extent cx="4023360" cy="15544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3360" cy="1554480"/>
                    </a:xfrm>
                    <a:prstGeom prst="rect">
                      <a:avLst/>
                    </a:prstGeom>
                    <a:noFill/>
                    <a:ln>
                      <a:noFill/>
                    </a:ln>
                  </pic:spPr>
                </pic:pic>
              </a:graphicData>
            </a:graphic>
          </wp:inline>
        </w:drawing>
      </w:r>
    </w:p>
    <w:p w14:paraId="5E9EF595" w14:textId="77777777" w:rsidR="00451727" w:rsidRDefault="00451727" w:rsidP="00261B77">
      <w:pPr>
        <w:spacing w:line="240" w:lineRule="auto"/>
      </w:pPr>
      <w:r w:rsidRPr="00451727">
        <w:t>Tipos de moneda</w:t>
      </w:r>
      <w:r>
        <w:t>, en está parte hay tres casillas para poner las monedas con las que desee trabajar, las tres tienen que ser mayor o igual a 0, la primer moneda tiene que ser menor que la segunda y la tercera, la segunda moneda tiene que ser mayor que la primero y menor que la tercera, y la tercer moneda tiene que ser mayor que la primera y la segunda, en caso de que ponga un 0 en alguna de las monedas, las siguientes monedas también tienen ser 0, ejemplos de una correcta asignación:</w:t>
      </w:r>
    </w:p>
    <w:p w14:paraId="13403843" w14:textId="77777777" w:rsidR="00451727" w:rsidRDefault="00451727" w:rsidP="00261B77">
      <w:pPr>
        <w:spacing w:line="240" w:lineRule="auto"/>
        <w:ind w:firstLine="0"/>
      </w:pPr>
      <w:r>
        <w:rPr>
          <w:noProof/>
        </w:rPr>
        <w:drawing>
          <wp:inline distT="0" distB="0" distL="0" distR="0" wp14:anchorId="1F39624D" wp14:editId="777CEFF2">
            <wp:extent cx="5909310" cy="94096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5617" cy="949932"/>
                    </a:xfrm>
                    <a:prstGeom prst="rect">
                      <a:avLst/>
                    </a:prstGeom>
                    <a:noFill/>
                    <a:ln>
                      <a:noFill/>
                    </a:ln>
                  </pic:spPr>
                </pic:pic>
              </a:graphicData>
            </a:graphic>
          </wp:inline>
        </w:drawing>
      </w:r>
    </w:p>
    <w:p w14:paraId="21BB21BB" w14:textId="77777777" w:rsidR="00451727" w:rsidRDefault="00451727" w:rsidP="00261B77">
      <w:pPr>
        <w:spacing w:line="240" w:lineRule="auto"/>
        <w:ind w:firstLine="0"/>
      </w:pPr>
      <w:r>
        <w:rPr>
          <w:noProof/>
        </w:rPr>
        <w:drawing>
          <wp:inline distT="0" distB="0" distL="0" distR="0" wp14:anchorId="0F0E1E2A" wp14:editId="2BA7DF7D">
            <wp:extent cx="5901816" cy="953611"/>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0511" cy="984100"/>
                    </a:xfrm>
                    <a:prstGeom prst="rect">
                      <a:avLst/>
                    </a:prstGeom>
                    <a:noFill/>
                    <a:ln>
                      <a:noFill/>
                    </a:ln>
                  </pic:spPr>
                </pic:pic>
              </a:graphicData>
            </a:graphic>
          </wp:inline>
        </w:drawing>
      </w:r>
    </w:p>
    <w:p w14:paraId="2309D009" w14:textId="77777777" w:rsidR="00451727" w:rsidRDefault="00451727" w:rsidP="00261B77">
      <w:pPr>
        <w:spacing w:line="240" w:lineRule="auto"/>
        <w:ind w:firstLine="0"/>
      </w:pPr>
      <w:r>
        <w:rPr>
          <w:noProof/>
        </w:rPr>
        <w:drawing>
          <wp:inline distT="0" distB="0" distL="0" distR="0" wp14:anchorId="62359B05" wp14:editId="3D88FC23">
            <wp:extent cx="5943600" cy="1009617"/>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0414" cy="1024364"/>
                    </a:xfrm>
                    <a:prstGeom prst="rect">
                      <a:avLst/>
                    </a:prstGeom>
                    <a:noFill/>
                    <a:ln>
                      <a:noFill/>
                    </a:ln>
                  </pic:spPr>
                </pic:pic>
              </a:graphicData>
            </a:graphic>
          </wp:inline>
        </w:drawing>
      </w:r>
    </w:p>
    <w:p w14:paraId="4A7EBF96" w14:textId="77777777" w:rsidR="00451727" w:rsidRDefault="004255B7" w:rsidP="00261B77">
      <w:pPr>
        <w:spacing w:line="240" w:lineRule="auto"/>
        <w:ind w:firstLine="0"/>
      </w:pPr>
      <w:r>
        <w:rPr>
          <w:noProof/>
        </w:rPr>
        <w:drawing>
          <wp:inline distT="0" distB="0" distL="0" distR="0" wp14:anchorId="4B3DA514" wp14:editId="16F2CC5B">
            <wp:extent cx="5961380" cy="953284"/>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6495" cy="973291"/>
                    </a:xfrm>
                    <a:prstGeom prst="rect">
                      <a:avLst/>
                    </a:prstGeom>
                    <a:noFill/>
                    <a:ln>
                      <a:noFill/>
                    </a:ln>
                  </pic:spPr>
                </pic:pic>
              </a:graphicData>
            </a:graphic>
          </wp:inline>
        </w:drawing>
      </w:r>
    </w:p>
    <w:p w14:paraId="7B88C0EB" w14:textId="77777777" w:rsidR="004255B7" w:rsidRDefault="004255B7" w:rsidP="00261B77">
      <w:pPr>
        <w:spacing w:line="240" w:lineRule="auto"/>
      </w:pPr>
      <w:r>
        <w:t>En caso de no cumplir con los requerimientos se mostrará el siguiente mensaje.</w:t>
      </w:r>
    </w:p>
    <w:p w14:paraId="485DF8FF" w14:textId="77777777" w:rsidR="004255B7" w:rsidRDefault="004255B7" w:rsidP="00261B77">
      <w:pPr>
        <w:spacing w:line="240" w:lineRule="auto"/>
      </w:pPr>
      <w:r>
        <w:rPr>
          <w:noProof/>
        </w:rPr>
        <w:lastRenderedPageBreak/>
        <w:drawing>
          <wp:inline distT="0" distB="0" distL="0" distR="0" wp14:anchorId="7B967B99" wp14:editId="571093CB">
            <wp:extent cx="3597275" cy="1587500"/>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7275" cy="1587500"/>
                    </a:xfrm>
                    <a:prstGeom prst="rect">
                      <a:avLst/>
                    </a:prstGeom>
                    <a:noFill/>
                    <a:ln>
                      <a:noFill/>
                    </a:ln>
                  </pic:spPr>
                </pic:pic>
              </a:graphicData>
            </a:graphic>
          </wp:inline>
        </w:drawing>
      </w:r>
    </w:p>
    <w:p w14:paraId="582631C4" w14:textId="77777777" w:rsidR="004255B7" w:rsidRDefault="004255B7" w:rsidP="00261B77">
      <w:pPr>
        <w:spacing w:line="240" w:lineRule="auto"/>
      </w:pPr>
      <w:r>
        <w:t>Este mensaje nos indicará cual es exactamente la moneda que está incorrecta, pueden llegar a salir hasta dos mensajes de error, en caso de que tenga más de un error</w:t>
      </w:r>
    </w:p>
    <w:p w14:paraId="4C5011F5" w14:textId="77777777" w:rsidR="004255B7" w:rsidRDefault="004255B7" w:rsidP="00261B77">
      <w:pPr>
        <w:spacing w:line="240" w:lineRule="auto"/>
      </w:pPr>
      <w:r>
        <w:t>En tipos de billetes funciona exactamente igual que las monedas, solo que en lugar de tres son cinco la cantidad de billetes que puede llegar a tener.</w:t>
      </w:r>
    </w:p>
    <w:p w14:paraId="36CDB11B" w14:textId="77777777" w:rsidR="004255B7" w:rsidRPr="004255B7" w:rsidRDefault="004255B7" w:rsidP="00261B77">
      <w:pPr>
        <w:spacing w:line="240" w:lineRule="auto"/>
        <w:rPr>
          <w:color w:val="C00000"/>
        </w:rPr>
      </w:pPr>
      <w:r>
        <w:t>En caso de dejar una casilla en blanco, meter palabras o número con decimal donde no se puede nos mostrara el siguiente mensaje.</w:t>
      </w:r>
    </w:p>
    <w:p w14:paraId="0C102F21" w14:textId="77777777" w:rsidR="004255B7" w:rsidRDefault="004255B7" w:rsidP="00261B77">
      <w:pPr>
        <w:spacing w:line="240" w:lineRule="auto"/>
      </w:pPr>
      <w:r>
        <w:rPr>
          <w:noProof/>
        </w:rPr>
        <w:drawing>
          <wp:inline distT="0" distB="0" distL="0" distR="0" wp14:anchorId="3202AC49" wp14:editId="2B9848AF">
            <wp:extent cx="3657600" cy="15544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1554480"/>
                    </a:xfrm>
                    <a:prstGeom prst="rect">
                      <a:avLst/>
                    </a:prstGeom>
                    <a:noFill/>
                    <a:ln>
                      <a:noFill/>
                    </a:ln>
                  </pic:spPr>
                </pic:pic>
              </a:graphicData>
            </a:graphic>
          </wp:inline>
        </w:drawing>
      </w:r>
    </w:p>
    <w:p w14:paraId="63ECC20E" w14:textId="77777777" w:rsidR="004255B7" w:rsidRDefault="000E2503" w:rsidP="00261B77">
      <w:pPr>
        <w:spacing w:line="240" w:lineRule="auto"/>
        <w:rPr>
          <w:color w:val="C00000"/>
        </w:rPr>
      </w:pPr>
      <w:r>
        <w:rPr>
          <w:color w:val="C00000"/>
        </w:rPr>
        <w:t>Extras n</w:t>
      </w:r>
      <w:r w:rsidR="004255B7">
        <w:rPr>
          <w:color w:val="C00000"/>
        </w:rPr>
        <w:t>o implementado</w:t>
      </w:r>
      <w:r>
        <w:rPr>
          <w:color w:val="C00000"/>
        </w:rPr>
        <w:t>s</w:t>
      </w:r>
      <w:r w:rsidR="004255B7">
        <w:rPr>
          <w:color w:val="C00000"/>
        </w:rPr>
        <w:t>: Mostrar un mensaje que indique cual casilla es la que tiene el error anterior</w:t>
      </w:r>
    </w:p>
    <w:p w14:paraId="0CDD6E5A" w14:textId="77777777" w:rsidR="00762CBE" w:rsidRDefault="00762CBE" w:rsidP="00261B77">
      <w:pPr>
        <w:spacing w:line="240" w:lineRule="auto"/>
        <w:rPr>
          <w:color w:val="C00000"/>
        </w:rPr>
      </w:pPr>
      <w:r>
        <w:rPr>
          <w:color w:val="C00000"/>
        </w:rPr>
        <w:t>Una opción para decidir como redondear el vuelto en caso de no haber suficientes monedas para el vuelto.</w:t>
      </w:r>
    </w:p>
    <w:p w14:paraId="25DF2F50" w14:textId="77777777" w:rsidR="004255B7" w:rsidRDefault="004255B7" w:rsidP="00261B77">
      <w:pPr>
        <w:pStyle w:val="Ttulo3"/>
        <w:spacing w:line="240" w:lineRule="auto"/>
      </w:pPr>
      <w:bookmarkStart w:id="6" w:name="_Toc6331403"/>
      <w:r>
        <w:t>Menú actualizado</w:t>
      </w:r>
      <w:bookmarkEnd w:id="6"/>
    </w:p>
    <w:p w14:paraId="7E26E7E0" w14:textId="77777777" w:rsidR="004255B7" w:rsidRDefault="00261B77" w:rsidP="00261B77">
      <w:pPr>
        <w:spacing w:line="240" w:lineRule="auto"/>
      </w:pPr>
      <w:r>
        <w:t>Una ve</w:t>
      </w:r>
      <w:r w:rsidR="006A7D21">
        <w:t>z</w:t>
      </w:r>
      <w:r>
        <w:t xml:space="preserve"> metidos todos los datos en la ventana de configuración y con los requerimientos cumplidos se nos habilitarán las demás opciones del menú, se verá de la siguiente forma.</w:t>
      </w:r>
    </w:p>
    <w:p w14:paraId="359A7815" w14:textId="77777777" w:rsidR="00261B77" w:rsidRDefault="00261B77" w:rsidP="00261B77">
      <w:pPr>
        <w:spacing w:line="240" w:lineRule="auto"/>
        <w:ind w:firstLine="0"/>
      </w:pPr>
      <w:r>
        <w:rPr>
          <w:noProof/>
        </w:rPr>
        <w:drawing>
          <wp:inline distT="0" distB="0" distL="0" distR="0" wp14:anchorId="0C292517" wp14:editId="218089B9">
            <wp:extent cx="5607050" cy="3625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050" cy="362585"/>
                    </a:xfrm>
                    <a:prstGeom prst="rect">
                      <a:avLst/>
                    </a:prstGeom>
                    <a:noFill/>
                    <a:ln>
                      <a:noFill/>
                    </a:ln>
                  </pic:spPr>
                </pic:pic>
              </a:graphicData>
            </a:graphic>
          </wp:inline>
        </w:drawing>
      </w:r>
    </w:p>
    <w:p w14:paraId="01FD9347" w14:textId="77777777" w:rsidR="00261B77" w:rsidRDefault="00261B77" w:rsidP="00261B77">
      <w:pPr>
        <w:spacing w:line="240" w:lineRule="auto"/>
        <w:ind w:firstLine="0"/>
      </w:pPr>
      <w:r>
        <w:t>Comparación:</w:t>
      </w:r>
    </w:p>
    <w:p w14:paraId="7807AF81" w14:textId="77777777" w:rsidR="00261B77" w:rsidRPr="004255B7" w:rsidRDefault="00261B77" w:rsidP="00261B77">
      <w:pPr>
        <w:spacing w:line="240" w:lineRule="auto"/>
        <w:ind w:firstLine="0"/>
      </w:pPr>
      <w:r>
        <w:rPr>
          <w:noProof/>
        </w:rPr>
        <w:drawing>
          <wp:inline distT="0" distB="0" distL="0" distR="0" wp14:anchorId="5B3031AE" wp14:editId="62EED83F">
            <wp:extent cx="5607050" cy="3238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68457"/>
                    <a:stretch/>
                  </pic:blipFill>
                  <pic:spPr bwMode="auto">
                    <a:xfrm>
                      <a:off x="0" y="0"/>
                      <a:ext cx="5607050" cy="323883"/>
                    </a:xfrm>
                    <a:prstGeom prst="rect">
                      <a:avLst/>
                    </a:prstGeom>
                    <a:noFill/>
                    <a:ln>
                      <a:noFill/>
                    </a:ln>
                    <a:extLst>
                      <a:ext uri="{53640926-AAD7-44D8-BBD7-CCE9431645EC}">
                        <a14:shadowObscured xmlns:a14="http://schemas.microsoft.com/office/drawing/2010/main"/>
                      </a:ext>
                    </a:extLst>
                  </pic:spPr>
                </pic:pic>
              </a:graphicData>
            </a:graphic>
          </wp:inline>
        </w:drawing>
      </w:r>
    </w:p>
    <w:p w14:paraId="59E4E837" w14:textId="77777777" w:rsidR="004255B7" w:rsidRDefault="00261B77" w:rsidP="004255B7">
      <w:pPr>
        <w:spacing w:line="480" w:lineRule="auto"/>
      </w:pPr>
      <w:r>
        <w:lastRenderedPageBreak/>
        <w:t>Como se puede ver las opciones pasan de estar en gris, que significa inhabilitadas, a estar en negro.</w:t>
      </w:r>
    </w:p>
    <w:p w14:paraId="3DAD7C98" w14:textId="77777777" w:rsidR="00261B77" w:rsidRDefault="00261B77" w:rsidP="00261B77">
      <w:pPr>
        <w:pStyle w:val="Ttulo2"/>
      </w:pPr>
      <w:bookmarkStart w:id="7" w:name="_Toc6331404"/>
      <w:r>
        <w:t>Dinero del Cajero</w:t>
      </w:r>
      <w:bookmarkEnd w:id="7"/>
    </w:p>
    <w:p w14:paraId="43919B4D" w14:textId="77777777" w:rsidR="00261B77" w:rsidRDefault="00261B77" w:rsidP="00261B77">
      <w:r>
        <w:t>Una ve</w:t>
      </w:r>
      <w:r w:rsidR="006A7D21">
        <w:t>z</w:t>
      </w:r>
      <w:r>
        <w:t xml:space="preserve"> habilitada esta opción podremos dar un clic con el mause en esta opción y se nos desplegará el submenú con las demás opciones.</w:t>
      </w:r>
    </w:p>
    <w:p w14:paraId="43FFA8C5" w14:textId="77777777" w:rsidR="00261B77" w:rsidRDefault="00261B77" w:rsidP="00261B77">
      <w:pPr>
        <w:ind w:firstLine="0"/>
      </w:pPr>
      <w:r>
        <w:rPr>
          <w:noProof/>
        </w:rPr>
        <w:drawing>
          <wp:inline distT="0" distB="0" distL="0" distR="0" wp14:anchorId="7FEAC246" wp14:editId="6C2BEC04">
            <wp:extent cx="6093142" cy="993672"/>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8800" cy="997856"/>
                    </a:xfrm>
                    <a:prstGeom prst="rect">
                      <a:avLst/>
                    </a:prstGeom>
                    <a:noFill/>
                    <a:ln>
                      <a:noFill/>
                    </a:ln>
                  </pic:spPr>
                </pic:pic>
              </a:graphicData>
            </a:graphic>
          </wp:inline>
        </w:drawing>
      </w:r>
    </w:p>
    <w:p w14:paraId="41FA7890" w14:textId="77777777" w:rsidR="00261B77" w:rsidRDefault="00261B77" w:rsidP="00261B77">
      <w:pPr>
        <w:pStyle w:val="Ttulo2"/>
      </w:pPr>
      <w:bookmarkStart w:id="8" w:name="_Toc6331405"/>
      <w:r>
        <w:t>Cargar Cajero</w:t>
      </w:r>
      <w:bookmarkEnd w:id="8"/>
    </w:p>
    <w:p w14:paraId="40F014D6" w14:textId="77777777" w:rsidR="00A800BC" w:rsidRPr="00A800BC" w:rsidRDefault="00A800BC" w:rsidP="00A800BC">
      <w:r>
        <w:t xml:space="preserve">En esta ventana podremos recargar el cajero del parqueo, en otras </w:t>
      </w:r>
      <w:r w:rsidR="006A7D21">
        <w:t>palabras,</w:t>
      </w:r>
      <w:r>
        <w:t xml:space="preserve"> agregarle monedas de un valor o de los billetes.</w:t>
      </w:r>
    </w:p>
    <w:p w14:paraId="555C3E7E" w14:textId="77777777" w:rsidR="00261B77" w:rsidRDefault="00261B77" w:rsidP="00261B77">
      <w:r>
        <w:t>Cuando ingresamos por primera ve</w:t>
      </w:r>
      <w:r w:rsidR="006A7D21">
        <w:t>z</w:t>
      </w:r>
      <w:r>
        <w:t xml:space="preserve"> en esta opción </w:t>
      </w:r>
      <w:r w:rsidR="0016558B">
        <w:t>se vera de esta manera</w:t>
      </w:r>
      <w:r w:rsidR="00363E72">
        <w:t>.</w:t>
      </w:r>
    </w:p>
    <w:p w14:paraId="4ED63F10" w14:textId="77777777" w:rsidR="00363E72" w:rsidRDefault="00363E72" w:rsidP="00261B77">
      <w:r w:rsidRPr="00363E72">
        <w:rPr>
          <w:noProof/>
        </w:rPr>
        <w:drawing>
          <wp:inline distT="0" distB="0" distL="0" distR="0" wp14:anchorId="6C0A4791" wp14:editId="61687817">
            <wp:extent cx="5612130" cy="3155315"/>
            <wp:effectExtent l="0" t="0" r="762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155315"/>
                    </a:xfrm>
                    <a:prstGeom prst="rect">
                      <a:avLst/>
                    </a:prstGeom>
                  </pic:spPr>
                </pic:pic>
              </a:graphicData>
            </a:graphic>
          </wp:inline>
        </w:drawing>
      </w:r>
    </w:p>
    <w:p w14:paraId="0C3E3A1C" w14:textId="77777777" w:rsidR="00363E72" w:rsidRDefault="00363E72" w:rsidP="00261B77">
      <w:r>
        <w:t>Tendremos tres botones</w:t>
      </w:r>
    </w:p>
    <w:p w14:paraId="4A47E9DC" w14:textId="77777777" w:rsidR="00363E72" w:rsidRDefault="00363E72" w:rsidP="00261B77">
      <w:r>
        <w:t>Primero tenemos el Botón de cancelar</w:t>
      </w:r>
    </w:p>
    <w:p w14:paraId="43E384C6" w14:textId="77777777" w:rsidR="00363E72" w:rsidRDefault="00363E72" w:rsidP="00261B77">
      <w:r>
        <w:t>Después tenemos al botón de Revisar Saldo</w:t>
      </w:r>
    </w:p>
    <w:p w14:paraId="0A697055" w14:textId="77777777" w:rsidR="00363E72" w:rsidRDefault="00363E72" w:rsidP="00363E72">
      <w:pPr>
        <w:pStyle w:val="Ttulo3"/>
      </w:pPr>
      <w:bookmarkStart w:id="9" w:name="_Toc6331406"/>
      <w:r>
        <w:lastRenderedPageBreak/>
        <w:t>Funcionamiento del botón de Revisar Saldo</w:t>
      </w:r>
      <w:bookmarkEnd w:id="9"/>
    </w:p>
    <w:p w14:paraId="0A071C89" w14:textId="77777777" w:rsidR="00363E72" w:rsidRDefault="00363E72" w:rsidP="00363E72">
      <w:r>
        <w:t>Este botón lo que hace es remplazar los dos de total de moneda y billetes en la columna Carga/Cantidad, todos los datos de la columna Carga/Total, Saldo/Cantidad</w:t>
      </w:r>
      <w:r w:rsidR="00D50005">
        <w:t>, Saldo/Total, esta opción esta solamente para ver como quedarían los números después de darle al botón ok, pero no es permanente, se pueden volver a cambiar los datos en las opciones de entrada para volver a ver como quedaría y no pasaría nada, está opción también revisa que los datos que estemos metiendo también cumplan con los requerimientos que para todos son, número entero mayor o igual a 0.</w:t>
      </w:r>
    </w:p>
    <w:p w14:paraId="4DDE7B53" w14:textId="77777777" w:rsidR="00D50005" w:rsidRDefault="00D50005" w:rsidP="00363E72">
      <w:r>
        <w:t>Ejemplos de un buen funcionamiento.</w:t>
      </w:r>
    </w:p>
    <w:p w14:paraId="6B2E0AE6" w14:textId="77777777" w:rsidR="00D50005" w:rsidRDefault="00D50005" w:rsidP="00363E72">
      <w:r w:rsidRPr="00D50005">
        <w:rPr>
          <w:noProof/>
        </w:rPr>
        <w:drawing>
          <wp:inline distT="0" distB="0" distL="0" distR="0" wp14:anchorId="7FD3F247" wp14:editId="01028B87">
            <wp:extent cx="5313807" cy="3962438"/>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24602"/>
                    <a:stretch/>
                  </pic:blipFill>
                  <pic:spPr bwMode="auto">
                    <a:xfrm>
                      <a:off x="0" y="0"/>
                      <a:ext cx="5317940" cy="3965520"/>
                    </a:xfrm>
                    <a:prstGeom prst="rect">
                      <a:avLst/>
                    </a:prstGeom>
                    <a:ln>
                      <a:noFill/>
                    </a:ln>
                    <a:extLst>
                      <a:ext uri="{53640926-AAD7-44D8-BBD7-CCE9431645EC}">
                        <a14:shadowObscured xmlns:a14="http://schemas.microsoft.com/office/drawing/2010/main"/>
                      </a:ext>
                    </a:extLst>
                  </pic:spPr>
                </pic:pic>
              </a:graphicData>
            </a:graphic>
          </wp:inline>
        </w:drawing>
      </w:r>
    </w:p>
    <w:p w14:paraId="6064FB09" w14:textId="77777777" w:rsidR="00D50005" w:rsidRDefault="00D50005" w:rsidP="00C8455C">
      <w:pPr>
        <w:ind w:firstLine="0"/>
      </w:pPr>
      <w:r w:rsidRPr="00D50005">
        <w:rPr>
          <w:noProof/>
        </w:rPr>
        <w:lastRenderedPageBreak/>
        <w:drawing>
          <wp:inline distT="0" distB="0" distL="0" distR="0" wp14:anchorId="59AF65BA" wp14:editId="38DE6671">
            <wp:extent cx="5791200" cy="4106054"/>
            <wp:effectExtent l="0" t="0" r="0" b="889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04369" cy="4115391"/>
                    </a:xfrm>
                    <a:prstGeom prst="rect">
                      <a:avLst/>
                    </a:prstGeom>
                  </pic:spPr>
                </pic:pic>
              </a:graphicData>
            </a:graphic>
          </wp:inline>
        </w:drawing>
      </w:r>
    </w:p>
    <w:p w14:paraId="1CFF6E40" w14:textId="77777777" w:rsidR="00D50005" w:rsidRDefault="00D50005" w:rsidP="00D50005">
      <w:r>
        <w:t>Ambas imágenes fueron obtenidas en la misma sesión, sin cambiar ningún parámetro antes de tomar los screenshots, como se puede ver los datos cambian simplemente calculando el valor de las monedas con la cantidad que se escribió. No se cambió nada a parte lo que se muestra en la pantalla.</w:t>
      </w:r>
    </w:p>
    <w:p w14:paraId="0E3548E5" w14:textId="77777777" w:rsidR="00D50005" w:rsidRDefault="00D50005" w:rsidP="00D50005">
      <w:r>
        <w:t>En caso de no cumplir con los requerimientos se muestra el siguiente mensaje.</w:t>
      </w:r>
    </w:p>
    <w:p w14:paraId="2D3A4326" w14:textId="77777777" w:rsidR="00D50005" w:rsidRDefault="00D50005" w:rsidP="00C70242">
      <w:pPr>
        <w:ind w:firstLine="0"/>
      </w:pPr>
      <w:r w:rsidRPr="00D50005">
        <w:rPr>
          <w:noProof/>
        </w:rPr>
        <w:lastRenderedPageBreak/>
        <w:drawing>
          <wp:inline distT="0" distB="0" distL="0" distR="0" wp14:anchorId="470CC222" wp14:editId="4F807E53">
            <wp:extent cx="6247289" cy="4211955"/>
            <wp:effectExtent l="0" t="0" r="127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52328" cy="4215352"/>
                    </a:xfrm>
                    <a:prstGeom prst="rect">
                      <a:avLst/>
                    </a:prstGeom>
                  </pic:spPr>
                </pic:pic>
              </a:graphicData>
            </a:graphic>
          </wp:inline>
        </w:drawing>
      </w:r>
    </w:p>
    <w:p w14:paraId="2F2EC6FF" w14:textId="77777777" w:rsidR="00261B77" w:rsidRDefault="00C70242" w:rsidP="00261B77">
      <w:r>
        <w:t>Se indicará cual es el que está incorrecto.</w:t>
      </w:r>
    </w:p>
    <w:p w14:paraId="3094F556" w14:textId="77777777" w:rsidR="00875D61" w:rsidRDefault="00875D61">
      <w:pPr>
        <w:ind w:firstLine="0"/>
        <w:jc w:val="left"/>
        <w:rPr>
          <w:rFonts w:eastAsiaTheme="majorEastAsia" w:cstheme="majorBidi"/>
          <w:b/>
          <w:szCs w:val="24"/>
        </w:rPr>
      </w:pPr>
      <w:r>
        <w:br w:type="page"/>
      </w:r>
    </w:p>
    <w:p w14:paraId="5D94AFC5" w14:textId="77777777" w:rsidR="00C70242" w:rsidRPr="00261B77" w:rsidRDefault="00C70242" w:rsidP="00C70242">
      <w:pPr>
        <w:pStyle w:val="Ttulo3"/>
      </w:pPr>
      <w:bookmarkStart w:id="10" w:name="_Toc6331407"/>
      <w:r>
        <w:lastRenderedPageBreak/>
        <w:t>Botón OK de Cargar Cajero</w:t>
      </w:r>
      <w:bookmarkEnd w:id="10"/>
    </w:p>
    <w:p w14:paraId="2C27F601" w14:textId="77777777" w:rsidR="00452BB0" w:rsidRDefault="00452BB0" w:rsidP="00875D61">
      <w:r>
        <w:t>Este botón lo que va a hacer es sumar a la cuenta interna de la cantidad de cada uno de las monedas y billetes (inicialmente 0), ejemplos</w:t>
      </w:r>
    </w:p>
    <w:p w14:paraId="14154B40" w14:textId="77777777" w:rsidR="00452BB0" w:rsidRDefault="00452BB0" w:rsidP="004255B7">
      <w:r>
        <w:t>Antes de darle al botón ok</w:t>
      </w:r>
    </w:p>
    <w:p w14:paraId="0FF48349" w14:textId="77777777" w:rsidR="00452BB0" w:rsidRDefault="00452BB0" w:rsidP="004255B7">
      <w:r w:rsidRPr="00363E72">
        <w:rPr>
          <w:noProof/>
        </w:rPr>
        <w:drawing>
          <wp:inline distT="0" distB="0" distL="0" distR="0" wp14:anchorId="0F7B062E" wp14:editId="7DA8C5E2">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155315"/>
                    </a:xfrm>
                    <a:prstGeom prst="rect">
                      <a:avLst/>
                    </a:prstGeom>
                  </pic:spPr>
                </pic:pic>
              </a:graphicData>
            </a:graphic>
          </wp:inline>
        </w:drawing>
      </w:r>
    </w:p>
    <w:p w14:paraId="325D415E" w14:textId="77777777" w:rsidR="00452BB0" w:rsidRDefault="00452BB0" w:rsidP="004255B7">
      <w:r>
        <w:t>Datos entrantes</w:t>
      </w:r>
    </w:p>
    <w:p w14:paraId="3EA16F51" w14:textId="77777777" w:rsidR="00452BB0" w:rsidRDefault="00452BB0" w:rsidP="004255B7">
      <w:r w:rsidRPr="00452BB0">
        <w:rPr>
          <w:noProof/>
        </w:rPr>
        <w:drawing>
          <wp:inline distT="0" distB="0" distL="0" distR="0" wp14:anchorId="4EBC71A0" wp14:editId="2E5FF126">
            <wp:extent cx="984261" cy="265094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02059" cy="2698880"/>
                    </a:xfrm>
                    <a:prstGeom prst="rect">
                      <a:avLst/>
                    </a:prstGeom>
                  </pic:spPr>
                </pic:pic>
              </a:graphicData>
            </a:graphic>
          </wp:inline>
        </w:drawing>
      </w:r>
    </w:p>
    <w:p w14:paraId="52384ACB" w14:textId="77777777" w:rsidR="00452BB0" w:rsidRDefault="00452BB0">
      <w:pPr>
        <w:ind w:firstLine="0"/>
        <w:jc w:val="left"/>
      </w:pPr>
      <w:r>
        <w:br w:type="page"/>
      </w:r>
    </w:p>
    <w:p w14:paraId="549A3BD1" w14:textId="77777777" w:rsidR="00452BB0" w:rsidRDefault="00452BB0" w:rsidP="004255B7">
      <w:r>
        <w:lastRenderedPageBreak/>
        <w:t>Después de darle al ok</w:t>
      </w:r>
    </w:p>
    <w:p w14:paraId="3BF5943F" w14:textId="77777777" w:rsidR="00452BB0" w:rsidRDefault="00452BB0" w:rsidP="004255B7">
      <w:r w:rsidRPr="00452BB0">
        <w:rPr>
          <w:noProof/>
        </w:rPr>
        <w:drawing>
          <wp:inline distT="0" distB="0" distL="0" distR="0" wp14:anchorId="31B31978" wp14:editId="3EE4E231">
            <wp:extent cx="5612130" cy="411988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4119880"/>
                    </a:xfrm>
                    <a:prstGeom prst="rect">
                      <a:avLst/>
                    </a:prstGeom>
                  </pic:spPr>
                </pic:pic>
              </a:graphicData>
            </a:graphic>
          </wp:inline>
        </w:drawing>
      </w:r>
    </w:p>
    <w:p w14:paraId="57450E20" w14:textId="77777777" w:rsidR="00452BB0" w:rsidRDefault="00452BB0" w:rsidP="004255B7">
      <w:r>
        <w:t>Como se puede ver, todos los datos se actualizaron, está ve</w:t>
      </w:r>
      <w:r w:rsidR="006A7D21">
        <w:t>z</w:t>
      </w:r>
      <w:r>
        <w:t>, los cambios si son permanentes hasta que se cierre el programa o se vacíe el cajero en la siguiente ventana</w:t>
      </w:r>
    </w:p>
    <w:p w14:paraId="0F3BC848" w14:textId="77777777" w:rsidR="00452BB0" w:rsidRDefault="00452BB0">
      <w:pPr>
        <w:ind w:firstLine="0"/>
        <w:jc w:val="left"/>
        <w:rPr>
          <w:rFonts w:eastAsiaTheme="majorEastAsia" w:cstheme="majorBidi"/>
          <w:b/>
          <w:sz w:val="28"/>
          <w:szCs w:val="26"/>
        </w:rPr>
      </w:pPr>
      <w:r>
        <w:br w:type="page"/>
      </w:r>
    </w:p>
    <w:p w14:paraId="037F1FCB" w14:textId="77777777" w:rsidR="00452BB0" w:rsidRDefault="00452BB0" w:rsidP="00452BB0">
      <w:pPr>
        <w:pStyle w:val="Ttulo2"/>
      </w:pPr>
      <w:bookmarkStart w:id="11" w:name="_Toc6331408"/>
      <w:r w:rsidRPr="00452BB0">
        <w:lastRenderedPageBreak/>
        <w:t>SALDO DEL CAJERO</w:t>
      </w:r>
      <w:bookmarkEnd w:id="11"/>
    </w:p>
    <w:p w14:paraId="3EF3539C" w14:textId="77777777" w:rsidR="00452BB0" w:rsidRDefault="00452BB0" w:rsidP="00452BB0">
      <w:r>
        <w:t>Cuando ingresamos por primera vez en esta opción se vera de esta manera.</w:t>
      </w:r>
    </w:p>
    <w:p w14:paraId="17DB6F9A" w14:textId="77777777" w:rsidR="00452BB0" w:rsidRDefault="00452BB0" w:rsidP="00452BB0">
      <w:pPr>
        <w:ind w:firstLine="0"/>
      </w:pPr>
      <w:r w:rsidRPr="00452BB0">
        <w:rPr>
          <w:noProof/>
        </w:rPr>
        <w:drawing>
          <wp:inline distT="0" distB="0" distL="0" distR="0" wp14:anchorId="6DC64438" wp14:editId="6A34110D">
            <wp:extent cx="5612130" cy="3155315"/>
            <wp:effectExtent l="0" t="0" r="762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155315"/>
                    </a:xfrm>
                    <a:prstGeom prst="rect">
                      <a:avLst/>
                    </a:prstGeom>
                  </pic:spPr>
                </pic:pic>
              </a:graphicData>
            </a:graphic>
          </wp:inline>
        </w:drawing>
      </w:r>
    </w:p>
    <w:p w14:paraId="585517F2" w14:textId="77777777" w:rsidR="00452BB0" w:rsidRDefault="00452BB0" w:rsidP="00452BB0">
      <w:r>
        <w:t>En esta ventana</w:t>
      </w:r>
      <w:r w:rsidR="00A800BC">
        <w:t xml:space="preserve"> se mostrarán todos los datos de entrada, salidas y saldo actual que va registrando el programa.</w:t>
      </w:r>
    </w:p>
    <w:p w14:paraId="5384972C" w14:textId="77777777" w:rsidR="006A7D21" w:rsidRDefault="00A800BC" w:rsidP="006A7D21">
      <w:r>
        <w:t>Ejemplos de entrada son</w:t>
      </w:r>
      <w:r w:rsidR="000F0C89">
        <w:t>, cargar el cajero, cuando un usuario paga el parqueo, ejemplos de salidas</w:t>
      </w:r>
      <w:r w:rsidR="006A7D21">
        <w:t>, vuelto al usuario que paga el cajero.</w:t>
      </w:r>
    </w:p>
    <w:p w14:paraId="20A86148" w14:textId="77777777" w:rsidR="006A7D21" w:rsidRDefault="006A7D21" w:rsidP="006A7D21">
      <w:r>
        <w:t>En esta ventana tenemos dos botones.</w:t>
      </w:r>
    </w:p>
    <w:p w14:paraId="76A8C904" w14:textId="77777777" w:rsidR="006A7D21" w:rsidRDefault="006A7D21" w:rsidP="006A7D21">
      <w:r>
        <w:t>El botón cancelar</w:t>
      </w:r>
    </w:p>
    <w:p w14:paraId="443491B1" w14:textId="77777777" w:rsidR="006A7D21" w:rsidRDefault="006A7D21" w:rsidP="006A7D21">
      <w:r>
        <w:t>Y el botón ok</w:t>
      </w:r>
    </w:p>
    <w:p w14:paraId="2FC61B3A" w14:textId="77777777" w:rsidR="006A7D21" w:rsidRDefault="006A7D21" w:rsidP="006A7D21">
      <w:pPr>
        <w:pStyle w:val="Ttulo3"/>
      </w:pPr>
      <w:bookmarkStart w:id="12" w:name="_Toc6331409"/>
      <w:r>
        <w:t>Funcionamiento del botón OK en Saldo del cajero</w:t>
      </w:r>
      <w:bookmarkEnd w:id="12"/>
    </w:p>
    <w:p w14:paraId="5E0F576F" w14:textId="77777777" w:rsidR="006A7D21" w:rsidRPr="006A7D21" w:rsidRDefault="006A7D21" w:rsidP="006A7D21">
      <w:pPr>
        <w:rPr>
          <w:color w:val="FFC000"/>
        </w:rPr>
      </w:pPr>
      <w:r>
        <w:rPr>
          <w:color w:val="FFC000"/>
        </w:rPr>
        <w:t>El botón check solo está de leyendo como si siempre estuviera apagado por eso esta parte está en anaranjado</w:t>
      </w:r>
    </w:p>
    <w:p w14:paraId="0D9A3596" w14:textId="77777777" w:rsidR="006A7D21" w:rsidRDefault="006A7D21" w:rsidP="006A7D21">
      <w:pPr>
        <w:rPr>
          <w:color w:val="FFC000"/>
        </w:rPr>
      </w:pPr>
      <w:r>
        <w:rPr>
          <w:color w:val="FFC000"/>
        </w:rPr>
        <w:t>El botón ok lo que hace es verificar el estado del check</w:t>
      </w:r>
    </w:p>
    <w:p w14:paraId="7006836C" w14:textId="77777777" w:rsidR="006A7D21" w:rsidRDefault="006A7D21" w:rsidP="006A7D21">
      <w:pPr>
        <w:rPr>
          <w:color w:val="FFC000"/>
        </w:rPr>
      </w:pPr>
      <w:r w:rsidRPr="006A7D21">
        <w:rPr>
          <w:noProof/>
          <w:color w:val="FFC000"/>
        </w:rPr>
        <w:drawing>
          <wp:inline distT="0" distB="0" distL="0" distR="0" wp14:anchorId="6A7F1189" wp14:editId="27D0B19A">
            <wp:extent cx="1762371" cy="323895"/>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62371" cy="323895"/>
                    </a:xfrm>
                    <a:prstGeom prst="rect">
                      <a:avLst/>
                    </a:prstGeom>
                  </pic:spPr>
                </pic:pic>
              </a:graphicData>
            </a:graphic>
          </wp:inline>
        </w:drawing>
      </w:r>
    </w:p>
    <w:p w14:paraId="44ECAE76" w14:textId="77777777" w:rsidR="006A7D21" w:rsidRDefault="006A7D21" w:rsidP="006A7D21">
      <w:pPr>
        <w:rPr>
          <w:color w:val="FFC000"/>
        </w:rPr>
      </w:pPr>
      <w:r>
        <w:rPr>
          <w:color w:val="FFC000"/>
        </w:rPr>
        <w:t>Si el check está activo y le damos al botón ok va a poner todo lo que tengo que ver con dinero en ceros, excepto la de</w:t>
      </w:r>
      <w:r w:rsidR="00762CBE">
        <w:rPr>
          <w:color w:val="FFC000"/>
        </w:rPr>
        <w:t>n</w:t>
      </w:r>
      <w:r>
        <w:rPr>
          <w:color w:val="FFC000"/>
        </w:rPr>
        <w:t>o</w:t>
      </w:r>
      <w:r w:rsidR="00762CBE">
        <w:rPr>
          <w:color w:val="FFC000"/>
        </w:rPr>
        <w:t>mina</w:t>
      </w:r>
      <w:r>
        <w:rPr>
          <w:color w:val="FFC000"/>
        </w:rPr>
        <w:t>ción de las monedas y billetes. Además de cerrar la ventana y devolvemos al menú principal</w:t>
      </w:r>
    </w:p>
    <w:p w14:paraId="46EDB1D2" w14:textId="77777777" w:rsidR="006A7D21" w:rsidRPr="00762CBE" w:rsidRDefault="006A7D21" w:rsidP="006A7D21">
      <w:r w:rsidRPr="00762CBE">
        <w:t>Si está apagado simplemente nos devuelve al menú principal</w:t>
      </w:r>
    </w:p>
    <w:p w14:paraId="27CB8DAC" w14:textId="77777777" w:rsidR="006A7D21" w:rsidRDefault="006A7D21" w:rsidP="006A7D21">
      <w:pPr>
        <w:pStyle w:val="Ttulo2"/>
      </w:pPr>
      <w:bookmarkStart w:id="13" w:name="_Toc6331410"/>
      <w:r w:rsidRPr="006A7D21">
        <w:lastRenderedPageBreak/>
        <w:t>INGRESOS DE DINERO</w:t>
      </w:r>
      <w:bookmarkEnd w:id="13"/>
    </w:p>
    <w:p w14:paraId="4706C4CB" w14:textId="77777777" w:rsidR="006A7D21" w:rsidRDefault="006A7D21" w:rsidP="006A7D21">
      <w:r>
        <w:t>En esta ventana lo que podemos ver son las ganancias que ha tenido el parqueo a lo largo de un periodo de tiempo</w:t>
      </w:r>
    </w:p>
    <w:p w14:paraId="69B87A42" w14:textId="77777777" w:rsidR="006A7D21" w:rsidRDefault="006A7D21" w:rsidP="006A7D21">
      <w:r w:rsidRPr="006A7D21">
        <w:t>Cuando ingresamos por primera vez en esta opción se vera de esta manera.</w:t>
      </w:r>
    </w:p>
    <w:p w14:paraId="65372000" w14:textId="77777777" w:rsidR="006A7D21" w:rsidRDefault="006A7D21" w:rsidP="006A7D21">
      <w:pPr>
        <w:ind w:firstLine="0"/>
      </w:pPr>
      <w:r w:rsidRPr="006A7D21">
        <w:rPr>
          <w:noProof/>
        </w:rPr>
        <w:drawing>
          <wp:inline distT="0" distB="0" distL="0" distR="0" wp14:anchorId="0C3A2BF4" wp14:editId="2EB4DC4D">
            <wp:extent cx="3574020" cy="2683404"/>
            <wp:effectExtent l="0" t="0" r="762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47891" b="30413"/>
                    <a:stretch/>
                  </pic:blipFill>
                  <pic:spPr bwMode="auto">
                    <a:xfrm>
                      <a:off x="0" y="0"/>
                      <a:ext cx="3599459" cy="2702504"/>
                    </a:xfrm>
                    <a:prstGeom prst="rect">
                      <a:avLst/>
                    </a:prstGeom>
                    <a:ln>
                      <a:noFill/>
                    </a:ln>
                    <a:extLst>
                      <a:ext uri="{53640926-AAD7-44D8-BBD7-CCE9431645EC}">
                        <a14:shadowObscured xmlns:a14="http://schemas.microsoft.com/office/drawing/2010/main"/>
                      </a:ext>
                    </a:extLst>
                  </pic:spPr>
                </pic:pic>
              </a:graphicData>
            </a:graphic>
          </wp:inline>
        </w:drawing>
      </w:r>
    </w:p>
    <w:p w14:paraId="0ED37AAB" w14:textId="77777777" w:rsidR="00BB159E" w:rsidRDefault="00BB159E" w:rsidP="00BB159E">
      <w:pPr>
        <w:pStyle w:val="Ttulo3"/>
      </w:pPr>
      <w:bookmarkStart w:id="14" w:name="_Toc6331411"/>
      <w:r>
        <w:t>Daros de entrada de Ingresos de Dinero</w:t>
      </w:r>
      <w:bookmarkEnd w:id="14"/>
    </w:p>
    <w:p w14:paraId="62159D5A" w14:textId="77777777" w:rsidR="00BB159E" w:rsidRDefault="00BB159E" w:rsidP="00BB159E">
      <w:r>
        <w:t>En Del día, tenemos que poner desde que día queremos que cuente los ingresos, en Al día, es hasta que día queremos que cuente los ingresos</w:t>
      </w:r>
    </w:p>
    <w:p w14:paraId="72427E7A" w14:textId="77777777" w:rsidR="00BB159E" w:rsidRDefault="00BB159E" w:rsidP="00BB159E">
      <w:r>
        <w:t>En las entradas de estimados de ingresos lo que tenemos que poner es la fecha, lo hora, y los minutos que queremos que el programa suponga que se vana a realizar pagos, ejemplo:</w:t>
      </w:r>
    </w:p>
    <w:p w14:paraId="7BFB0707" w14:textId="77777777" w:rsidR="00BB159E" w:rsidRDefault="00BB159E" w:rsidP="00BB159E">
      <w:r>
        <w:t>Son las 12 md, y queremos ver cuánto dinero tendríamos a las cinco de la tarde de este mismo día.</w:t>
      </w:r>
    </w:p>
    <w:p w14:paraId="6849895B" w14:textId="77777777" w:rsidR="00BB159E" w:rsidRDefault="00BB159E" w:rsidP="00BB159E">
      <w:pPr>
        <w:ind w:firstLine="0"/>
      </w:pPr>
      <w:r w:rsidRPr="00BB159E">
        <w:rPr>
          <w:noProof/>
        </w:rPr>
        <w:drawing>
          <wp:inline distT="0" distB="0" distL="0" distR="0" wp14:anchorId="6B743356" wp14:editId="63E26160">
            <wp:extent cx="3001830" cy="2327950"/>
            <wp:effectExtent l="0" t="0" r="825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51251" cy="2366277"/>
                    </a:xfrm>
                    <a:prstGeom prst="rect">
                      <a:avLst/>
                    </a:prstGeom>
                  </pic:spPr>
                </pic:pic>
              </a:graphicData>
            </a:graphic>
          </wp:inline>
        </w:drawing>
      </w:r>
    </w:p>
    <w:p w14:paraId="682764F6" w14:textId="77777777" w:rsidR="00BB159E" w:rsidRDefault="00BB159E" w:rsidP="00BB159E">
      <w:r>
        <w:lastRenderedPageBreak/>
        <w:t>Tendríamos que rellenar los datos de la forma anterior, suponiendo que sea el día 12/04/2019 y que solo queremos las ganancias de ese día.</w:t>
      </w:r>
    </w:p>
    <w:p w14:paraId="4A5929B4" w14:textId="77777777" w:rsidR="00BB159E" w:rsidRPr="00762CBE" w:rsidRDefault="00BB159E" w:rsidP="00BB159E">
      <w:pPr>
        <w:rPr>
          <w:color w:val="FF0000"/>
        </w:rPr>
      </w:pPr>
      <w:r w:rsidRPr="00762CBE">
        <w:rPr>
          <w:color w:val="FF0000"/>
        </w:rPr>
        <w:t>Los datos serán mostrados una vez se terminen de rellenar todos los espacios (no implementado)</w:t>
      </w:r>
    </w:p>
    <w:p w14:paraId="59A1AD4A" w14:textId="77777777" w:rsidR="00BB159E" w:rsidRPr="00BB159E" w:rsidRDefault="00BB159E" w:rsidP="00BB159E">
      <w:pPr>
        <w:pStyle w:val="Ttulo3"/>
      </w:pPr>
      <w:bookmarkStart w:id="15" w:name="_Toc6331412"/>
      <w:r>
        <w:t>Botón OK de Ingresos de Dinero</w:t>
      </w:r>
      <w:bookmarkEnd w:id="15"/>
    </w:p>
    <w:p w14:paraId="2A81D3FD" w14:textId="77777777" w:rsidR="00BB159E" w:rsidRDefault="00BB159E" w:rsidP="006A7D21">
      <w:r w:rsidRPr="00BB159E">
        <w:t>El botón OK lo que va a hacer es regresarnos al menú principal</w:t>
      </w:r>
    </w:p>
    <w:p w14:paraId="51AE5E29" w14:textId="77777777" w:rsidR="00E0713D" w:rsidRDefault="00762CBE" w:rsidP="00E0713D">
      <w:pPr>
        <w:pStyle w:val="Ttulo2"/>
      </w:pPr>
      <w:bookmarkStart w:id="16" w:name="_Toc6331413"/>
      <w:r w:rsidRPr="00762CBE">
        <w:t>ENTRADA DE VEHÍCULO</w:t>
      </w:r>
      <w:bookmarkEnd w:id="16"/>
    </w:p>
    <w:p w14:paraId="295F2F26" w14:textId="77777777" w:rsidR="00E0713D" w:rsidRDefault="00E0713D" w:rsidP="00E0713D">
      <w:r w:rsidRPr="006A7D21">
        <w:t>Cuando ingresamos por primera vez en esta opción se vera de esta manera.</w:t>
      </w:r>
    </w:p>
    <w:p w14:paraId="43A09FFE" w14:textId="77777777" w:rsidR="00762CBE" w:rsidRDefault="004F5318" w:rsidP="00762CBE">
      <w:r w:rsidRPr="004F5318">
        <w:rPr>
          <w:noProof/>
        </w:rPr>
        <w:drawing>
          <wp:inline distT="0" distB="0" distL="0" distR="0" wp14:anchorId="7EBE98E1" wp14:editId="70FBFD5A">
            <wp:extent cx="5612130" cy="316928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3169285"/>
                    </a:xfrm>
                    <a:prstGeom prst="rect">
                      <a:avLst/>
                    </a:prstGeom>
                  </pic:spPr>
                </pic:pic>
              </a:graphicData>
            </a:graphic>
          </wp:inline>
        </w:drawing>
      </w:r>
    </w:p>
    <w:p w14:paraId="0426AF4A" w14:textId="77777777" w:rsidR="000D0F9C" w:rsidRDefault="00D04232" w:rsidP="00762CBE">
      <w:r>
        <w:t xml:space="preserve">En espacios disponibles se pondrán </w:t>
      </w:r>
      <w:r w:rsidR="00E0713D">
        <w:t xml:space="preserve">la cantidad de espacios que se hayan configurado en la venta de configuración, </w:t>
      </w:r>
      <w:r w:rsidR="00E0713D" w:rsidRPr="004F5318">
        <w:t xml:space="preserve">en SU PLACA, se </w:t>
      </w:r>
      <w:r w:rsidR="004F5318">
        <w:t>deberá</w:t>
      </w:r>
      <w:r w:rsidR="00E0713D" w:rsidRPr="004F5318">
        <w:t xml:space="preserve"> escribir la placa del carro con el que se desea ingresar</w:t>
      </w:r>
      <w:r w:rsidR="006A10AA" w:rsidRPr="009F5E96">
        <w:t xml:space="preserve">, en caso de que la placa que ingrese ya esté se mostrara un mensaje de </w:t>
      </w:r>
      <w:r w:rsidR="000D0F9C" w:rsidRPr="009F5E96">
        <w:t xml:space="preserve">error, </w:t>
      </w:r>
      <w:r w:rsidR="000D0F9C">
        <w:t>se mostrará el siguiente error.</w:t>
      </w:r>
    </w:p>
    <w:p w14:paraId="5B1F5F75" w14:textId="77777777" w:rsidR="000D0F9C" w:rsidRDefault="000D0F9C" w:rsidP="00762CBE">
      <w:r w:rsidRPr="000D0F9C">
        <w:rPr>
          <w:noProof/>
        </w:rPr>
        <w:lastRenderedPageBreak/>
        <w:drawing>
          <wp:inline distT="0" distB="0" distL="0" distR="0" wp14:anchorId="0E334B3A" wp14:editId="60D9A857">
            <wp:extent cx="5612130" cy="2971165"/>
            <wp:effectExtent l="0" t="0" r="0"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971165"/>
                    </a:xfrm>
                    <a:prstGeom prst="rect">
                      <a:avLst/>
                    </a:prstGeom>
                  </pic:spPr>
                </pic:pic>
              </a:graphicData>
            </a:graphic>
          </wp:inline>
        </w:drawing>
      </w:r>
    </w:p>
    <w:p w14:paraId="5D9DE079" w14:textId="77777777" w:rsidR="004F5318" w:rsidRDefault="000D0F9C" w:rsidP="00762CBE">
      <w:r>
        <w:t>E</w:t>
      </w:r>
      <w:r w:rsidR="00E0713D" w:rsidRPr="004F5318">
        <w:t xml:space="preserve">n campo asignado se </w:t>
      </w:r>
      <w:r w:rsidR="004F5318">
        <w:t>muestra el campo</w:t>
      </w:r>
      <w:r w:rsidR="00E0713D" w:rsidRPr="004F5318">
        <w:t xml:space="preserve"> que se le asignará a la placa en caso de darle al botón OK, dicho sea de </w:t>
      </w:r>
      <w:r w:rsidRPr="004F5318">
        <w:t>paso,</w:t>
      </w:r>
      <w:r w:rsidR="00E0713D" w:rsidRPr="004F5318">
        <w:t xml:space="preserve"> esa es su función</w:t>
      </w:r>
      <w:r w:rsidR="004F5318">
        <w:t xml:space="preserve">, además de verificar que no se encuentre el vehículo ya </w:t>
      </w:r>
      <w:r>
        <w:t>estacionado.</w:t>
      </w:r>
    </w:p>
    <w:p w14:paraId="0CB95B0D" w14:textId="77777777" w:rsidR="00D04232" w:rsidRDefault="004F5318" w:rsidP="00762CBE">
      <w:r>
        <w:t>E</w:t>
      </w:r>
      <w:r w:rsidR="00E0713D" w:rsidRPr="004F5318">
        <w:t>n</w:t>
      </w:r>
      <w:r w:rsidR="00E0713D">
        <w:t xml:space="preserve"> hora de entrada se </w:t>
      </w:r>
      <w:r>
        <w:t>mostrará</w:t>
      </w:r>
      <w:r w:rsidR="00E0713D">
        <w:t xml:space="preserve"> la fecha y la hora en la que se ingreso a esta venta y con la que quedará registrada la placa para hacer el cobro, en cobro mínimo es (valga la redundancia) lo mínimo que se cobrara por estar estacionado en el parqueo.</w:t>
      </w:r>
    </w:p>
    <w:p w14:paraId="3DE6B413" w14:textId="77777777" w:rsidR="004F5318" w:rsidRDefault="004F5318" w:rsidP="00762CBE">
      <w:r>
        <w:t>Si ya no hay espacios a la hora de tratar de ingresar a la ventana de entrada de vehículo se nos mostrara el siguiente mensaje.</w:t>
      </w:r>
    </w:p>
    <w:p w14:paraId="56971923" w14:textId="77777777" w:rsidR="004F5318" w:rsidRDefault="004F5318" w:rsidP="00762CBE">
      <w:r w:rsidRPr="004F5318">
        <w:rPr>
          <w:noProof/>
        </w:rPr>
        <w:drawing>
          <wp:inline distT="0" distB="0" distL="0" distR="0" wp14:anchorId="191BFB42" wp14:editId="6182CACC">
            <wp:extent cx="4438650" cy="1747551"/>
            <wp:effectExtent l="0" t="0" r="0" b="508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45655" t="57563"/>
                    <a:stretch/>
                  </pic:blipFill>
                  <pic:spPr bwMode="auto">
                    <a:xfrm>
                      <a:off x="0" y="0"/>
                      <a:ext cx="4458203" cy="1755249"/>
                    </a:xfrm>
                    <a:prstGeom prst="rect">
                      <a:avLst/>
                    </a:prstGeom>
                    <a:ln>
                      <a:noFill/>
                    </a:ln>
                    <a:extLst>
                      <a:ext uri="{53640926-AAD7-44D8-BBD7-CCE9431645EC}">
                        <a14:shadowObscured xmlns:a14="http://schemas.microsoft.com/office/drawing/2010/main"/>
                      </a:ext>
                    </a:extLst>
                  </pic:spPr>
                </pic:pic>
              </a:graphicData>
            </a:graphic>
          </wp:inline>
        </w:drawing>
      </w:r>
    </w:p>
    <w:p w14:paraId="7DAC448E" w14:textId="77777777" w:rsidR="004F5318" w:rsidRDefault="004F5318" w:rsidP="00762CBE">
      <w:r>
        <w:t>Este mensaje se mostrará en la venta principal</w:t>
      </w:r>
    </w:p>
    <w:p w14:paraId="54CEEA8E" w14:textId="77777777" w:rsidR="004F5318" w:rsidRDefault="004F5318" w:rsidP="00762CBE">
      <w:r>
        <w:t>Luego se nos abrirá la ventana de todas formas, pero con los siguientes cambios.</w:t>
      </w:r>
    </w:p>
    <w:p w14:paraId="210923E0" w14:textId="77777777" w:rsidR="004F5318" w:rsidRDefault="00554DFA" w:rsidP="00762CBE">
      <w:r w:rsidRPr="00554DFA">
        <w:rPr>
          <w:noProof/>
        </w:rPr>
        <w:lastRenderedPageBreak/>
        <w:drawing>
          <wp:inline distT="0" distB="0" distL="0" distR="0" wp14:anchorId="71AADA4F" wp14:editId="4285FF9C">
            <wp:extent cx="5612130" cy="4937125"/>
            <wp:effectExtent l="0" t="0" r="762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4937125"/>
                    </a:xfrm>
                    <a:prstGeom prst="rect">
                      <a:avLst/>
                    </a:prstGeom>
                  </pic:spPr>
                </pic:pic>
              </a:graphicData>
            </a:graphic>
          </wp:inline>
        </w:drawing>
      </w:r>
    </w:p>
    <w:p w14:paraId="76B21D7E" w14:textId="77777777" w:rsidR="00554DFA" w:rsidRDefault="00554DFA" w:rsidP="00762CBE">
      <w:r>
        <w:t xml:space="preserve">Nos en espacios disponible que no hay, un mensaje diciendo “No hay campos” en lugar de “Campo asignado #”, además de que el botón OK de deshabilitará. </w:t>
      </w:r>
    </w:p>
    <w:p w14:paraId="2A2251CD" w14:textId="77777777" w:rsidR="00BB159E" w:rsidRPr="00762CBE" w:rsidRDefault="00762CBE" w:rsidP="00762CBE">
      <w:pPr>
        <w:pStyle w:val="Ttulo2"/>
        <w:rPr>
          <w:color w:val="FF0000"/>
        </w:rPr>
      </w:pPr>
      <w:bookmarkStart w:id="17" w:name="_Toc6331414"/>
      <w:r w:rsidRPr="00762CBE">
        <w:rPr>
          <w:color w:val="FF0000"/>
        </w:rPr>
        <w:t>CAJERO DEL PARQUEO</w:t>
      </w:r>
      <w:bookmarkEnd w:id="17"/>
    </w:p>
    <w:p w14:paraId="01A8F606" w14:textId="77777777" w:rsidR="00762CBE" w:rsidRDefault="00762CBE" w:rsidP="00762CBE">
      <w:pPr>
        <w:rPr>
          <w:color w:val="FF0000"/>
        </w:rPr>
      </w:pPr>
      <w:r>
        <w:rPr>
          <w:color w:val="FF0000"/>
        </w:rPr>
        <w:t>No esta creada la ventana ni la parte lógica</w:t>
      </w:r>
    </w:p>
    <w:p w14:paraId="49F301C5" w14:textId="77777777" w:rsidR="00762CBE" w:rsidRDefault="00762CBE" w:rsidP="00762CBE">
      <w:pPr>
        <w:rPr>
          <w:color w:val="FF0000"/>
        </w:rPr>
      </w:pPr>
      <w:r>
        <w:rPr>
          <w:color w:val="FF0000"/>
        </w:rPr>
        <w:t>Lo que permite esta ventana es pagar por el tiempo que ha estado un vehículo estacionado, en ella se tiene que poner la placa, inmediatamente se mostrara cuánto dinero debe.</w:t>
      </w:r>
    </w:p>
    <w:p w14:paraId="0A97C840" w14:textId="77777777" w:rsidR="00762CBE" w:rsidRDefault="00762CBE" w:rsidP="00762CBE">
      <w:pPr>
        <w:rPr>
          <w:color w:val="FF0000"/>
        </w:rPr>
      </w:pPr>
      <w:r>
        <w:rPr>
          <w:color w:val="FF0000"/>
        </w:rPr>
        <w:t>Después podrá meter las monedas, y los billetes con los que desea pagar (con botones), además está la opción de pagar con tarjeta de crédito</w:t>
      </w:r>
    </w:p>
    <w:p w14:paraId="7BE9EA7B" w14:textId="77777777" w:rsidR="00762CBE" w:rsidRDefault="00762CBE" w:rsidP="00762CBE">
      <w:pPr>
        <w:rPr>
          <w:color w:val="FF0000"/>
        </w:rPr>
      </w:pPr>
      <w:r>
        <w:rPr>
          <w:color w:val="FF0000"/>
        </w:rPr>
        <w:t>Una vez realizado el pago, se dará el vuelto, siempre y cuando sea necesario.</w:t>
      </w:r>
    </w:p>
    <w:p w14:paraId="57D56978" w14:textId="77777777" w:rsidR="00762CBE" w:rsidRDefault="00762CBE" w:rsidP="00762CBE">
      <w:pPr>
        <w:pStyle w:val="Ttulo3"/>
        <w:rPr>
          <w:color w:val="FF0000"/>
        </w:rPr>
      </w:pPr>
      <w:bookmarkStart w:id="18" w:name="_Toc6331415"/>
      <w:r w:rsidRPr="00762CBE">
        <w:rPr>
          <w:color w:val="FF0000"/>
        </w:rPr>
        <w:lastRenderedPageBreak/>
        <w:t>Botón OK de CAJERO DEL PARQUEO</w:t>
      </w:r>
      <w:bookmarkEnd w:id="18"/>
    </w:p>
    <w:p w14:paraId="313BF2F1" w14:textId="77777777" w:rsidR="00762CBE" w:rsidRDefault="00762CBE" w:rsidP="00762CBE">
      <w:pPr>
        <w:rPr>
          <w:color w:val="FF0000"/>
        </w:rPr>
      </w:pPr>
      <w:r>
        <w:rPr>
          <w:color w:val="FF0000"/>
        </w:rPr>
        <w:t xml:space="preserve">Este botón lo que hace es completar el pago, y empezar la cuenta regresiva </w:t>
      </w:r>
      <w:r w:rsidR="00976B66">
        <w:rPr>
          <w:color w:val="FF0000"/>
        </w:rPr>
        <w:t>para que el usuario salgo del parqueo</w:t>
      </w:r>
    </w:p>
    <w:p w14:paraId="63E3D2ED" w14:textId="77777777" w:rsidR="00976B66" w:rsidRDefault="00976B66" w:rsidP="00976B66">
      <w:pPr>
        <w:pStyle w:val="Ttulo3"/>
        <w:rPr>
          <w:color w:val="FF0000"/>
        </w:rPr>
      </w:pPr>
      <w:bookmarkStart w:id="19" w:name="_Toc6331416"/>
      <w:r w:rsidRPr="00976B66">
        <w:rPr>
          <w:color w:val="FF0000"/>
        </w:rPr>
        <w:t>Botón no hacer pagos</w:t>
      </w:r>
      <w:bookmarkEnd w:id="19"/>
    </w:p>
    <w:p w14:paraId="361FC3F6" w14:textId="77777777" w:rsidR="00976B66" w:rsidRDefault="00976B66" w:rsidP="00976B66">
      <w:pPr>
        <w:rPr>
          <w:color w:val="FF0000"/>
        </w:rPr>
      </w:pPr>
      <w:r>
        <w:rPr>
          <w:color w:val="FF0000"/>
        </w:rPr>
        <w:t>Misma función del botón cancelar</w:t>
      </w:r>
    </w:p>
    <w:p w14:paraId="7BAD837D" w14:textId="77777777" w:rsidR="00E0713D" w:rsidRDefault="00E0713D" w:rsidP="00E0713D">
      <w:pPr>
        <w:pStyle w:val="Ttulo2"/>
      </w:pPr>
      <w:bookmarkStart w:id="20" w:name="_Toc6331417"/>
      <w:r>
        <w:t>Salida de vehículo</w:t>
      </w:r>
      <w:bookmarkEnd w:id="20"/>
    </w:p>
    <w:p w14:paraId="4A9A4B6B" w14:textId="77777777" w:rsidR="00E0713D" w:rsidRDefault="00E0713D" w:rsidP="00E0713D">
      <w:r>
        <w:t>Esta ventana es para darle la salida final al vehículo, ya una ves hecho el pago correspondiente.</w:t>
      </w:r>
    </w:p>
    <w:p w14:paraId="1C4C2F33" w14:textId="77777777" w:rsidR="00E0713D" w:rsidRDefault="00E0713D" w:rsidP="00E0713D">
      <w:r w:rsidRPr="006A7D21">
        <w:t>Cuando ingresamos por primera vez en esta opción se vera de esta manera.</w:t>
      </w:r>
    </w:p>
    <w:p w14:paraId="31BB7D83" w14:textId="77777777" w:rsidR="00E0713D" w:rsidRDefault="00E0713D" w:rsidP="00E0713D">
      <w:r w:rsidRPr="00E0713D">
        <w:rPr>
          <w:noProof/>
        </w:rPr>
        <w:drawing>
          <wp:inline distT="0" distB="0" distL="0" distR="0" wp14:anchorId="29ABE7B4" wp14:editId="42E4AAAC">
            <wp:extent cx="5612130" cy="3169285"/>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3169285"/>
                    </a:xfrm>
                    <a:prstGeom prst="rect">
                      <a:avLst/>
                    </a:prstGeom>
                  </pic:spPr>
                </pic:pic>
              </a:graphicData>
            </a:graphic>
          </wp:inline>
        </w:drawing>
      </w:r>
    </w:p>
    <w:p w14:paraId="00CAD719" w14:textId="77777777" w:rsidR="00E0713D" w:rsidRDefault="006A10AA" w:rsidP="00E0713D">
      <w:r>
        <w:t>En su placa se pondrá la placa del carro con la que ingreso</w:t>
      </w:r>
    </w:p>
    <w:p w14:paraId="00AA78A8" w14:textId="77777777" w:rsidR="006A10AA" w:rsidRDefault="006A10AA" w:rsidP="006A10AA">
      <w:pPr>
        <w:pStyle w:val="Ttulo3"/>
      </w:pPr>
      <w:bookmarkStart w:id="21" w:name="_Toc6331418"/>
      <w:r>
        <w:t>Botón OK de Salida de vehículo</w:t>
      </w:r>
      <w:bookmarkEnd w:id="21"/>
    </w:p>
    <w:p w14:paraId="26E37CB5" w14:textId="77777777" w:rsidR="006A10AA" w:rsidRDefault="006A10AA" w:rsidP="006A10AA">
      <w:r>
        <w:t>En caso de que se deje la opción en blanco simplemente cerrara la venta y mostrará la ventana principal</w:t>
      </w:r>
    </w:p>
    <w:p w14:paraId="0033E929" w14:textId="77777777" w:rsidR="006A10AA" w:rsidRDefault="006A10AA" w:rsidP="006A10AA">
      <w:pPr>
        <w:rPr>
          <w:color w:val="FF0000"/>
        </w:rPr>
      </w:pPr>
      <w:r>
        <w:rPr>
          <w:color w:val="FF0000"/>
        </w:rPr>
        <w:t>En caso de que escriba una placa, revisará si la placa se encuentra en el parqueo, de no se así, mostrará un mensaje de error. Su encuentre la placa, revisara si ya se realizó el pago correspondiente y cuanto tiempo a pasado desde dicho pago, en caso de que todo esté bien, se mostrara un mensaje indicándolo. De lo contrario, se mostrará un mensaje de error indicando donde está el problema</w:t>
      </w:r>
    </w:p>
    <w:p w14:paraId="628473F7" w14:textId="77777777" w:rsidR="006A10AA" w:rsidRDefault="006A10AA" w:rsidP="006A10AA">
      <w:pPr>
        <w:pStyle w:val="Ttulo2"/>
      </w:pPr>
      <w:bookmarkStart w:id="22" w:name="_Toc6331419"/>
      <w:r>
        <w:lastRenderedPageBreak/>
        <w:t>Ayuda</w:t>
      </w:r>
      <w:bookmarkEnd w:id="22"/>
    </w:p>
    <w:p w14:paraId="0E61B76B" w14:textId="77777777" w:rsidR="006A10AA" w:rsidRDefault="006A10AA" w:rsidP="006A10AA">
      <w:r>
        <w:t>Despliega este manual de usuario</w:t>
      </w:r>
    </w:p>
    <w:p w14:paraId="55C64489" w14:textId="77777777" w:rsidR="006A10AA" w:rsidRDefault="006A10AA" w:rsidP="006A10AA">
      <w:pPr>
        <w:pStyle w:val="Ttulo2"/>
      </w:pPr>
      <w:bookmarkStart w:id="23" w:name="_Toc6331420"/>
      <w:r>
        <w:t>Acerca de</w:t>
      </w:r>
      <w:bookmarkEnd w:id="23"/>
    </w:p>
    <w:p w14:paraId="32400C3E" w14:textId="77777777" w:rsidR="006A10AA" w:rsidRDefault="006A10AA" w:rsidP="006A10AA">
      <w:r>
        <w:t>Muestra la información del creador del programa y de la versión</w:t>
      </w:r>
    </w:p>
    <w:p w14:paraId="5E228382" w14:textId="77777777" w:rsidR="00554DFA" w:rsidRDefault="00554DFA" w:rsidP="006A10AA">
      <w:r w:rsidRPr="00554DFA">
        <w:rPr>
          <w:noProof/>
        </w:rPr>
        <w:drawing>
          <wp:inline distT="0" distB="0" distL="0" distR="0" wp14:anchorId="597470DC" wp14:editId="631A82BC">
            <wp:extent cx="5134692" cy="2372056"/>
            <wp:effectExtent l="0" t="0" r="889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34692" cy="2372056"/>
                    </a:xfrm>
                    <a:prstGeom prst="rect">
                      <a:avLst/>
                    </a:prstGeom>
                  </pic:spPr>
                </pic:pic>
              </a:graphicData>
            </a:graphic>
          </wp:inline>
        </w:drawing>
      </w:r>
    </w:p>
    <w:p w14:paraId="6D1BFC06" w14:textId="77777777" w:rsidR="00554DFA" w:rsidRDefault="00554DFA" w:rsidP="006A10AA">
      <w:r>
        <w:t xml:space="preserve">El botón atrás cumple la </w:t>
      </w:r>
      <w:bookmarkStart w:id="24" w:name="_GoBack"/>
      <w:bookmarkEnd w:id="24"/>
      <w:r>
        <w:t>nos regresa a la ventana principal</w:t>
      </w:r>
    </w:p>
    <w:p w14:paraId="65A05E4D" w14:textId="77777777" w:rsidR="006A10AA" w:rsidRDefault="006A10AA" w:rsidP="006A10AA">
      <w:pPr>
        <w:pStyle w:val="Ttulo2"/>
      </w:pPr>
      <w:bookmarkStart w:id="25" w:name="_Toc6331421"/>
      <w:r>
        <w:t>Salir</w:t>
      </w:r>
      <w:bookmarkEnd w:id="25"/>
    </w:p>
    <w:p w14:paraId="544E8E02" w14:textId="77777777" w:rsidR="006A10AA" w:rsidRPr="006A10AA" w:rsidRDefault="006A10AA" w:rsidP="006A10AA">
      <w:r>
        <w:t>Cierra el programa</w:t>
      </w:r>
    </w:p>
    <w:p w14:paraId="64AABAFD" w14:textId="77777777" w:rsidR="00976B66" w:rsidRPr="00976B66" w:rsidRDefault="00976B66" w:rsidP="00976B66">
      <w:pPr>
        <w:rPr>
          <w:color w:val="FF0000"/>
        </w:rPr>
      </w:pPr>
    </w:p>
    <w:p w14:paraId="04D47B11" w14:textId="77777777" w:rsidR="00762CBE" w:rsidRPr="00762CBE" w:rsidRDefault="00762CBE" w:rsidP="00762CBE">
      <w:pPr>
        <w:rPr>
          <w:color w:val="FF0000"/>
        </w:rPr>
      </w:pPr>
    </w:p>
    <w:p w14:paraId="6681F804" w14:textId="77777777" w:rsidR="006A7D21" w:rsidRPr="006A7D21" w:rsidRDefault="006A7D21" w:rsidP="006A7D21"/>
    <w:sectPr w:rsidR="006A7D21" w:rsidRPr="006A7D21" w:rsidSect="00C71356">
      <w:footerReference w:type="default" r:id="rId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F902F" w14:textId="77777777" w:rsidR="00C71356" w:rsidRDefault="00C71356" w:rsidP="00C71356">
      <w:pPr>
        <w:spacing w:after="0" w:line="240" w:lineRule="auto"/>
      </w:pPr>
      <w:r>
        <w:separator/>
      </w:r>
    </w:p>
  </w:endnote>
  <w:endnote w:type="continuationSeparator" w:id="0">
    <w:p w14:paraId="18C017AF" w14:textId="77777777" w:rsidR="00C71356" w:rsidRDefault="00C71356" w:rsidP="00C7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769759"/>
      <w:docPartObj>
        <w:docPartGallery w:val="Page Numbers (Bottom of Page)"/>
        <w:docPartUnique/>
      </w:docPartObj>
    </w:sdtPr>
    <w:sdtEndPr/>
    <w:sdtContent>
      <w:p w14:paraId="289287DF" w14:textId="77777777" w:rsidR="00C71356" w:rsidRDefault="00C71356">
        <w:pPr>
          <w:pStyle w:val="Piedepgina"/>
          <w:jc w:val="right"/>
        </w:pPr>
        <w:r>
          <w:fldChar w:fldCharType="begin"/>
        </w:r>
        <w:r>
          <w:instrText>PAGE   \* MERGEFORMAT</w:instrText>
        </w:r>
        <w:r>
          <w:fldChar w:fldCharType="separate"/>
        </w:r>
        <w:r>
          <w:rPr>
            <w:lang w:val="es-ES"/>
          </w:rPr>
          <w:t>2</w:t>
        </w:r>
        <w:r>
          <w:fldChar w:fldCharType="end"/>
        </w:r>
      </w:p>
    </w:sdtContent>
  </w:sdt>
  <w:p w14:paraId="18733242" w14:textId="77777777" w:rsidR="00C71356" w:rsidRDefault="00C713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645D6" w14:textId="77777777" w:rsidR="00C71356" w:rsidRDefault="00C71356" w:rsidP="00C71356">
      <w:pPr>
        <w:spacing w:after="0" w:line="240" w:lineRule="auto"/>
      </w:pPr>
      <w:r>
        <w:separator/>
      </w:r>
    </w:p>
  </w:footnote>
  <w:footnote w:type="continuationSeparator" w:id="0">
    <w:p w14:paraId="3DAB2F0C" w14:textId="77777777" w:rsidR="00C71356" w:rsidRDefault="00C71356" w:rsidP="00C713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938"/>
    <w:rsid w:val="000D0F9C"/>
    <w:rsid w:val="000E2503"/>
    <w:rsid w:val="000F0C89"/>
    <w:rsid w:val="0016558B"/>
    <w:rsid w:val="001A64E9"/>
    <w:rsid w:val="00261B77"/>
    <w:rsid w:val="00363E72"/>
    <w:rsid w:val="00377DC6"/>
    <w:rsid w:val="00393154"/>
    <w:rsid w:val="004255B7"/>
    <w:rsid w:val="00451727"/>
    <w:rsid w:val="00452BB0"/>
    <w:rsid w:val="004F5318"/>
    <w:rsid w:val="00554DFA"/>
    <w:rsid w:val="005B7CF4"/>
    <w:rsid w:val="006A10AA"/>
    <w:rsid w:val="006A7D21"/>
    <w:rsid w:val="006B4E71"/>
    <w:rsid w:val="00762CBE"/>
    <w:rsid w:val="00875D61"/>
    <w:rsid w:val="00976B66"/>
    <w:rsid w:val="009C6549"/>
    <w:rsid w:val="009F5E96"/>
    <w:rsid w:val="00A800BC"/>
    <w:rsid w:val="00BB159E"/>
    <w:rsid w:val="00C70242"/>
    <w:rsid w:val="00C71356"/>
    <w:rsid w:val="00C8455C"/>
    <w:rsid w:val="00CF0344"/>
    <w:rsid w:val="00D04232"/>
    <w:rsid w:val="00D50005"/>
    <w:rsid w:val="00DA408D"/>
    <w:rsid w:val="00E0713D"/>
    <w:rsid w:val="00FC4938"/>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9ACE6EC"/>
  <w15:chartTrackingRefBased/>
  <w15:docId w15:val="{04738E10-1168-497B-ABCC-CEAC7B1F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38"/>
    <w:pPr>
      <w:ind w:firstLine="709"/>
      <w:jc w:val="both"/>
    </w:pPr>
    <w:rPr>
      <w:rFonts w:ascii="Arial" w:hAnsi="Arial"/>
      <w:sz w:val="24"/>
    </w:rPr>
  </w:style>
  <w:style w:type="paragraph" w:styleId="Ttulo1">
    <w:name w:val="heading 1"/>
    <w:basedOn w:val="Normal"/>
    <w:next w:val="Normal"/>
    <w:link w:val="Ttulo1Car"/>
    <w:uiPriority w:val="9"/>
    <w:qFormat/>
    <w:rsid w:val="00363E72"/>
    <w:pPr>
      <w:keepNext/>
      <w:keepLines/>
      <w:spacing w:before="480" w:after="24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363E72"/>
    <w:pPr>
      <w:keepNext/>
      <w:keepLines/>
      <w:spacing w:before="280" w:after="2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63E72"/>
    <w:pPr>
      <w:keepNext/>
      <w:keepLines/>
      <w:spacing w:before="120" w:after="12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3E72"/>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363E72"/>
    <w:rPr>
      <w:rFonts w:ascii="Arial" w:eastAsiaTheme="majorEastAsia" w:hAnsi="Arial" w:cstheme="majorBidi"/>
      <w:b/>
      <w:sz w:val="28"/>
      <w:szCs w:val="26"/>
    </w:rPr>
  </w:style>
  <w:style w:type="paragraph" w:styleId="Encabezado">
    <w:name w:val="header"/>
    <w:basedOn w:val="Normal"/>
    <w:link w:val="EncabezadoCar"/>
    <w:uiPriority w:val="99"/>
    <w:unhideWhenUsed/>
    <w:rsid w:val="00C71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1356"/>
    <w:rPr>
      <w:rFonts w:ascii="Arial" w:hAnsi="Arial"/>
      <w:sz w:val="24"/>
    </w:rPr>
  </w:style>
  <w:style w:type="paragraph" w:styleId="Piedepgina">
    <w:name w:val="footer"/>
    <w:basedOn w:val="Normal"/>
    <w:link w:val="PiedepginaCar"/>
    <w:uiPriority w:val="99"/>
    <w:unhideWhenUsed/>
    <w:rsid w:val="00C713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1356"/>
    <w:rPr>
      <w:rFonts w:ascii="Arial" w:hAnsi="Arial"/>
      <w:sz w:val="24"/>
    </w:rPr>
  </w:style>
  <w:style w:type="character" w:styleId="Textodelmarcadordeposicin">
    <w:name w:val="Placeholder Text"/>
    <w:basedOn w:val="Fuentedeprrafopredeter"/>
    <w:uiPriority w:val="99"/>
    <w:semiHidden/>
    <w:rsid w:val="00C71356"/>
    <w:rPr>
      <w:color w:val="808080"/>
    </w:rPr>
  </w:style>
  <w:style w:type="paragraph" w:styleId="TtuloTDC">
    <w:name w:val="TOC Heading"/>
    <w:basedOn w:val="Ttulo1"/>
    <w:next w:val="Normal"/>
    <w:uiPriority w:val="39"/>
    <w:unhideWhenUsed/>
    <w:qFormat/>
    <w:rsid w:val="00C71356"/>
    <w:pPr>
      <w:ind w:firstLine="0"/>
      <w:jc w:val="left"/>
      <w:outlineLvl w:val="9"/>
    </w:pPr>
    <w:rPr>
      <w:rFonts w:asciiTheme="majorHAnsi" w:hAnsiTheme="majorHAnsi"/>
      <w:b w:val="0"/>
      <w:color w:val="2F5496" w:themeColor="accent1" w:themeShade="BF"/>
    </w:rPr>
  </w:style>
  <w:style w:type="paragraph" w:styleId="TDC1">
    <w:name w:val="toc 1"/>
    <w:basedOn w:val="Normal"/>
    <w:next w:val="Normal"/>
    <w:autoRedefine/>
    <w:uiPriority w:val="39"/>
    <w:unhideWhenUsed/>
    <w:rsid w:val="00C71356"/>
    <w:pPr>
      <w:spacing w:after="100"/>
    </w:pPr>
  </w:style>
  <w:style w:type="paragraph" w:styleId="TDC2">
    <w:name w:val="toc 2"/>
    <w:basedOn w:val="Normal"/>
    <w:next w:val="Normal"/>
    <w:autoRedefine/>
    <w:uiPriority w:val="39"/>
    <w:unhideWhenUsed/>
    <w:rsid w:val="00C71356"/>
    <w:pPr>
      <w:spacing w:after="100"/>
      <w:ind w:left="240"/>
    </w:pPr>
  </w:style>
  <w:style w:type="character" w:styleId="Hipervnculo">
    <w:name w:val="Hyperlink"/>
    <w:basedOn w:val="Fuentedeprrafopredeter"/>
    <w:uiPriority w:val="99"/>
    <w:unhideWhenUsed/>
    <w:rsid w:val="00C71356"/>
    <w:rPr>
      <w:color w:val="0563C1" w:themeColor="hyperlink"/>
      <w:u w:val="single"/>
    </w:rPr>
  </w:style>
  <w:style w:type="paragraph" w:styleId="Textodeglobo">
    <w:name w:val="Balloon Text"/>
    <w:basedOn w:val="Normal"/>
    <w:link w:val="TextodegloboCar"/>
    <w:uiPriority w:val="99"/>
    <w:semiHidden/>
    <w:unhideWhenUsed/>
    <w:rsid w:val="00C713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1356"/>
    <w:rPr>
      <w:rFonts w:ascii="Segoe UI" w:hAnsi="Segoe UI" w:cs="Segoe UI"/>
      <w:sz w:val="18"/>
      <w:szCs w:val="18"/>
    </w:rPr>
  </w:style>
  <w:style w:type="character" w:customStyle="1" w:styleId="Ttulo3Car">
    <w:name w:val="Título 3 Car"/>
    <w:basedOn w:val="Fuentedeprrafopredeter"/>
    <w:link w:val="Ttulo3"/>
    <w:uiPriority w:val="9"/>
    <w:rsid w:val="00363E72"/>
    <w:rPr>
      <w:rFonts w:ascii="Arial" w:eastAsiaTheme="majorEastAsia" w:hAnsi="Arial" w:cstheme="majorBidi"/>
      <w:b/>
      <w:sz w:val="24"/>
      <w:szCs w:val="24"/>
    </w:rPr>
  </w:style>
  <w:style w:type="paragraph" w:styleId="TDC3">
    <w:name w:val="toc 3"/>
    <w:basedOn w:val="Normal"/>
    <w:next w:val="Normal"/>
    <w:autoRedefine/>
    <w:uiPriority w:val="39"/>
    <w:unhideWhenUsed/>
    <w:rsid w:val="003931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FA1A4-B9F7-466A-9FD5-A518B7519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21</Pages>
  <Words>2044</Words>
  <Characters>11248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ZUÑIGA BRYAND STEVE</dc:creator>
  <cp:keywords/>
  <dc:description/>
  <cp:lastModifiedBy>BRENES ZUÑIGA BRYAND STEVE</cp:lastModifiedBy>
  <cp:revision>11</cp:revision>
  <cp:lastPrinted>2019-04-17T00:35:00Z</cp:lastPrinted>
  <dcterms:created xsi:type="dcterms:W3CDTF">2019-04-15T19:17:00Z</dcterms:created>
  <dcterms:modified xsi:type="dcterms:W3CDTF">2019-04-17T00:35:00Z</dcterms:modified>
</cp:coreProperties>
</file>