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8A560" w14:textId="76401D6B" w:rsidR="00B25934" w:rsidRDefault="006B092A">
      <w:r>
        <w:t>Introduction to Java</w:t>
      </w:r>
    </w:p>
    <w:p w14:paraId="14B58E2E" w14:textId="654EA61E" w:rsidR="006B092A" w:rsidRDefault="006B092A">
      <w:r>
        <w:t>CS9053</w:t>
      </w:r>
    </w:p>
    <w:p w14:paraId="1547A9D0" w14:textId="7AC54846" w:rsidR="006B092A" w:rsidRDefault="006B092A">
      <w:r>
        <w:t>Tuesday 6 PM – 8:30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00B47A20" w:rsidR="00E65652" w:rsidRDefault="005D3249" w:rsidP="00D50CC4">
      <w:pPr>
        <w:pStyle w:val="ListParagraph"/>
        <w:numPr>
          <w:ilvl w:val="0"/>
          <w:numId w:val="1"/>
        </w:numPr>
      </w:pPr>
      <w:r>
        <w:t xml:space="preserve">This is to get you started. I will be using the Eclipse IDE available at </w:t>
      </w:r>
      <w:hyperlink r:id="rId5" w:history="1">
        <w:r w:rsidRPr="00A9195E">
          <w:rPr>
            <w:rStyle w:val="Hyperlink"/>
          </w:rPr>
          <w:t>http://eclipse.org</w:t>
        </w:r>
      </w:hyperlink>
      <w:r>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7EBDAF4E"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w:t>
      </w:r>
      <w:r w:rsidR="00F16B82">
        <w:t>Use whatever method for downloading and installing your JDK is and</w:t>
      </w:r>
      <w:r w:rsidR="00F16B82">
        <w:t>. Put the bin directory for the JDK in your PATH.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6">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7ED0D890" w:rsidR="00177073" w:rsidRDefault="00177073" w:rsidP="00D50CC4">
      <w:pPr>
        <w:ind w:left="720"/>
      </w:pPr>
      <w:r>
        <w:t>After installing your JDK you will want to click on “Add” and specify the directory where your JDK is.</w:t>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0FCBD069" w:rsidR="00F13860" w:rsidRDefault="00F13860" w:rsidP="00F13860">
      <w:pPr>
        <w:ind w:left="720"/>
      </w:pPr>
      <w:r>
        <w:t>Download Assignment1.zip from the NYU Classes page.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7">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8">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9">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bookmarkStart w:id="0" w:name="_GoBack"/>
      <w:r w:rsidRPr="00E16661">
        <w:rPr>
          <w:rFonts w:ascii="Courier" w:hAnsi="Courier" w:cs="Calibri"/>
          <w:color w:val="000000"/>
          <w:sz w:val="20"/>
          <w:szCs w:val="20"/>
        </w:rPr>
        <w:t>PrintResults.java</w:t>
      </w:r>
      <w:bookmarkEnd w:id="0"/>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1">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2">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0A8F0FF" w:rsidR="0071125B" w:rsidRDefault="0071125B" w:rsidP="00B130EC">
      <w:pPr>
        <w:pStyle w:val="ListParagraph"/>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43EC71D" w14:textId="15887D6E" w:rsidR="00F23813" w:rsidRDefault="00F23813"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proofErr w:type="spellStart"/>
      <w:r w:rsidRPr="00E16661">
        <w:rPr>
          <w:rFonts w:ascii="Courier" w:hAnsi="Courier" w:cs="Calibri"/>
          <w:color w:val="000000"/>
          <w:sz w:val="20"/>
          <w:szCs w:val="20"/>
        </w:rPr>
        <w:t>GravityCalculator</w:t>
      </w:r>
      <w:proofErr w:type="spellEnd"/>
      <w:r>
        <w:rPr>
          <w:rFonts w:ascii="Calibri" w:hAnsi="Calibri" w:cs="Calibri"/>
          <w:color w:val="000000"/>
        </w:rPr>
        <w:t>, we see variables needed for calculating the distance an object will fall in the Earth’s gravity.</w:t>
      </w:r>
    </w:p>
    <w:p w14:paraId="3040A15B" w14:textId="06D23D91" w:rsidR="00F23813" w:rsidRDefault="00F23813" w:rsidP="00F23813">
      <w:pPr>
        <w:rPr>
          <w:rFonts w:ascii="Calibri" w:hAnsi="Calibri" w:cs="Calibri"/>
          <w:color w:val="000000"/>
        </w:rPr>
      </w:pPr>
    </w:p>
    <w:p w14:paraId="4A90A071" w14:textId="00727FD3" w:rsidR="00F23813" w:rsidRDefault="00F23813" w:rsidP="00F23813">
      <w:pPr>
        <w:ind w:left="1080"/>
        <w:rPr>
          <w:rFonts w:ascii="Calibri" w:hAnsi="Calibri" w:cs="Calibri"/>
          <w:color w:val="000000"/>
        </w:rPr>
      </w:pPr>
      <w:r>
        <w:rPr>
          <w:rFonts w:ascii="Calibri" w:hAnsi="Calibri" w:cs="Calibri"/>
          <w:color w:val="000000"/>
        </w:rPr>
        <w:t>Currently this program does nothing. It just assigns values to the variables. You need to calculate the distance an object will fall after 10 seconds using the equation:</w:t>
      </w:r>
    </w:p>
    <w:p w14:paraId="439E76A0" w14:textId="3139C213" w:rsidR="00F23813" w:rsidRDefault="00F23813" w:rsidP="00F23813">
      <w:pPr>
        <w:ind w:left="1080"/>
        <w:rPr>
          <w:rFonts w:ascii="Calibri" w:hAnsi="Calibri" w:cs="Calibri"/>
          <w:color w:val="000000"/>
        </w:rPr>
      </w:pPr>
    </w:p>
    <w:p w14:paraId="0FD73211" w14:textId="3BBE64E3" w:rsidR="00F23813" w:rsidRDefault="00F23813" w:rsidP="00F23813">
      <w:pPr>
        <w:ind w:left="1080"/>
        <w:rPr>
          <w:rFonts w:ascii="Calibri" w:hAnsi="Calibri" w:cs="Calibri"/>
          <w:color w:val="000000"/>
          <w:vertAlign w:val="subscript"/>
        </w:rPr>
      </w:pPr>
      <w:r>
        <w:rPr>
          <w:rFonts w:ascii="Calibri" w:hAnsi="Calibri" w:cs="Calibri"/>
          <w:color w:val="000000"/>
        </w:rPr>
        <w:t>x(t) = 0.5 x at</w:t>
      </w:r>
      <w:r w:rsidRPr="00F23813">
        <w:rPr>
          <w:rFonts w:ascii="Calibri" w:hAnsi="Calibri" w:cs="Calibri"/>
          <w:color w:val="000000"/>
          <w:vertAlign w:val="superscript"/>
        </w:rPr>
        <w:t>2</w:t>
      </w:r>
      <w:r>
        <w:rPr>
          <w:rFonts w:ascii="Calibri" w:hAnsi="Calibri" w:cs="Calibri"/>
          <w:color w:val="000000"/>
        </w:rPr>
        <w:t xml:space="preserve"> + </w:t>
      </w:r>
      <w:proofErr w:type="spellStart"/>
      <w:r>
        <w:rPr>
          <w:rFonts w:ascii="Calibri" w:hAnsi="Calibri" w:cs="Calibri"/>
          <w:color w:val="000000"/>
        </w:rPr>
        <w:t>v</w:t>
      </w:r>
      <w:r w:rsidRPr="00F23813">
        <w:rPr>
          <w:rFonts w:ascii="Calibri" w:hAnsi="Calibri" w:cs="Calibri"/>
          <w:color w:val="000000"/>
          <w:vertAlign w:val="subscript"/>
        </w:rPr>
        <w:t>i</w:t>
      </w:r>
      <w:r>
        <w:rPr>
          <w:rFonts w:ascii="Calibri" w:hAnsi="Calibri" w:cs="Calibri"/>
          <w:color w:val="000000"/>
        </w:rPr>
        <w:t>t</w:t>
      </w:r>
      <w:proofErr w:type="spellEnd"/>
      <w:r>
        <w:rPr>
          <w:rFonts w:ascii="Calibri" w:hAnsi="Calibri" w:cs="Calibri"/>
          <w:color w:val="000000"/>
        </w:rPr>
        <w:t xml:space="preserve"> + x</w:t>
      </w:r>
      <w:r w:rsidRPr="00F23813">
        <w:rPr>
          <w:rFonts w:ascii="Calibri" w:hAnsi="Calibri" w:cs="Calibri"/>
          <w:color w:val="000000"/>
          <w:vertAlign w:val="subscript"/>
        </w:rPr>
        <w:t>i</w:t>
      </w: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2187"/>
        <w:gridCol w:w="1196"/>
      </w:tblGrid>
      <w:tr w:rsidR="00F23813" w14:paraId="3ED5D966" w14:textId="77777777" w:rsidTr="00F23813">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218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196" w:type="dxa"/>
          </w:tcPr>
          <w:p w14:paraId="7784DB16" w14:textId="543B0930" w:rsidR="00F23813" w:rsidRPr="00F23813" w:rsidRDefault="00F23813" w:rsidP="00F23813">
            <w:pPr>
              <w:rPr>
                <w:rFonts w:ascii="Calibri" w:hAnsi="Calibri" w:cs="Calibri"/>
                <w:b/>
                <w:color w:val="000000"/>
              </w:rPr>
            </w:pPr>
            <w:r w:rsidRPr="00F23813">
              <w:rPr>
                <w:rFonts w:ascii="Calibri" w:hAnsi="Calibri" w:cs="Calibri"/>
                <w:b/>
                <w:color w:val="000000"/>
              </w:rPr>
              <w:t>Value</w:t>
            </w:r>
          </w:p>
        </w:tc>
      </w:tr>
      <w:tr w:rsidR="00F23813" w14:paraId="0B957FDE" w14:textId="77777777" w:rsidTr="00F23813">
        <w:tc>
          <w:tcPr>
            <w:tcW w:w="1048" w:type="dxa"/>
          </w:tcPr>
          <w:p w14:paraId="2D01E204" w14:textId="24FBF468" w:rsidR="00F23813" w:rsidRDefault="00F23813" w:rsidP="00F23813">
            <w:pPr>
              <w:rPr>
                <w:rFonts w:ascii="Calibri" w:hAnsi="Calibri" w:cs="Calibri"/>
                <w:color w:val="000000"/>
              </w:rPr>
            </w:pPr>
            <w:r>
              <w:rPr>
                <w:rFonts w:ascii="Calibri" w:hAnsi="Calibri" w:cs="Calibri"/>
                <w:color w:val="000000"/>
              </w:rPr>
              <w:t>a</w:t>
            </w:r>
          </w:p>
        </w:tc>
        <w:tc>
          <w:tcPr>
            <w:tcW w:w="2187" w:type="dxa"/>
          </w:tcPr>
          <w:p w14:paraId="3C4883A0" w14:textId="5BFA862D" w:rsidR="00F23813" w:rsidRDefault="00F23813" w:rsidP="00F23813">
            <w:pPr>
              <w:rPr>
                <w:rFonts w:ascii="Calibri" w:hAnsi="Calibri" w:cs="Calibri"/>
                <w:color w:val="000000"/>
              </w:rPr>
            </w:pPr>
            <w:r>
              <w:rPr>
                <w:rFonts w:ascii="Calibri" w:hAnsi="Calibri" w:cs="Calibri"/>
                <w:color w:val="000000"/>
              </w:rPr>
              <w:t>Acceleration (m/s</w:t>
            </w:r>
            <w:r w:rsidRPr="00F23813">
              <w:rPr>
                <w:rFonts w:ascii="Calibri" w:hAnsi="Calibri" w:cs="Calibri"/>
                <w:color w:val="000000"/>
                <w:vertAlign w:val="superscript"/>
              </w:rPr>
              <w:t>2</w:t>
            </w:r>
            <w:r>
              <w:rPr>
                <w:rFonts w:ascii="Calibri" w:hAnsi="Calibri" w:cs="Calibri"/>
                <w:color w:val="000000"/>
              </w:rPr>
              <w:t>)</w:t>
            </w:r>
          </w:p>
        </w:tc>
        <w:tc>
          <w:tcPr>
            <w:tcW w:w="1196" w:type="dxa"/>
          </w:tcPr>
          <w:p w14:paraId="44EE789A" w14:textId="0D2B8DFA" w:rsidR="00F23813" w:rsidRDefault="00F23813" w:rsidP="00F23813">
            <w:pPr>
              <w:rPr>
                <w:rFonts w:ascii="Calibri" w:hAnsi="Calibri" w:cs="Calibri"/>
                <w:color w:val="000000"/>
              </w:rPr>
            </w:pPr>
            <w:r>
              <w:rPr>
                <w:rFonts w:ascii="Calibri" w:hAnsi="Calibri" w:cs="Calibri"/>
                <w:color w:val="000000"/>
              </w:rPr>
              <w:t>-9.81</w:t>
            </w:r>
          </w:p>
        </w:tc>
      </w:tr>
      <w:tr w:rsidR="00F23813" w14:paraId="2837FC26" w14:textId="77777777" w:rsidTr="00F23813">
        <w:tc>
          <w:tcPr>
            <w:tcW w:w="1048" w:type="dxa"/>
          </w:tcPr>
          <w:p w14:paraId="01572BEA" w14:textId="436E4904" w:rsidR="00F23813" w:rsidRDefault="00F23813" w:rsidP="00F23813">
            <w:pPr>
              <w:rPr>
                <w:rFonts w:ascii="Calibri" w:hAnsi="Calibri" w:cs="Calibri"/>
                <w:color w:val="000000"/>
              </w:rPr>
            </w:pPr>
            <w:r>
              <w:rPr>
                <w:rFonts w:ascii="Calibri" w:hAnsi="Calibri" w:cs="Calibri"/>
                <w:color w:val="000000"/>
              </w:rPr>
              <w:t>t</w:t>
            </w:r>
          </w:p>
        </w:tc>
        <w:tc>
          <w:tcPr>
            <w:tcW w:w="2187" w:type="dxa"/>
          </w:tcPr>
          <w:p w14:paraId="083C4F55" w14:textId="2C6E9243" w:rsidR="00F23813" w:rsidRDefault="00F23813" w:rsidP="00F23813">
            <w:pPr>
              <w:rPr>
                <w:rFonts w:ascii="Calibri" w:hAnsi="Calibri" w:cs="Calibri"/>
                <w:color w:val="000000"/>
              </w:rPr>
            </w:pPr>
            <w:r>
              <w:rPr>
                <w:rFonts w:ascii="Calibri" w:hAnsi="Calibri" w:cs="Calibri"/>
                <w:color w:val="000000"/>
              </w:rPr>
              <w:t>Time(s)</w:t>
            </w:r>
          </w:p>
        </w:tc>
        <w:tc>
          <w:tcPr>
            <w:tcW w:w="1196" w:type="dxa"/>
          </w:tcPr>
          <w:p w14:paraId="0CBC2083" w14:textId="48FFC198" w:rsidR="00F23813" w:rsidRDefault="00F23813" w:rsidP="00F23813">
            <w:pPr>
              <w:rPr>
                <w:rFonts w:ascii="Calibri" w:hAnsi="Calibri" w:cs="Calibri"/>
                <w:color w:val="000000"/>
              </w:rPr>
            </w:pPr>
            <w:r>
              <w:rPr>
                <w:rFonts w:ascii="Calibri" w:hAnsi="Calibri" w:cs="Calibri"/>
                <w:color w:val="000000"/>
              </w:rPr>
              <w:t>10</w:t>
            </w:r>
          </w:p>
        </w:tc>
      </w:tr>
      <w:tr w:rsidR="00F23813" w14:paraId="2E9CB8F3" w14:textId="77777777" w:rsidTr="00F23813">
        <w:tc>
          <w:tcPr>
            <w:tcW w:w="1048" w:type="dxa"/>
          </w:tcPr>
          <w:p w14:paraId="06D102A1" w14:textId="2F997116" w:rsidR="00F23813" w:rsidRDefault="00F23813" w:rsidP="00F23813">
            <w:pPr>
              <w:rPr>
                <w:rFonts w:ascii="Calibri" w:hAnsi="Calibri" w:cs="Calibri"/>
                <w:color w:val="000000"/>
              </w:rPr>
            </w:pPr>
            <w:r>
              <w:rPr>
                <w:rFonts w:ascii="Calibri" w:hAnsi="Calibri" w:cs="Calibri"/>
                <w:color w:val="000000"/>
              </w:rPr>
              <w:t>v</w:t>
            </w:r>
            <w:r w:rsidRPr="00F23813">
              <w:rPr>
                <w:rFonts w:ascii="Calibri" w:hAnsi="Calibri" w:cs="Calibri"/>
                <w:color w:val="000000"/>
                <w:vertAlign w:val="subscript"/>
              </w:rPr>
              <w:t>i</w:t>
            </w:r>
          </w:p>
        </w:tc>
        <w:tc>
          <w:tcPr>
            <w:tcW w:w="2187" w:type="dxa"/>
          </w:tcPr>
          <w:p w14:paraId="1B5E9AE4" w14:textId="72D9516E" w:rsidR="00F23813" w:rsidRDefault="00F23813" w:rsidP="00F23813">
            <w:pPr>
              <w:rPr>
                <w:rFonts w:ascii="Calibri" w:hAnsi="Calibri" w:cs="Calibri"/>
                <w:color w:val="000000"/>
              </w:rPr>
            </w:pPr>
            <w:r>
              <w:rPr>
                <w:rFonts w:ascii="Calibri" w:hAnsi="Calibri" w:cs="Calibri"/>
                <w:color w:val="000000"/>
              </w:rPr>
              <w:t>Initial Velocity (m/s)</w:t>
            </w:r>
          </w:p>
        </w:tc>
        <w:tc>
          <w:tcPr>
            <w:tcW w:w="1196" w:type="dxa"/>
          </w:tcPr>
          <w:p w14:paraId="1768E819" w14:textId="1615EAF7" w:rsidR="00F23813" w:rsidRDefault="00F23813" w:rsidP="00F23813">
            <w:pPr>
              <w:rPr>
                <w:rFonts w:ascii="Calibri" w:hAnsi="Calibri" w:cs="Calibri"/>
                <w:color w:val="000000"/>
              </w:rPr>
            </w:pPr>
            <w:r>
              <w:rPr>
                <w:rFonts w:ascii="Calibri" w:hAnsi="Calibri" w:cs="Calibri"/>
                <w:color w:val="000000"/>
              </w:rPr>
              <w:t>0</w:t>
            </w:r>
          </w:p>
        </w:tc>
      </w:tr>
      <w:tr w:rsidR="00F23813" w14:paraId="43898A5D" w14:textId="77777777" w:rsidTr="00F23813">
        <w:tc>
          <w:tcPr>
            <w:tcW w:w="1048" w:type="dxa"/>
          </w:tcPr>
          <w:p w14:paraId="45A8111F" w14:textId="4869D559" w:rsidR="00F23813" w:rsidRDefault="00F23813" w:rsidP="00F23813">
            <w:pPr>
              <w:rPr>
                <w:rFonts w:ascii="Calibri" w:hAnsi="Calibri" w:cs="Calibri"/>
                <w:color w:val="000000"/>
              </w:rPr>
            </w:pPr>
            <w:r>
              <w:rPr>
                <w:rFonts w:ascii="Calibri" w:hAnsi="Calibri" w:cs="Calibri"/>
                <w:color w:val="000000"/>
              </w:rPr>
              <w:t>x</w:t>
            </w:r>
            <w:r w:rsidRPr="00F23813">
              <w:rPr>
                <w:rFonts w:ascii="Calibri" w:hAnsi="Calibri" w:cs="Calibri"/>
                <w:color w:val="000000"/>
                <w:vertAlign w:val="subscript"/>
              </w:rPr>
              <w:t>i</w:t>
            </w:r>
          </w:p>
        </w:tc>
        <w:tc>
          <w:tcPr>
            <w:tcW w:w="2187" w:type="dxa"/>
          </w:tcPr>
          <w:p w14:paraId="5BA5A5E1" w14:textId="19A377C7" w:rsidR="00F23813" w:rsidRDefault="00F23813" w:rsidP="00F23813">
            <w:pPr>
              <w:rPr>
                <w:rFonts w:ascii="Calibri" w:hAnsi="Calibri" w:cs="Calibri"/>
                <w:color w:val="000000"/>
              </w:rPr>
            </w:pPr>
            <w:r>
              <w:rPr>
                <w:rFonts w:ascii="Calibri" w:hAnsi="Calibri" w:cs="Calibri"/>
                <w:color w:val="000000"/>
              </w:rPr>
              <w:t>Initial position</w:t>
            </w:r>
          </w:p>
        </w:tc>
        <w:tc>
          <w:tcPr>
            <w:tcW w:w="1196" w:type="dxa"/>
          </w:tcPr>
          <w:p w14:paraId="7CD99DD9" w14:textId="2F36D6CD" w:rsidR="00F23813" w:rsidRDefault="00F23813" w:rsidP="00F23813">
            <w:pPr>
              <w:rPr>
                <w:rFonts w:ascii="Calibri" w:hAnsi="Calibri" w:cs="Calibri"/>
                <w:color w:val="000000"/>
              </w:rPr>
            </w:pPr>
            <w:r>
              <w:rPr>
                <w:rFonts w:ascii="Calibri" w:hAnsi="Calibri" w:cs="Calibri"/>
                <w:color w:val="000000"/>
              </w:rPr>
              <w:t>0</w:t>
            </w:r>
          </w:p>
        </w:tc>
      </w:tr>
    </w:tbl>
    <w:p w14:paraId="1C3AED30" w14:textId="496F6D76" w:rsidR="00F23813" w:rsidRDefault="00F23813" w:rsidP="00F23813">
      <w:pPr>
        <w:ind w:left="1080"/>
        <w:rPr>
          <w:rFonts w:ascii="Calibri" w:hAnsi="Calibri" w:cs="Calibri"/>
          <w:color w:val="000000"/>
        </w:rPr>
      </w:pPr>
    </w:p>
    <w:p w14:paraId="52C71784" w14:textId="36A7C86A" w:rsidR="00F23813" w:rsidRPr="00F23813" w:rsidRDefault="00F23813" w:rsidP="00F23813">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You should do the calculation for the </w:t>
      </w:r>
      <w:proofErr w:type="spellStart"/>
      <w:r w:rsidRPr="00E16661">
        <w:rPr>
          <w:rFonts w:ascii="Courier" w:hAnsi="Courier" w:cs="Calibri"/>
          <w:color w:val="000000"/>
          <w:sz w:val="20"/>
          <w:szCs w:val="20"/>
        </w:rPr>
        <w:t>finalPosition</w:t>
      </w:r>
      <w:proofErr w:type="spellEnd"/>
      <w:r>
        <w:rPr>
          <w:rFonts w:ascii="Calibri" w:hAnsi="Calibri" w:cs="Calibri"/>
          <w:color w:val="000000"/>
        </w:rPr>
        <w:t xml:space="preserve"> variable</w:t>
      </w:r>
      <w:r w:rsidR="00E16661">
        <w:rPr>
          <w:rFonts w:ascii="Calibri" w:hAnsi="Calibri" w:cs="Calibri"/>
          <w:color w:val="000000"/>
        </w:rPr>
        <w:t xml:space="preserve"> and then the </w:t>
      </w:r>
      <w:proofErr w:type="spellStart"/>
      <w:r w:rsidR="00E16661">
        <w:rPr>
          <w:rFonts w:ascii="Calibri" w:hAnsi="Calibri" w:cs="Calibri"/>
          <w:color w:val="000000"/>
        </w:rPr>
        <w:t>System.out.println</w:t>
      </w:r>
      <w:proofErr w:type="spellEnd"/>
      <w:r w:rsidR="00E16661">
        <w:rPr>
          <w:rFonts w:ascii="Calibri" w:hAnsi="Calibri" w:cs="Calibri"/>
          <w:color w:val="000000"/>
        </w:rPr>
        <w:t xml:space="preserve"> statement that is already there should print out the correct result.</w:t>
      </w:r>
    </w:p>
    <w:sectPr w:rsidR="00F23813" w:rsidRPr="00F23813"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28642A"/>
    <w:multiLevelType w:val="hybridMultilevel"/>
    <w:tmpl w:val="6EBEFAE2"/>
    <w:lvl w:ilvl="0" w:tplc="C464A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145180"/>
    <w:rsid w:val="00174BFD"/>
    <w:rsid w:val="00177073"/>
    <w:rsid w:val="001D1461"/>
    <w:rsid w:val="001F3CB6"/>
    <w:rsid w:val="003874FA"/>
    <w:rsid w:val="00387865"/>
    <w:rsid w:val="00403793"/>
    <w:rsid w:val="00487D86"/>
    <w:rsid w:val="005D3249"/>
    <w:rsid w:val="005F42FE"/>
    <w:rsid w:val="006B092A"/>
    <w:rsid w:val="0071125B"/>
    <w:rsid w:val="007F52E2"/>
    <w:rsid w:val="008627DD"/>
    <w:rsid w:val="008A7CB6"/>
    <w:rsid w:val="009635B0"/>
    <w:rsid w:val="009C44C3"/>
    <w:rsid w:val="00B130EC"/>
    <w:rsid w:val="00B25934"/>
    <w:rsid w:val="00B45123"/>
    <w:rsid w:val="00BC59CE"/>
    <w:rsid w:val="00CB0F5D"/>
    <w:rsid w:val="00D50CC4"/>
    <w:rsid w:val="00DC488C"/>
    <w:rsid w:val="00E16661"/>
    <w:rsid w:val="00E65652"/>
    <w:rsid w:val="00E76D80"/>
    <w:rsid w:val="00F13860"/>
    <w:rsid w:val="00F16B82"/>
    <w:rsid w:val="00F238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clipse.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2020-09-06T16:13:00Z</dcterms:created>
  <dcterms:modified xsi:type="dcterms:W3CDTF">2020-09-06T21:20:00Z</dcterms:modified>
</cp:coreProperties>
</file>