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Look w:val="04A0"/>
      </w:tblPr>
      <w:tblGrid>
        <w:gridCol w:w="1386"/>
        <w:gridCol w:w="7685"/>
      </w:tblGrid>
      <w:tr w:rsidR="00CE70B3" w:rsidRPr="0054544D" w:rsidTr="00800D1D">
        <w:tc>
          <w:tcPr>
            <w:tcW w:w="1386" w:type="dxa"/>
            <w:hideMark/>
          </w:tcPr>
          <w:p w:rsidR="00CE70B3" w:rsidRPr="0054544D" w:rsidRDefault="00CE70B3" w:rsidP="00800D1D">
            <w:pPr>
              <w:spacing w:after="0" w:line="240" w:lineRule="auto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685" w:type="dxa"/>
            <w:hideMark/>
          </w:tcPr>
          <w:p w:rsidR="00CE70B3" w:rsidRPr="0054544D" w:rsidRDefault="00CE70B3" w:rsidP="00800D1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CE70B3" w:rsidRPr="0054544D" w:rsidRDefault="00CE70B3" w:rsidP="00800D1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CE70B3" w:rsidRPr="0054544D" w:rsidRDefault="00CE70B3" w:rsidP="00800D1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высшего образования</w:t>
            </w:r>
          </w:p>
          <w:p w:rsidR="00CE70B3" w:rsidRPr="0054544D" w:rsidRDefault="00CE70B3" w:rsidP="00800D1D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CE70B3" w:rsidRPr="0054544D" w:rsidRDefault="00CE70B3" w:rsidP="00800D1D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имени Н.Э. Баумана</w:t>
            </w:r>
          </w:p>
          <w:p w:rsidR="00CE70B3" w:rsidRPr="0054544D" w:rsidRDefault="00CE70B3" w:rsidP="00800D1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(национальный исследовательский университет)»</w:t>
            </w:r>
          </w:p>
          <w:p w:rsidR="00CE70B3" w:rsidRPr="0054544D" w:rsidRDefault="00CE70B3" w:rsidP="00800D1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(МГТУ им. Н.Э. Баумана)</w:t>
            </w:r>
          </w:p>
        </w:tc>
      </w:tr>
    </w:tbl>
    <w:p w:rsidR="00CE70B3" w:rsidRPr="0054544D" w:rsidRDefault="00CE70B3" w:rsidP="00CE70B3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sz w:val="10"/>
        </w:rPr>
      </w:pPr>
    </w:p>
    <w:p w:rsidR="00CE70B3" w:rsidRPr="0054544D" w:rsidRDefault="00CE70B3" w:rsidP="00CE70B3">
      <w:pPr>
        <w:spacing w:after="0" w:line="240" w:lineRule="auto"/>
        <w:rPr>
          <w:rFonts w:ascii="Times New Roman" w:eastAsia="Calibri" w:hAnsi="Times New Roman" w:cs="Times New Roman"/>
          <w:b/>
          <w:sz w:val="36"/>
        </w:rPr>
      </w:pPr>
    </w:p>
    <w:p w:rsidR="00CE70B3" w:rsidRPr="0054544D" w:rsidRDefault="00CE70B3" w:rsidP="00CE70B3">
      <w:pPr>
        <w:spacing w:after="0" w:line="240" w:lineRule="auto"/>
        <w:rPr>
          <w:rFonts w:ascii="Times New Roman" w:eastAsia="Calibri" w:hAnsi="Times New Roman" w:cs="Times New Roman"/>
        </w:rPr>
      </w:pPr>
      <w:r w:rsidRPr="0054544D">
        <w:rPr>
          <w:rFonts w:ascii="Times New Roman" w:eastAsia="Calibri" w:hAnsi="Times New Roman" w:cs="Times New Roman"/>
        </w:rPr>
        <w:t xml:space="preserve">ФАКУЛЬТЕТ </w:t>
      </w:r>
      <w:r w:rsidRPr="0054544D">
        <w:rPr>
          <w:rFonts w:ascii="Times New Roman" w:eastAsia="Calibri" w:hAnsi="Times New Roman" w:cs="Times New Roman"/>
          <w:u w:val="single"/>
        </w:rPr>
        <w:t xml:space="preserve"> «Информатика и системы управления»</w:t>
      </w:r>
      <w:r w:rsidRPr="0054544D">
        <w:rPr>
          <w:rFonts w:ascii="Times New Roman" w:eastAsia="Calibri" w:hAnsi="Times New Roman" w:cs="Times New Roman"/>
        </w:rPr>
        <w:t>____________________________________</w:t>
      </w:r>
    </w:p>
    <w:p w:rsidR="00CE70B3" w:rsidRPr="0054544D" w:rsidRDefault="00CE70B3" w:rsidP="00CE70B3">
      <w:pPr>
        <w:spacing w:after="0" w:line="240" w:lineRule="auto"/>
        <w:rPr>
          <w:rFonts w:ascii="Times New Roman" w:eastAsia="Calibri" w:hAnsi="Times New Roman" w:cs="Times New Roman"/>
        </w:rPr>
      </w:pPr>
    </w:p>
    <w:p w:rsidR="00CE70B3" w:rsidRPr="0054544D" w:rsidRDefault="00CE70B3" w:rsidP="00CE70B3">
      <w:pPr>
        <w:spacing w:after="0" w:line="240" w:lineRule="auto"/>
        <w:rPr>
          <w:rFonts w:ascii="Times New Roman" w:eastAsia="Calibri" w:hAnsi="Times New Roman" w:cs="Times New Roman"/>
          <w:iCs/>
        </w:rPr>
      </w:pPr>
      <w:r w:rsidRPr="0054544D">
        <w:rPr>
          <w:rFonts w:ascii="Times New Roman" w:eastAsia="Calibri" w:hAnsi="Times New Roman" w:cs="Times New Roman"/>
        </w:rPr>
        <w:t xml:space="preserve">КАФЕДРА </w:t>
      </w:r>
      <w:r w:rsidRPr="0054544D">
        <w:rPr>
          <w:rFonts w:ascii="Times New Roman" w:eastAsia="Calibri" w:hAnsi="Times New Roman" w:cs="Times New Roman"/>
          <w:u w:val="single"/>
        </w:rPr>
        <w:t xml:space="preserve"> </w:t>
      </w:r>
      <w:r w:rsidRPr="0054544D">
        <w:rPr>
          <w:rFonts w:ascii="Times New Roman" w:eastAsia="Calibri" w:hAnsi="Times New Roman" w:cs="Times New Roman"/>
          <w:iCs/>
          <w:u w:val="single"/>
        </w:rPr>
        <w:t>«Программное обеспечение ЭВМ и информационные технологии»</w:t>
      </w:r>
      <w:r w:rsidRPr="0054544D">
        <w:rPr>
          <w:rFonts w:ascii="Times New Roman" w:eastAsia="Calibri" w:hAnsi="Times New Roman" w:cs="Times New Roman"/>
          <w:iCs/>
        </w:rPr>
        <w:t>______________</w:t>
      </w:r>
    </w:p>
    <w:p w:rsidR="00CE70B3" w:rsidRPr="0054544D" w:rsidRDefault="00CE70B3" w:rsidP="00CE70B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CE70B3" w:rsidRPr="0054544D" w:rsidRDefault="00CE70B3" w:rsidP="00CE70B3">
      <w:pPr>
        <w:spacing w:after="0" w:line="240" w:lineRule="auto"/>
        <w:rPr>
          <w:rFonts w:ascii="Times New Roman" w:eastAsia="Calibri" w:hAnsi="Times New Roman" w:cs="Times New Roman"/>
          <w:i/>
          <w:sz w:val="18"/>
        </w:rPr>
      </w:pPr>
    </w:p>
    <w:p w:rsidR="00CE70B3" w:rsidRPr="0054544D" w:rsidRDefault="00CE70B3" w:rsidP="00CE70B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CE70B3" w:rsidRPr="0054544D" w:rsidRDefault="00CE70B3" w:rsidP="00CE70B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CE70B3" w:rsidRPr="0054544D" w:rsidRDefault="00CE70B3" w:rsidP="00CE70B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CE70B3" w:rsidRPr="000E0750" w:rsidRDefault="00CE70B3" w:rsidP="00CE70B3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:rsidR="00CE70B3" w:rsidRDefault="00CE70B3" w:rsidP="00CE70B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806F88">
        <w:rPr>
          <w:rFonts w:ascii="Times New Roman" w:eastAsia="Calibri" w:hAnsi="Times New Roman" w:cs="Times New Roman"/>
          <w:b/>
          <w:sz w:val="28"/>
          <w:szCs w:val="28"/>
        </w:rPr>
        <w:t>Лабораторная работа №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 __</w:t>
      </w:r>
      <w:r>
        <w:rPr>
          <w:rFonts w:ascii="Times New Roman" w:eastAsia="Calibri" w:hAnsi="Times New Roman" w:cs="Times New Roman"/>
          <w:b/>
          <w:sz w:val="28"/>
          <w:szCs w:val="28"/>
          <w:u w:val="single"/>
        </w:rPr>
        <w:t>7</w:t>
      </w:r>
      <w:r>
        <w:rPr>
          <w:rFonts w:ascii="Times New Roman" w:eastAsia="Calibri" w:hAnsi="Times New Roman" w:cs="Times New Roman"/>
          <w:b/>
          <w:sz w:val="28"/>
          <w:szCs w:val="28"/>
        </w:rPr>
        <w:t>__</w:t>
      </w:r>
    </w:p>
    <w:p w:rsidR="00CE70B3" w:rsidRDefault="00CE70B3" w:rsidP="00CE70B3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9180"/>
        <w:gridCol w:w="391"/>
      </w:tblGrid>
      <w:tr w:rsidR="00CE70B3" w:rsidTr="00800D1D">
        <w:trPr>
          <w:trHeight w:val="4474"/>
        </w:trPr>
        <w:tc>
          <w:tcPr>
            <w:tcW w:w="9180" w:type="dxa"/>
          </w:tcPr>
          <w:p w:rsidR="00CE70B3" w:rsidRDefault="00CE70B3" w:rsidP="00800D1D">
            <w:pPr>
              <w:suppressAutoHyphens/>
              <w:autoSpaceDE w:val="0"/>
              <w:autoSpaceDN w:val="0"/>
              <w:adjustRightInd w:val="0"/>
              <w:ind w:right="176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CE70B3" w:rsidRDefault="00CE70B3" w:rsidP="00800D1D">
            <w:pPr>
              <w:shd w:val="clear" w:color="auto" w:fill="FFFFFF"/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Тема </w:t>
            </w:r>
            <w:r w:rsidRPr="006554AB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РЕАЛИЗАЦИЯ</w:t>
            </w:r>
            <w: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 xml:space="preserve"> АЛГОРИТМА ОТСЕЧЕНИЯ </w:t>
            </w:r>
            <w:r w:rsidRPr="00CE70B3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 xml:space="preserve">ОТРЕЗКА </w:t>
            </w:r>
            <w:proofErr w:type="gramStart"/>
            <w: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РЕГУЛЯРНЫМ</w:t>
            </w:r>
            <w:proofErr w:type="gramEnd"/>
            <w: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 xml:space="preserve"> ОТСЕКАТЕЛЕМ</w:t>
            </w:r>
            <w:r w:rsidRPr="00CE70B3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 xml:space="preserve"> </w:t>
            </w:r>
          </w:p>
          <w:p w:rsidR="00CE70B3" w:rsidRPr="00CE70B3" w:rsidRDefault="00CE70B3" w:rsidP="00800D1D">
            <w:pPr>
              <w:shd w:val="clear" w:color="auto" w:fill="FFFFFF"/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 w:rsidRPr="00CE70B3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Вариант 4 </w:t>
            </w:r>
            <w:r w:rsidRPr="00CE70B3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Простой алгоритм</w:t>
            </w:r>
          </w:p>
          <w:p w:rsidR="00CE70B3" w:rsidRDefault="00CE70B3" w:rsidP="00800D1D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CE70B3" w:rsidRDefault="00CE70B3" w:rsidP="00800D1D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CE70B3" w:rsidRDefault="00CE70B3" w:rsidP="00800D1D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Студент </w:t>
            </w:r>
            <w:proofErr w:type="spellStart"/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proofErr w:type="gramStart"/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Брянская</w:t>
            </w:r>
            <w:proofErr w:type="spellEnd"/>
            <w:proofErr w:type="gramEnd"/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 xml:space="preserve"> Е.В.________</w:t>
            </w:r>
          </w:p>
          <w:p w:rsidR="00CE70B3" w:rsidRDefault="00CE70B3" w:rsidP="00800D1D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CE70B3" w:rsidRDefault="00CE70B3" w:rsidP="00800D1D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Группа 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_ИУ7-42Б_____________</w:t>
            </w:r>
          </w:p>
          <w:p w:rsidR="00CE70B3" w:rsidRDefault="00CE70B3" w:rsidP="00800D1D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CE70B3" w:rsidRPr="00465755" w:rsidRDefault="00CE70B3" w:rsidP="00800D1D">
            <w:pP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Оценка (баллы)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_______________</w:t>
            </w:r>
          </w:p>
          <w:p w:rsidR="00CE70B3" w:rsidRDefault="00CE70B3" w:rsidP="00800D1D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CE70B3" w:rsidRPr="00A609CC" w:rsidRDefault="00CE70B3" w:rsidP="00800D1D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Преподаватель </w:t>
            </w:r>
            <w:proofErr w:type="spellStart"/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Куров</w:t>
            </w:r>
            <w:proofErr w:type="spellEnd"/>
            <w: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 xml:space="preserve"> А.В.</w:t>
            </w:r>
          </w:p>
        </w:tc>
        <w:tc>
          <w:tcPr>
            <w:tcW w:w="391" w:type="dxa"/>
            <w:tcBorders>
              <w:left w:val="nil"/>
            </w:tcBorders>
          </w:tcPr>
          <w:p w:rsidR="00CE70B3" w:rsidRDefault="00CE70B3" w:rsidP="00800D1D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CE70B3" w:rsidRDefault="00CE70B3" w:rsidP="00800D1D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CE70B3" w:rsidRDefault="00CE70B3" w:rsidP="00800D1D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CE70B3" w:rsidRDefault="00CE70B3" w:rsidP="00800D1D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</w:tbl>
    <w:p w:rsidR="00CE70B3" w:rsidRDefault="00CE70B3" w:rsidP="00CE70B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CE70B3" w:rsidRDefault="00CE70B3" w:rsidP="00CE70B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CE70B3" w:rsidRDefault="00CE70B3" w:rsidP="00CE70B3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CE70B3" w:rsidRPr="0054544D" w:rsidRDefault="00CE70B3" w:rsidP="00CE70B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CE70B3" w:rsidRPr="0054544D" w:rsidRDefault="00CE70B3" w:rsidP="00CE70B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CE70B3" w:rsidRDefault="00CE70B3" w:rsidP="00CE70B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Москва.  </w:t>
      </w:r>
    </w:p>
    <w:p w:rsidR="00CE70B3" w:rsidRPr="00CE70B3" w:rsidRDefault="00CE70B3" w:rsidP="00CE70B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2020</w:t>
      </w:r>
      <w:bookmarkStart w:id="0" w:name="_GoBack"/>
      <w:bookmarkEnd w:id="0"/>
      <w:r w:rsidRPr="0054544D">
        <w:rPr>
          <w:rFonts w:ascii="Times New Roman" w:eastAsia="Calibri" w:hAnsi="Times New Roman" w:cs="Times New Roman"/>
          <w:sz w:val="28"/>
        </w:rPr>
        <w:t xml:space="preserve"> г.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br w:type="page"/>
      </w:r>
    </w:p>
    <w:p w:rsidR="00863B7C" w:rsidRDefault="00CE70B3" w:rsidP="00CE70B3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2DE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Цель работы: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Pr="00CE70B3">
        <w:rPr>
          <w:rFonts w:ascii="Times New Roman" w:hAnsi="Times New Roman" w:cs="Times New Roman"/>
          <w:sz w:val="28"/>
          <w:szCs w:val="28"/>
        </w:rPr>
        <w:t>изучение и программная реализация алгоритма отсечения отрезка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E70B3" w:rsidRDefault="00CE70B3" w:rsidP="00CE70B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92DED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Задание</w:t>
      </w:r>
      <w:r w:rsidRPr="007B35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</w:p>
    <w:p w:rsidR="00CE70B3" w:rsidRPr="00CE70B3" w:rsidRDefault="00CE70B3" w:rsidP="00CE70B3">
      <w:pPr>
        <w:pStyle w:val="a4"/>
        <w:numPr>
          <w:ilvl w:val="0"/>
          <w:numId w:val="1"/>
        </w:num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Реализовать Простой алгоритм отсечения отрезка</w:t>
      </w:r>
    </w:p>
    <w:p w:rsidR="00CE70B3" w:rsidRDefault="00CE70B3" w:rsidP="00CE70B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 w:rsidRPr="005A49E2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Необходимо предусмотреть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:</w:t>
      </w:r>
    </w:p>
    <w:p w:rsidR="002D0198" w:rsidRPr="00CE70B3" w:rsidRDefault="002D0198" w:rsidP="002D0198">
      <w:pPr>
        <w:pStyle w:val="a4"/>
        <w:numPr>
          <w:ilvl w:val="0"/>
          <w:numId w:val="5"/>
        </w:num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Необходимо обеспечить ввод регулярного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отсекателя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прямоугольника. </w:t>
      </w:r>
      <w:r w:rsidRPr="00CE70B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Высветить его первым цветом. </w:t>
      </w:r>
    </w:p>
    <w:p w:rsidR="00CE70B3" w:rsidRDefault="002D0198" w:rsidP="00CE70B3">
      <w:pPr>
        <w:pStyle w:val="a4"/>
        <w:numPr>
          <w:ilvl w:val="0"/>
          <w:numId w:val="5"/>
        </w:num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D01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="00CE70B3" w:rsidRPr="002D01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беспечить ввод нескольких (до десяти) различных отрезков (высветить их вторым цветом). Отрезки могут иметь произвольное расположение: горизонтальные, вертикальные, имеющие произвольный наклон.</w:t>
      </w:r>
    </w:p>
    <w:p w:rsidR="00CE70B3" w:rsidRDefault="00CE70B3" w:rsidP="00CE70B3">
      <w:pPr>
        <w:pStyle w:val="a4"/>
        <w:numPr>
          <w:ilvl w:val="0"/>
          <w:numId w:val="5"/>
        </w:num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D01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Ввод осуществлять с помощью мыши и нажатия других клавиш.</w:t>
      </w:r>
    </w:p>
    <w:p w:rsidR="00CE70B3" w:rsidRDefault="009C2527" w:rsidP="00CE70B3">
      <w:pPr>
        <w:pStyle w:val="a4"/>
        <w:numPr>
          <w:ilvl w:val="0"/>
          <w:numId w:val="5"/>
        </w:num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C25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Выполнив</w:t>
      </w:r>
      <w:r w:rsidR="00CE70B3" w:rsidRPr="009C25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отсечение отрезков, показа</w:t>
      </w:r>
      <w:r w:rsidRPr="009C25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ть</w:t>
      </w:r>
      <w:r w:rsidR="00CE70B3" w:rsidRPr="009C25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результат третьим цветом. Исходные отрезки не удалять.</w:t>
      </w:r>
    </w:p>
    <w:p w:rsidR="009C2527" w:rsidRDefault="009C2527" w:rsidP="009C2527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9C2527" w:rsidRDefault="009C2527" w:rsidP="009C252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  <w:r w:rsidRPr="005A49E2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lastRenderedPageBreak/>
        <w:t>Интерфейс</w:t>
      </w:r>
    </w:p>
    <w:p w:rsidR="009C2527" w:rsidRPr="00144623" w:rsidRDefault="009C2527" w:rsidP="009C2527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</w:p>
    <w:p w:rsidR="009C2527" w:rsidRPr="009C2527" w:rsidRDefault="009C2527" w:rsidP="009C2527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Пользователю предоставляется следующий интерфейс для работы:</w:t>
      </w:r>
    </w:p>
    <w:p w:rsidR="00CE70B3" w:rsidRDefault="009C2527" w:rsidP="009C252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738525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527" w:rsidRDefault="009C2527" w:rsidP="009C252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сначала должен ввести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отсекатель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Это можно сделать двумя способами: «заполнить схему», указав координаты противоположных вершин регулярного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отсекателя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либо на чёрном поле сделать два последовательных клика левой кнопкой мыши, тем самым указав вершины, задающие прямоугольник. Он рисуется сразу же после того, как будет получено необходимое количество данных. </w:t>
      </w:r>
    </w:p>
    <w:p w:rsidR="009C2527" w:rsidRDefault="009C2527" w:rsidP="009C252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ввести отрезки (до 10 штук), пользователь должен указать их расположение на холсте, </w:t>
      </w:r>
      <w:r w:rsidR="002D2635">
        <w:rPr>
          <w:rFonts w:ascii="Times New Roman" w:hAnsi="Times New Roman" w:cs="Times New Roman"/>
          <w:sz w:val="28"/>
          <w:szCs w:val="28"/>
        </w:rPr>
        <w:t>используя левую кнопку мыши. Если необходимо ввести горизонтальный или вертикальный отрезок, то тогда нужно сместить курсор на необходимое расстояние и нажать правую кнопку мыши (в программе предусмотрена соответствующая коррекция координат).</w:t>
      </w:r>
    </w:p>
    <w:p w:rsidR="002D2635" w:rsidRDefault="002D2635" w:rsidP="009C252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пользователь может выбирать цвет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отсекателя</w:t>
      </w:r>
      <w:proofErr w:type="spellEnd"/>
      <w:r>
        <w:rPr>
          <w:rFonts w:ascii="Times New Roman" w:hAnsi="Times New Roman" w:cs="Times New Roman"/>
          <w:sz w:val="28"/>
          <w:szCs w:val="28"/>
        </w:rPr>
        <w:t>, отрезков и итогового результата:</w:t>
      </w:r>
    </w:p>
    <w:p w:rsidR="002D2635" w:rsidRDefault="00BB467E" w:rsidP="009C252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2482215</wp:posOffset>
            </wp:positionH>
            <wp:positionV relativeFrom="paragraph">
              <wp:posOffset>-224790</wp:posOffset>
            </wp:positionV>
            <wp:extent cx="3000375" cy="2324100"/>
            <wp:effectExtent l="19050" t="0" r="9525" b="0"/>
            <wp:wrapTight wrapText="bothSides">
              <wp:wrapPolygon edited="0">
                <wp:start x="-137" y="0"/>
                <wp:lineTo x="-137" y="21423"/>
                <wp:lineTo x="21669" y="21423"/>
                <wp:lineTo x="21669" y="0"/>
                <wp:lineTo x="-137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D26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47900" cy="1458394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283" t="61647" r="65847" b="11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458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635" w:rsidRDefault="002D2635" w:rsidP="009C252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B467E" w:rsidRDefault="00BB467E" w:rsidP="009C252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B467E" w:rsidRDefault="00BB467E" w:rsidP="009C252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Ещё предусмотрены такие команды, как </w:t>
      </w:r>
      <w:r>
        <w:rPr>
          <w:rFonts w:ascii="Times New Roman" w:hAnsi="Times New Roman" w:cs="Times New Roman"/>
          <w:sz w:val="28"/>
          <w:szCs w:val="28"/>
        </w:rPr>
        <w:t>«Выполнить» и «Очистить» для соответствующих задач.</w:t>
      </w:r>
    </w:p>
    <w:p w:rsidR="00BB467E" w:rsidRDefault="00BB467E" w:rsidP="009C252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72343" cy="40957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5291" t="87727" r="69054" b="5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343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EFE" w:rsidRDefault="006B6EFE" w:rsidP="009C252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B6EFE" w:rsidRPr="00F90E98" w:rsidRDefault="006B6EFE" w:rsidP="009C2527">
      <w:pPr>
        <w:spacing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  <w:r w:rsidRPr="00F90E98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t>Простой алгоритм</w:t>
      </w:r>
      <w:r w:rsidR="00F90E98" w:rsidRPr="00F90E98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t xml:space="preserve"> отсечения отрезка</w:t>
      </w:r>
    </w:p>
    <w:p w:rsidR="00F90E98" w:rsidRDefault="00F90E98" w:rsidP="00F90E98">
      <w:pPr>
        <w:spacing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32"/>
          <w:szCs w:val="32"/>
          <w:lang w:eastAsia="ru-RU"/>
        </w:rPr>
      </w:pPr>
      <w:r w:rsidRPr="00F807B3">
        <w:rPr>
          <w:rFonts w:ascii="Times New Roman" w:eastAsia="Times New Roman" w:hAnsi="Times New Roman" w:cs="Times New Roman"/>
          <w:i/>
          <w:color w:val="000000"/>
          <w:sz w:val="32"/>
          <w:szCs w:val="32"/>
          <w:lang w:eastAsia="ru-RU"/>
        </w:rPr>
        <w:t>Об алгоритме</w:t>
      </w:r>
    </w:p>
    <w:p w:rsidR="00F90E98" w:rsidRDefault="003B6898" w:rsidP="00F90E98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68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качестве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отсекателя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выступает прямоугольник со сторонами, параллельными осям координат. То есть для ос</w:t>
      </w:r>
      <w:r w:rsidR="00E81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уществления отсечения необходимы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такие параметры, как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лев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прав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y</m:t>
            </m:r>
          </m:e>
          <m:sub>
            <w:proofErr w:type="gramStart"/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в</m:t>
            </m:r>
            <w:proofErr w:type="gramEnd"/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н</m:t>
            </m:r>
          </m:sub>
        </m:sSub>
      </m:oMath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:rsidR="003B6898" w:rsidRDefault="003B6898" w:rsidP="00F90E98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6260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чтобы сэкономить время</w:t>
      </w:r>
      <w:r w:rsidR="00620F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9426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первую очередь проверяется признак тривиальной видимости отрезка (обе вершины видимы) и признак тривиальной невидимости отрезка (</w:t>
      </w:r>
      <w:r w:rsidR="00E81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распознаются только те, </w:t>
      </w:r>
      <w:r w:rsidR="009426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вершины </w:t>
      </w:r>
      <w:r w:rsidR="00E81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которых </w:t>
      </w:r>
      <w:r w:rsidR="009426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расположены одинаковым образом от </w:t>
      </w:r>
      <w:proofErr w:type="spellStart"/>
      <w:r w:rsidR="009426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отсекателя</w:t>
      </w:r>
      <w:proofErr w:type="spellEnd"/>
      <w:r w:rsidR="009426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:rsidR="00E03596" w:rsidRDefault="00402AF3" w:rsidP="00F90E98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этого производится анализ четырёхразрядного кода вершин, характеризующий расположение относительно </w:t>
      </w:r>
      <w:r w:rsidR="005F67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регулярного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отсекателя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Есл</w:t>
      </w:r>
      <w:r w:rsidR="008400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сумма разрядов кода равна нулю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то вершина видима, и соответственно, если обе суммы концов отрезка равны нулю, то отрезок полностью видим.</w:t>
      </w:r>
      <w:r w:rsidR="008400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035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Дальнейший анализ производить не нужно, можно сразу вывести результат.</w:t>
      </w:r>
    </w:p>
    <w:p w:rsidR="00E03596" w:rsidRDefault="008400DF" w:rsidP="00F90E98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Если одна из двух сумм равна нулю, а вторая нет, то отрезок заведомо частично видим. </w:t>
      </w:r>
      <w:r w:rsidR="00E035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последующий анализ нужно производить только с одной вершиной.</w:t>
      </w:r>
    </w:p>
    <w:p w:rsidR="00626033" w:rsidRDefault="00191FBA" w:rsidP="00F90E98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Ненулевой результат поразрядного логического умножения кодов концов отрезка даёт информацию о том, что он полностью невидим</w:t>
      </w:r>
      <w:r w:rsidR="00E035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какое-либо дальнейшее исследование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166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уже </w:t>
      </w:r>
      <w:r w:rsidR="00E035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не нужно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(но </w:t>
      </w:r>
      <w:r w:rsidR="006260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этом этапе отрабатываются не </w:t>
      </w:r>
      <w:r w:rsidR="006260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все невидимые отрезки, только те, </w:t>
      </w:r>
      <w:r w:rsidR="00E227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концы которых</w:t>
      </w:r>
      <w:r w:rsidR="006260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расположены одинаковым образом от прямоугольника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="0062603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:rsidR="00402AF3" w:rsidRDefault="00626033" w:rsidP="00F90E98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Оставшиеся отрезки обрабатываются уже путём анализа координат концов и параметров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отсекателя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E03596" w:rsidRDefault="00E03596" w:rsidP="00F90E98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</w:t>
      </w:r>
      <w:r w:rsidR="00D166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обенностью данного алгоритма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является </w:t>
      </w:r>
      <w:r w:rsidR="00E81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необходимо</w:t>
      </w:r>
      <w:r w:rsidR="00E812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сти</w:t>
      </w:r>
      <w:r w:rsidR="00D166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следить за тем, чтобы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точк</w:t>
      </w:r>
      <w:r w:rsidR="00D166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пересечения отрезка 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отсекателем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166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находилась в нужном диапазоне, так как </w:t>
      </w:r>
      <w:r w:rsidR="005F67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может располага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</w:t>
      </w:r>
      <w:r w:rsidR="00D166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ся за его пределами, на продолжении стороны</w:t>
      </w:r>
      <w:r w:rsidR="00D166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D1666B" w:rsidRDefault="00D1666B" w:rsidP="00F90E98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Если отрезок вертикальный, то в данном алгоритме не рассматриваются его пересечения с левой и правой стороной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отсекателя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сразу анализируется верхнее/нижнее.</w:t>
      </w:r>
    </w:p>
    <w:p w:rsidR="00D1666B" w:rsidRPr="003B6898" w:rsidRDefault="00D1666B" w:rsidP="00F90E98">
      <w:pPr>
        <w:spacing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Важно отметить, что граница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отсекателя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принадлежит внутренней области. </w:t>
      </w:r>
    </w:p>
    <w:p w:rsidR="00F90E98" w:rsidRDefault="00F90E98" w:rsidP="00F90E98">
      <w:pPr>
        <w:spacing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32"/>
          <w:szCs w:val="32"/>
          <w:lang w:eastAsia="ru-RU"/>
        </w:rPr>
      </w:pPr>
      <w:r w:rsidRPr="00381429">
        <w:rPr>
          <w:rFonts w:ascii="Times New Roman" w:eastAsia="Times New Roman" w:hAnsi="Times New Roman" w:cs="Times New Roman"/>
          <w:i/>
          <w:color w:val="000000"/>
          <w:sz w:val="32"/>
          <w:szCs w:val="32"/>
          <w:lang w:eastAsia="ru-RU"/>
        </w:rPr>
        <w:t>Реализация:</w:t>
      </w:r>
    </w:p>
    <w:p w:rsidR="00D12F5E" w:rsidRPr="00D12F5E" w:rsidRDefault="00D12F5E" w:rsidP="00F90E98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 w:rsidRPr="00D12F5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Основной цикл</w:t>
      </w:r>
    </w:p>
    <w:p w:rsidR="00D1666B" w:rsidRDefault="00D1666B" w:rsidP="00F90E98">
      <w:pPr>
        <w:spacing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32"/>
          <w:szCs w:val="32"/>
          <w:lang w:eastAsia="ru-RU"/>
        </w:rPr>
        <w:drawing>
          <wp:inline distT="0" distB="0" distL="0" distR="0">
            <wp:extent cx="3848884" cy="305752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1588" t="16239" r="34099" b="353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884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F5E" w:rsidRDefault="00D12F5E" w:rsidP="00F90E98">
      <w:pPr>
        <w:spacing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32"/>
          <w:szCs w:val="32"/>
          <w:lang w:eastAsia="ru-RU"/>
        </w:rPr>
        <w:drawing>
          <wp:inline distT="0" distB="0" distL="0" distR="0">
            <wp:extent cx="2600325" cy="1991739"/>
            <wp:effectExtent l="1905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1748" t="24786" r="45644" b="44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991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F5E" w:rsidRDefault="00D12F5E" w:rsidP="00F90E98">
      <w:pPr>
        <w:spacing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32"/>
          <w:szCs w:val="32"/>
          <w:lang w:eastAsia="ru-RU"/>
        </w:rPr>
        <w:lastRenderedPageBreak/>
        <w:drawing>
          <wp:inline distT="0" distB="0" distL="0" distR="0">
            <wp:extent cx="2905125" cy="199616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1747" t="39316" r="42117" b="28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037" cy="1996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F5E" w:rsidRPr="0034269E" w:rsidRDefault="00092B97" w:rsidP="00F90E98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Проверка пересечения с левой</w:t>
      </w:r>
      <w:r w:rsidR="00D12F5E" w:rsidRPr="0034269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стороной</w:t>
      </w:r>
      <w:r w:rsidR="00D12F5E" w:rsidRPr="0034269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 xml:space="preserve"> </w:t>
      </w:r>
      <w:proofErr w:type="spellStart"/>
      <w:r w:rsidR="00D12F5E" w:rsidRPr="0034269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отсекателя</w:t>
      </w:r>
      <w:proofErr w:type="spellEnd"/>
      <w:r w:rsidR="00D12F5E" w:rsidRPr="0034269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 xml:space="preserve"> (и проверка на то, является ли отрезок вертикальным):</w:t>
      </w:r>
    </w:p>
    <w:p w:rsidR="00D12F5E" w:rsidRDefault="00D12F5E" w:rsidP="00F90E98">
      <w:pPr>
        <w:spacing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32"/>
          <w:szCs w:val="32"/>
          <w:lang w:eastAsia="ru-RU"/>
        </w:rPr>
        <w:drawing>
          <wp:inline distT="0" distB="0" distL="0" distR="0">
            <wp:extent cx="4615731" cy="205740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1748" t="32479" r="26884" b="347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731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F5E" w:rsidRPr="0034269E" w:rsidRDefault="00D12F5E" w:rsidP="00F90E98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 w:rsidRPr="0034269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Проверка пересе</w:t>
      </w:r>
      <w:r w:rsidR="00092B97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чения с правой стороной</w:t>
      </w:r>
      <w:r w:rsidRPr="0034269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:</w:t>
      </w:r>
    </w:p>
    <w:p w:rsidR="00D12F5E" w:rsidRDefault="00D12F5E" w:rsidP="00F90E98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348779" cy="160020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1748" t="37607" r="31213" b="38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779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69E" w:rsidRPr="0034269E" w:rsidRDefault="0034269E" w:rsidP="00F90E98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 w:rsidRPr="0034269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Проверка пересечения с верх</w:t>
      </w:r>
      <w:r w:rsidR="00092B97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ней стороной</w:t>
      </w:r>
      <w:r w:rsidRPr="0034269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:</w:t>
      </w:r>
    </w:p>
    <w:p w:rsidR="0034269E" w:rsidRDefault="0034269E" w:rsidP="00F90E98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877190" cy="1838325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1587" t="22222" r="26724" b="49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264" cy="1839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34269E" w:rsidRPr="0034269E" w:rsidRDefault="00092B97" w:rsidP="00F90E98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lastRenderedPageBreak/>
        <w:t>Проверка пересечения с нижней стороной</w:t>
      </w:r>
      <w:r w:rsidR="0034269E" w:rsidRPr="0034269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:</w:t>
      </w:r>
    </w:p>
    <w:p w:rsidR="0034269E" w:rsidRDefault="0034269E" w:rsidP="00F90E98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878036" cy="1809750"/>
            <wp:effectExtent l="19050" t="0" r="8164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1748" t="51282" r="36986" b="22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983" cy="1812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69E" w:rsidRPr="0034269E" w:rsidRDefault="0034269E" w:rsidP="00F90E98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 w:rsidRPr="0034269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Функция для нахождения кодов:</w:t>
      </w:r>
    </w:p>
    <w:p w:rsidR="0034269E" w:rsidRDefault="0034269E" w:rsidP="00F90E98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2816020" cy="1238250"/>
            <wp:effectExtent l="19050" t="0" r="338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1588" t="46154" r="45804" b="36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02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69E" w:rsidRPr="00D12F5E" w:rsidRDefault="0034269E" w:rsidP="00F90E98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90E98" w:rsidRDefault="00F90E98" w:rsidP="00F90E98">
      <w:pPr>
        <w:spacing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32"/>
          <w:szCs w:val="32"/>
          <w:lang w:eastAsia="ru-RU"/>
        </w:rPr>
      </w:pPr>
      <w:r w:rsidRPr="00381429">
        <w:rPr>
          <w:rFonts w:ascii="Times New Roman" w:eastAsia="Times New Roman" w:hAnsi="Times New Roman" w:cs="Times New Roman"/>
          <w:i/>
          <w:color w:val="000000"/>
          <w:sz w:val="32"/>
          <w:szCs w:val="32"/>
          <w:lang w:eastAsia="ru-RU"/>
        </w:rPr>
        <w:t>Примеры работы:</w:t>
      </w:r>
    </w:p>
    <w:tbl>
      <w:tblPr>
        <w:tblStyle w:val="a3"/>
        <w:tblW w:w="9606" w:type="dxa"/>
        <w:tblLayout w:type="fixed"/>
        <w:tblLook w:val="04A0"/>
      </w:tblPr>
      <w:tblGrid>
        <w:gridCol w:w="4644"/>
        <w:gridCol w:w="4962"/>
      </w:tblGrid>
      <w:tr w:rsidR="00ED5709" w:rsidTr="00585910">
        <w:tc>
          <w:tcPr>
            <w:tcW w:w="9606" w:type="dxa"/>
            <w:gridSpan w:val="2"/>
          </w:tcPr>
          <w:p w:rsidR="00ED5709" w:rsidRDefault="002F40D5" w:rsidP="00D51408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Полностью в</w:t>
            </w:r>
            <w:r w:rsidR="00ED5709">
              <w:rPr>
                <w:rFonts w:ascii="Times New Roman" w:hAnsi="Times New Roman" w:cs="Times New Roman"/>
                <w:sz w:val="28"/>
                <w:szCs w:val="28"/>
              </w:rPr>
              <w:t>идимые отрезки</w:t>
            </w:r>
          </w:p>
        </w:tc>
      </w:tr>
      <w:tr w:rsidR="00D51408" w:rsidTr="00585910">
        <w:tc>
          <w:tcPr>
            <w:tcW w:w="4644" w:type="dxa"/>
          </w:tcPr>
          <w:p w:rsidR="00D51408" w:rsidRDefault="00ED5709" w:rsidP="00F90E98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noProof/>
                <w:color w:val="000000"/>
                <w:sz w:val="32"/>
                <w:szCs w:val="32"/>
                <w:lang w:eastAsia="ru-RU"/>
              </w:rPr>
              <w:drawing>
                <wp:inline distT="0" distB="0" distL="0" distR="0">
                  <wp:extent cx="2686050" cy="2181225"/>
                  <wp:effectExtent l="1905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l="41894" t="26962" r="12841" b="269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050" cy="2181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2" w:type="dxa"/>
          </w:tcPr>
          <w:p w:rsidR="00D51408" w:rsidRDefault="00ED5709" w:rsidP="00F90E98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noProof/>
                <w:color w:val="000000"/>
                <w:sz w:val="32"/>
                <w:szCs w:val="32"/>
                <w:lang w:eastAsia="ru-RU"/>
              </w:rPr>
              <w:drawing>
                <wp:inline distT="0" distB="0" distL="0" distR="0">
                  <wp:extent cx="2781300" cy="2181225"/>
                  <wp:effectExtent l="1905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l="42375" t="27163" r="10754" b="267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1300" cy="2181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5709" w:rsidTr="00585910">
        <w:tc>
          <w:tcPr>
            <w:tcW w:w="9606" w:type="dxa"/>
            <w:gridSpan w:val="2"/>
          </w:tcPr>
          <w:p w:rsidR="00ED5709" w:rsidRDefault="00ED5709" w:rsidP="00F90E98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Невидимые отрезки</w:t>
            </w:r>
            <w:r w:rsidR="00585910">
              <w:rPr>
                <w:rFonts w:ascii="Times New Roman" w:hAnsi="Times New Roman" w:cs="Times New Roman"/>
                <w:sz w:val="28"/>
                <w:szCs w:val="28"/>
              </w:rPr>
              <w:t xml:space="preserve"> (для наглядности того, что программа работает, добавлен один видимый отрезок)</w:t>
            </w:r>
          </w:p>
        </w:tc>
      </w:tr>
      <w:tr w:rsidR="00D51408" w:rsidTr="00585910">
        <w:tc>
          <w:tcPr>
            <w:tcW w:w="4644" w:type="dxa"/>
          </w:tcPr>
          <w:p w:rsidR="00D51408" w:rsidRDefault="00585910" w:rsidP="00F90E98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noProof/>
                <w:color w:val="000000"/>
                <w:sz w:val="32"/>
                <w:szCs w:val="32"/>
                <w:lang w:eastAsia="ru-RU"/>
              </w:rPr>
              <w:lastRenderedPageBreak/>
              <w:drawing>
                <wp:inline distT="0" distB="0" distL="0" distR="0">
                  <wp:extent cx="2789445" cy="2305050"/>
                  <wp:effectExtent l="19050" t="0" r="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l="37966" t="21702" r="5424" b="195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9445" cy="2305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2" w:type="dxa"/>
          </w:tcPr>
          <w:p w:rsidR="00D51408" w:rsidRDefault="00585910" w:rsidP="00F90E98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noProof/>
                <w:color w:val="000000"/>
                <w:sz w:val="32"/>
                <w:szCs w:val="32"/>
                <w:lang w:eastAsia="ru-RU"/>
              </w:rPr>
              <w:drawing>
                <wp:inline distT="0" distB="0" distL="0" distR="0">
                  <wp:extent cx="2796794" cy="2305050"/>
                  <wp:effectExtent l="19050" t="0" r="3556" b="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 l="37342" t="21031" r="5063" b="194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6794" cy="2305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0D5" w:rsidTr="00585910">
        <w:tc>
          <w:tcPr>
            <w:tcW w:w="9606" w:type="dxa"/>
            <w:gridSpan w:val="2"/>
          </w:tcPr>
          <w:p w:rsidR="002F40D5" w:rsidRDefault="002F40D5" w:rsidP="00F90E98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  <w:sz w:val="32"/>
                <w:szCs w:val="32"/>
                <w:lang w:eastAsia="ru-RU"/>
              </w:rPr>
            </w:pPr>
            <w:r w:rsidRPr="00BE1875">
              <w:rPr>
                <w:rFonts w:ascii="Times New Roman" w:hAnsi="Times New Roman" w:cs="Times New Roman"/>
                <w:sz w:val="28"/>
                <w:szCs w:val="28"/>
              </w:rPr>
              <w:t>Частично видимые отрезки</w:t>
            </w:r>
          </w:p>
        </w:tc>
      </w:tr>
      <w:tr w:rsidR="002F40D5" w:rsidTr="00585910">
        <w:tc>
          <w:tcPr>
            <w:tcW w:w="4644" w:type="dxa"/>
          </w:tcPr>
          <w:p w:rsidR="002F40D5" w:rsidRDefault="00BE1875" w:rsidP="00F90E98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noProof/>
                <w:color w:val="000000"/>
                <w:sz w:val="32"/>
                <w:szCs w:val="32"/>
                <w:lang w:eastAsia="ru-RU"/>
              </w:rPr>
              <w:drawing>
                <wp:inline distT="0" distB="0" distL="0" distR="0">
                  <wp:extent cx="2782711" cy="2209800"/>
                  <wp:effectExtent l="1905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 l="41356" t="26809" r="12542" b="272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2711" cy="2209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2" w:type="dxa"/>
          </w:tcPr>
          <w:p w:rsidR="002F40D5" w:rsidRDefault="00BE1875" w:rsidP="00F90E98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noProof/>
                <w:color w:val="000000"/>
                <w:sz w:val="32"/>
                <w:szCs w:val="32"/>
                <w:lang w:eastAsia="ru-RU"/>
              </w:rPr>
              <w:drawing>
                <wp:inline distT="0" distB="0" distL="0" distR="0">
                  <wp:extent cx="2915134" cy="2209800"/>
                  <wp:effectExtent l="1905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 l="40127" t="27200" r="10306" b="256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5134" cy="2209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910" w:rsidTr="00DC491E">
        <w:tc>
          <w:tcPr>
            <w:tcW w:w="9606" w:type="dxa"/>
            <w:gridSpan w:val="2"/>
          </w:tcPr>
          <w:p w:rsidR="00585910" w:rsidRDefault="00F04AB1" w:rsidP="00F90E98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i/>
                <w:noProof/>
                <w:color w:val="000000"/>
                <w:sz w:val="32"/>
                <w:szCs w:val="32"/>
                <w:lang w:eastAsia="ru-RU"/>
              </w:rPr>
            </w:pPr>
            <w:r w:rsidRPr="00F04AB1">
              <w:rPr>
                <w:rFonts w:ascii="Times New Roman" w:hAnsi="Times New Roman" w:cs="Times New Roman"/>
                <w:sz w:val="28"/>
                <w:szCs w:val="28"/>
              </w:rPr>
              <w:t>Все виды вместе</w:t>
            </w:r>
          </w:p>
        </w:tc>
      </w:tr>
      <w:tr w:rsidR="00585910" w:rsidTr="00585910">
        <w:tc>
          <w:tcPr>
            <w:tcW w:w="4644" w:type="dxa"/>
          </w:tcPr>
          <w:p w:rsidR="00585910" w:rsidRDefault="00F04AB1" w:rsidP="00F90E98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i/>
                <w:noProof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noProof/>
                <w:color w:val="000000"/>
                <w:sz w:val="32"/>
                <w:szCs w:val="32"/>
                <w:lang w:eastAsia="ru-RU"/>
              </w:rPr>
              <w:drawing>
                <wp:inline distT="0" distB="0" distL="0" distR="0">
                  <wp:extent cx="2760345" cy="2486025"/>
                  <wp:effectExtent l="19050" t="0" r="1905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 l="36610" t="15319" r="8814" b="229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0345" cy="2486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2" w:type="dxa"/>
          </w:tcPr>
          <w:p w:rsidR="00585910" w:rsidRDefault="00F04AB1" w:rsidP="00F90E98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i/>
                <w:noProof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noProof/>
                <w:color w:val="000000"/>
                <w:sz w:val="32"/>
                <w:szCs w:val="32"/>
                <w:lang w:eastAsia="ru-RU"/>
              </w:rPr>
              <w:drawing>
                <wp:inline distT="0" distB="0" distL="0" distR="0">
                  <wp:extent cx="2820682" cy="2486025"/>
                  <wp:effectExtent l="19050" t="0" r="0" b="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 l="36392" t="15079" r="7595" b="230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0682" cy="2486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910" w:rsidTr="00BD56DD">
        <w:tc>
          <w:tcPr>
            <w:tcW w:w="9606" w:type="dxa"/>
            <w:gridSpan w:val="2"/>
          </w:tcPr>
          <w:p w:rsidR="00585910" w:rsidRPr="00F04AB1" w:rsidRDefault="00F04AB1" w:rsidP="00F90E98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i/>
                <w:noProof/>
                <w:color w:val="000000"/>
                <w:sz w:val="32"/>
                <w:szCs w:val="32"/>
                <w:lang w:val="en-US" w:eastAsia="ru-RU"/>
              </w:rPr>
            </w:pPr>
            <w:r w:rsidRPr="00F04AB1">
              <w:rPr>
                <w:rFonts w:ascii="Times New Roman" w:hAnsi="Times New Roman" w:cs="Times New Roman"/>
                <w:sz w:val="28"/>
                <w:szCs w:val="28"/>
              </w:rPr>
              <w:t>“Граничные случаи”</w:t>
            </w:r>
          </w:p>
        </w:tc>
      </w:tr>
      <w:tr w:rsidR="00585910" w:rsidTr="00585910">
        <w:tc>
          <w:tcPr>
            <w:tcW w:w="4644" w:type="dxa"/>
          </w:tcPr>
          <w:p w:rsidR="00585910" w:rsidRDefault="003D3E27" w:rsidP="00F90E98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i/>
                <w:noProof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noProof/>
                <w:color w:val="000000"/>
                <w:sz w:val="32"/>
                <w:szCs w:val="32"/>
                <w:lang w:eastAsia="ru-RU"/>
              </w:rPr>
              <w:lastRenderedPageBreak/>
              <w:drawing>
                <wp:inline distT="0" distB="0" distL="0" distR="0">
                  <wp:extent cx="2730137" cy="1990725"/>
                  <wp:effectExtent l="19050" t="0" r="0" b="0"/>
                  <wp:docPr id="5" name="Рисунок 4" descr="Безымянный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Безымянный.png"/>
                          <pic:cNvPicPr/>
                        </pic:nvPicPr>
                        <pic:blipFill>
                          <a:blip r:embed="rId24" cstate="print"/>
                          <a:srcRect l="36586" t="37056" r="30894" b="274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137" cy="199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4886" w:rsidRDefault="00524886" w:rsidP="00F90E98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i/>
                <w:noProof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noProof/>
                <w:color w:val="000000"/>
                <w:sz w:val="32"/>
                <w:szCs w:val="32"/>
                <w:lang w:eastAsia="ru-RU"/>
              </w:rPr>
              <w:drawing>
                <wp:inline distT="0" distB="0" distL="0" distR="0">
                  <wp:extent cx="2695575" cy="1304925"/>
                  <wp:effectExtent l="19050" t="0" r="9525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 l="9492" t="17470" r="6780" b="193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5575" cy="130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24886" w:rsidRDefault="00524886" w:rsidP="00F90E98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i/>
                <w:noProof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noProof/>
                <w:color w:val="000000"/>
                <w:sz w:val="32"/>
                <w:szCs w:val="32"/>
                <w:lang w:eastAsia="ru-RU"/>
              </w:rPr>
              <w:drawing>
                <wp:inline distT="0" distB="0" distL="0" distR="0">
                  <wp:extent cx="2724009" cy="1209675"/>
                  <wp:effectExtent l="19050" t="0" r="141" b="0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l="6396" t="33132" r="23390" b="114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009" cy="1209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i/>
                <w:noProof/>
                <w:color w:val="000000"/>
                <w:sz w:val="32"/>
                <w:szCs w:val="32"/>
                <w:lang w:eastAsia="ru-RU"/>
              </w:rPr>
              <w:t xml:space="preserve"> </w:t>
            </w:r>
          </w:p>
          <w:p w:rsidR="00524886" w:rsidRDefault="00524886" w:rsidP="00F90E98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i/>
                <w:noProof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noProof/>
                <w:color w:val="000000"/>
                <w:sz w:val="32"/>
                <w:szCs w:val="32"/>
                <w:lang w:eastAsia="ru-RU"/>
              </w:rPr>
              <w:drawing>
                <wp:inline distT="0" distB="0" distL="0" distR="0">
                  <wp:extent cx="2695575" cy="1332296"/>
                  <wp:effectExtent l="19050" t="0" r="9525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 l="6366" t="18675" r="24407" b="204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5575" cy="13322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2" w:type="dxa"/>
          </w:tcPr>
          <w:p w:rsidR="00585910" w:rsidRDefault="00524886" w:rsidP="00F90E98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i/>
                <w:noProof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noProof/>
                <w:color w:val="000000"/>
                <w:sz w:val="32"/>
                <w:szCs w:val="32"/>
                <w:lang w:eastAsia="ru-RU"/>
              </w:rPr>
              <w:drawing>
                <wp:inline distT="0" distB="0" distL="0" distR="0">
                  <wp:extent cx="2955303" cy="1990725"/>
                  <wp:effectExtent l="19050" t="0" r="0" b="0"/>
                  <wp:docPr id="6" name="Рисунок 5" descr="Безымянный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Безымянный1.png"/>
                          <pic:cNvPicPr/>
                        </pic:nvPicPr>
                        <pic:blipFill>
                          <a:blip r:embed="rId28" cstate="print"/>
                          <a:srcRect l="34494" t="37488" r="29747" b="264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5303" cy="199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4886" w:rsidRDefault="00524886" w:rsidP="00F90E98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i/>
                <w:noProof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noProof/>
                <w:color w:val="000000"/>
                <w:sz w:val="32"/>
                <w:szCs w:val="32"/>
                <w:lang w:eastAsia="ru-RU"/>
              </w:rPr>
              <w:drawing>
                <wp:inline distT="0" distB="0" distL="0" distR="0">
                  <wp:extent cx="2952750" cy="1304925"/>
                  <wp:effectExtent l="19050" t="0" r="0" b="0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l="2532" t="17514" r="15821" b="180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0" cy="130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05451" w:rsidRDefault="00B05451" w:rsidP="00F90E98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i/>
                <w:noProof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noProof/>
                <w:color w:val="000000"/>
                <w:sz w:val="32"/>
                <w:szCs w:val="32"/>
                <w:lang w:eastAsia="ru-RU"/>
              </w:rPr>
              <w:drawing>
                <wp:inline distT="0" distB="0" distL="0" distR="0">
                  <wp:extent cx="2933700" cy="1211110"/>
                  <wp:effectExtent l="19050" t="0" r="0" b="0"/>
                  <wp:docPr id="91" name="Рисунок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 l="12814" t="26845" r="26407" b="285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700" cy="1211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05451" w:rsidRDefault="00B05451" w:rsidP="00F90E98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i/>
                <w:noProof/>
                <w:color w:val="000000"/>
                <w:sz w:val="32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noProof/>
                <w:color w:val="000000"/>
                <w:sz w:val="32"/>
                <w:szCs w:val="32"/>
                <w:lang w:eastAsia="ru-RU"/>
              </w:rPr>
              <w:drawing>
                <wp:inline distT="0" distB="0" distL="0" distR="0">
                  <wp:extent cx="2943225" cy="1352550"/>
                  <wp:effectExtent l="19050" t="0" r="9525" b="0"/>
                  <wp:docPr id="94" name="Рисунок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 t="18362" r="21835" b="172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3225" cy="1352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1408" w:rsidRDefault="00D51408" w:rsidP="00F90E98">
      <w:pPr>
        <w:spacing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32"/>
          <w:szCs w:val="32"/>
          <w:lang w:eastAsia="ru-RU"/>
        </w:rPr>
      </w:pPr>
    </w:p>
    <w:p w:rsidR="00D01A26" w:rsidRPr="00D01A26" w:rsidRDefault="00D01A26" w:rsidP="00F90E98">
      <w:pPr>
        <w:spacing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  <w:r w:rsidRPr="00D01A26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t>Вывод</w:t>
      </w:r>
    </w:p>
    <w:p w:rsidR="00F90E98" w:rsidRPr="005F676E" w:rsidRDefault="00D01A26" w:rsidP="00BE1875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01A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ходе лабораторной работы был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изучен и реализован простой алгоритм отсечения отрезков. Несмотря на то, что</w:t>
      </w:r>
      <w:r w:rsidR="001F4C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этом алгоритме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используются приёмы для сокращения времени работы (анализ кодов вершин, идентификация отрезков, которые легко распознаются и т.д.) алгоритм </w:t>
      </w:r>
      <w:r w:rsidR="001F4C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целом не является эффективным. Та</w:t>
      </w:r>
      <w:r w:rsidR="00FD39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как</w:t>
      </w:r>
      <w:r w:rsidR="001F4C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помимо анализа его расположения ещё важно контролировать корректность точки пересечения отрезка и регулярного </w:t>
      </w:r>
      <w:proofErr w:type="spellStart"/>
      <w:r w:rsidR="001F4C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отсекателя</w:t>
      </w:r>
      <w:proofErr w:type="spellEnd"/>
      <w:r w:rsidR="001F4C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sectPr w:rsidR="00F90E98" w:rsidRPr="005F676E" w:rsidSect="009C2F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5565C3"/>
    <w:multiLevelType w:val="hybridMultilevel"/>
    <w:tmpl w:val="3C68AA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26744A"/>
    <w:multiLevelType w:val="hybridMultilevel"/>
    <w:tmpl w:val="FC88A136"/>
    <w:lvl w:ilvl="0" w:tplc="E3B2CB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348D3E2E"/>
    <w:multiLevelType w:val="hybridMultilevel"/>
    <w:tmpl w:val="3560FE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BBE0FAB"/>
    <w:multiLevelType w:val="hybridMultilevel"/>
    <w:tmpl w:val="482C4956"/>
    <w:lvl w:ilvl="0" w:tplc="742C289C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000000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4607EFC"/>
    <w:multiLevelType w:val="hybridMultilevel"/>
    <w:tmpl w:val="92BE03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FE74A29"/>
    <w:multiLevelType w:val="hybridMultilevel"/>
    <w:tmpl w:val="B2BA30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CE70B3"/>
    <w:rsid w:val="00092B97"/>
    <w:rsid w:val="00191FBA"/>
    <w:rsid w:val="001C7546"/>
    <w:rsid w:val="001F13C8"/>
    <w:rsid w:val="001F4CFA"/>
    <w:rsid w:val="002D0198"/>
    <w:rsid w:val="002D2635"/>
    <w:rsid w:val="002F40D5"/>
    <w:rsid w:val="0034269E"/>
    <w:rsid w:val="003B6898"/>
    <w:rsid w:val="003D3E27"/>
    <w:rsid w:val="00402AF3"/>
    <w:rsid w:val="004B14A9"/>
    <w:rsid w:val="00524886"/>
    <w:rsid w:val="00585910"/>
    <w:rsid w:val="005F676E"/>
    <w:rsid w:val="00620F49"/>
    <w:rsid w:val="00626033"/>
    <w:rsid w:val="006B6EFE"/>
    <w:rsid w:val="00836C5F"/>
    <w:rsid w:val="008400DF"/>
    <w:rsid w:val="00940F6A"/>
    <w:rsid w:val="00942678"/>
    <w:rsid w:val="009751E1"/>
    <w:rsid w:val="009C2527"/>
    <w:rsid w:val="009C2FBD"/>
    <w:rsid w:val="00AA70B4"/>
    <w:rsid w:val="00B05451"/>
    <w:rsid w:val="00BB467E"/>
    <w:rsid w:val="00BE1875"/>
    <w:rsid w:val="00CE70B3"/>
    <w:rsid w:val="00D01A26"/>
    <w:rsid w:val="00D12F5E"/>
    <w:rsid w:val="00D1666B"/>
    <w:rsid w:val="00D51408"/>
    <w:rsid w:val="00E03596"/>
    <w:rsid w:val="00E12658"/>
    <w:rsid w:val="00E227E0"/>
    <w:rsid w:val="00E8129D"/>
    <w:rsid w:val="00ED5709"/>
    <w:rsid w:val="00F04AB1"/>
    <w:rsid w:val="00F90E98"/>
    <w:rsid w:val="00FD39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E70B3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E70B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CE70B3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9C25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C2527"/>
    <w:rPr>
      <w:rFonts w:ascii="Tahoma" w:hAnsi="Tahoma" w:cs="Tahoma"/>
      <w:sz w:val="16"/>
      <w:szCs w:val="16"/>
    </w:rPr>
  </w:style>
  <w:style w:type="character" w:styleId="a7">
    <w:name w:val="Placeholder Text"/>
    <w:basedOn w:val="a0"/>
    <w:uiPriority w:val="99"/>
    <w:semiHidden/>
    <w:rsid w:val="003B6898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1148</TotalTime>
  <Pages>9</Pages>
  <Words>764</Words>
  <Characters>4358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Bryanskaya</dc:creator>
  <cp:lastModifiedBy>Bryanskaya</cp:lastModifiedBy>
  <cp:revision>10</cp:revision>
  <dcterms:created xsi:type="dcterms:W3CDTF">2020-04-17T16:58:00Z</dcterms:created>
  <dcterms:modified xsi:type="dcterms:W3CDTF">2020-04-21T14:00:00Z</dcterms:modified>
</cp:coreProperties>
</file>