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Pr="008C0AD2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Реализация межсетевого экрана</w:t>
      </w:r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Pr="008C0AD2">
        <w:rPr>
          <w:rFonts w:ascii="Times New Roman" w:hAnsi="Times New Roman"/>
          <w:u w:val="single"/>
        </w:rPr>
        <w:t>Е.В. Брянская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</w:t>
      </w:r>
      <w:r>
        <w:rPr>
          <w:rFonts w:ascii="Times New Roman" w:hAnsi="Times New Roman"/>
          <w:u w:val="single"/>
        </w:rPr>
        <w:t>Н</w:t>
      </w:r>
      <w:r w:rsidRPr="008C0AD2">
        <w:rPr>
          <w:rFonts w:ascii="Times New Roman" w:hAnsi="Times New Roman"/>
          <w:u w:val="single"/>
        </w:rPr>
        <w:t xml:space="preserve">.Ю. </w:t>
      </w:r>
      <w:r>
        <w:rPr>
          <w:rFonts w:ascii="Times New Roman" w:hAnsi="Times New Roman"/>
          <w:u w:val="single"/>
        </w:rPr>
        <w:t>Рязанова</w:t>
      </w:r>
      <w:r>
        <w:rPr>
          <w:rFonts w:ascii="Times New Roman" w:hAnsi="Times New Roman"/>
          <w:u w:val="single"/>
        </w:rPr>
        <w:t>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AA3710" w:rsidP="00AA3710">
      <w:pPr>
        <w:jc w:val="center"/>
      </w:pPr>
      <w:r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21</w:t>
      </w:r>
      <w:bookmarkStart w:id="0" w:name="_GoBack"/>
      <w:bookmarkEnd w:id="0"/>
      <w:r>
        <w:rPr>
          <w:rFonts w:ascii="Times New Roman" w:hAnsi="Times New Roman"/>
          <w:i/>
          <w:sz w:val="28"/>
        </w:rPr>
        <w:t xml:space="preserve">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0"/>
    <w:rsid w:val="000436D0"/>
    <w:rsid w:val="003126B4"/>
    <w:rsid w:val="0035746F"/>
    <w:rsid w:val="00AA3710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</cp:revision>
  <dcterms:created xsi:type="dcterms:W3CDTF">2021-11-08T09:00:00Z</dcterms:created>
  <dcterms:modified xsi:type="dcterms:W3CDTF">2021-11-08T09:03:00Z</dcterms:modified>
</cp:coreProperties>
</file>