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77F35" w14:textId="77777777" w:rsidR="00C0550A" w:rsidRDefault="00C0550A">
      <w:pPr>
        <w:widowControl w:val="0"/>
        <w:ind w:left="0" w:hanging="2"/>
        <w:jc w:val="both"/>
        <w:rPr>
          <w:rFonts w:ascii="Century Gothic" w:eastAsia="Century Gothic" w:hAnsi="Century Gothic" w:cs="Century Gothic"/>
          <w:sz w:val="20"/>
          <w:szCs w:val="20"/>
        </w:rPr>
      </w:pPr>
    </w:p>
    <w:p w14:paraId="1657DA51" w14:textId="4A705346" w:rsidR="00C0550A" w:rsidRPr="00401953" w:rsidRDefault="00641917">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bookmarkStart w:id="0" w:name="_Hlk151066940"/>
      <w:bookmarkStart w:id="1" w:name="_Hlk151067589"/>
      <w:bookmarkStart w:id="2" w:name="_Hlk151064986"/>
      <w:bookmarkStart w:id="3" w:name="_Hlk151064259"/>
      <w:r w:rsidRPr="00401953">
        <w:rPr>
          <w:rFonts w:ascii="Century Gothic" w:hAnsi="Century Gothic"/>
          <w:sz w:val="17"/>
          <w:szCs w:val="17"/>
          <w:highlight w:val="white"/>
        </w:rPr>
        <w:t>Yo</w:t>
      </w:r>
      <w:r w:rsidR="00A3267D">
        <w:rPr>
          <w:rFonts w:ascii="Century Gothic" w:hAnsi="Century Gothic"/>
          <w:sz w:val="17"/>
          <w:szCs w:val="17"/>
        </w:rPr>
        <w:t xml:space="preserve"> </w:t>
      </w:r>
      <w:r w:rsidR="00A3267D" w:rsidRPr="00A3267D">
        <w:rPr>
          <w:rFonts w:ascii="Century Gothic" w:hAnsi="Century Gothic"/>
          <w:b/>
          <w:bCs/>
          <w:sz w:val="17"/>
          <w:szCs w:val="17"/>
        </w:rPr>
        <w:t>{{acudiente_nombre}}</w:t>
      </w:r>
      <w:r w:rsidR="00A3267D">
        <w:rPr>
          <w:rFonts w:ascii="Century Gothic" w:hAnsi="Century Gothic"/>
          <w:sz w:val="17"/>
          <w:szCs w:val="17"/>
        </w:rPr>
        <w:t xml:space="preserve"> </w:t>
      </w:r>
      <w:r w:rsidR="00A3267D">
        <w:rPr>
          <w:rFonts w:ascii="Century Gothic" w:hAnsi="Century Gothic"/>
          <w:sz w:val="17"/>
          <w:szCs w:val="17"/>
          <w:highlight w:val="white"/>
        </w:rPr>
        <w:t xml:space="preserve"> </w:t>
      </w:r>
      <w:r w:rsidRPr="00401953">
        <w:rPr>
          <w:rFonts w:ascii="Century Gothic" w:hAnsi="Century Gothic"/>
          <w:sz w:val="17"/>
          <w:szCs w:val="17"/>
          <w:highlight w:val="white"/>
        </w:rPr>
        <w:t xml:space="preserve">en </w:t>
      </w:r>
      <w:r w:rsidR="00A3267D">
        <w:rPr>
          <w:rFonts w:ascii="Century Gothic" w:hAnsi="Century Gothic"/>
          <w:sz w:val="17"/>
          <w:szCs w:val="17"/>
          <w:highlight w:val="white"/>
        </w:rPr>
        <w:t xml:space="preserve"> </w:t>
      </w:r>
      <w:r w:rsidRPr="00401953">
        <w:rPr>
          <w:rFonts w:ascii="Century Gothic" w:hAnsi="Century Gothic"/>
          <w:sz w:val="17"/>
          <w:szCs w:val="17"/>
          <w:highlight w:val="white"/>
        </w:rPr>
        <w:t xml:space="preserve">pleno </w:t>
      </w:r>
      <w:r w:rsidRPr="00401953">
        <w:rPr>
          <w:rFonts w:ascii="Century Gothic" w:hAnsi="Century Gothic"/>
          <w:sz w:val="17"/>
          <w:szCs w:val="17"/>
          <w:highlight w:val="white"/>
        </w:rPr>
        <w:tab/>
        <w:t xml:space="preserve">uso de mis facultades mentales otorgó la autorización como representante legal y/o acudiente del/la paciente </w:t>
      </w:r>
      <w:r w:rsidR="00A3267D" w:rsidRPr="00A3267D">
        <w:rPr>
          <w:rFonts w:ascii="Century Gothic" w:hAnsi="Century Gothic"/>
          <w:b/>
          <w:sz w:val="17"/>
          <w:szCs w:val="17"/>
          <w:highlight w:val="white"/>
        </w:rPr>
        <w:t>{{menor_edad}}</w:t>
      </w:r>
      <w:r w:rsidRPr="00401953">
        <w:rPr>
          <w:rFonts w:ascii="Century Gothic" w:hAnsi="Century Gothic"/>
          <w:sz w:val="17"/>
          <w:szCs w:val="17"/>
          <w:highlight w:val="white"/>
        </w:rPr>
        <w:tab/>
        <w:t>al</w:t>
      </w:r>
      <w:r w:rsidR="00A3267D">
        <w:rPr>
          <w:rFonts w:ascii="Century Gothic" w:hAnsi="Century Gothic"/>
          <w:sz w:val="17"/>
          <w:szCs w:val="17"/>
          <w:highlight w:val="white"/>
        </w:rPr>
        <w:t xml:space="preserve"> </w:t>
      </w:r>
      <w:r w:rsidRPr="00401953">
        <w:rPr>
          <w:rFonts w:ascii="Century Gothic" w:hAnsi="Century Gothic"/>
          <w:sz w:val="17"/>
          <w:szCs w:val="17"/>
          <w:highlight w:val="white"/>
        </w:rPr>
        <w:t xml:space="preserve">profesional </w:t>
      </w:r>
      <w:r w:rsidR="00A3267D" w:rsidRPr="00A3267D">
        <w:rPr>
          <w:rFonts w:ascii="Century Gothic" w:hAnsi="Century Gothic"/>
          <w:b/>
          <w:bCs/>
          <w:sz w:val="17"/>
          <w:szCs w:val="17"/>
          <w:highlight w:val="white"/>
        </w:rPr>
        <w:t>{{doctor}}</w:t>
      </w:r>
      <w:r w:rsidRPr="00401953">
        <w:rPr>
          <w:rFonts w:ascii="Century Gothic" w:hAnsi="Century Gothic"/>
          <w:sz w:val="17"/>
          <w:szCs w:val="17"/>
          <w:highlight w:val="white"/>
        </w:rPr>
        <w:t xml:space="preserve"> </w:t>
      </w:r>
      <w:bookmarkEnd w:id="0"/>
      <w:r w:rsidRPr="00401953">
        <w:rPr>
          <w:rFonts w:ascii="Century Gothic" w:hAnsi="Century Gothic"/>
          <w:sz w:val="17"/>
          <w:szCs w:val="17"/>
          <w:highlight w:val="white"/>
        </w:rPr>
        <w:t xml:space="preserve">en calidad de Médico y/o al personal de salud de </w:t>
      </w:r>
      <w:bookmarkEnd w:id="1"/>
      <w:r w:rsidR="00541EB1" w:rsidRPr="00401953">
        <w:rPr>
          <w:rFonts w:ascii="Century Gothic" w:hAnsi="Century Gothic"/>
          <w:b/>
          <w:bCs/>
          <w:sz w:val="17"/>
          <w:szCs w:val="17"/>
          <w:highlight w:val="white"/>
        </w:rPr>
        <w:t>DHI COLOMBIA - BARRANQUILLA S.A.S</w:t>
      </w:r>
      <w:r w:rsidRPr="00401953">
        <w:rPr>
          <w:rFonts w:ascii="Century Gothic" w:hAnsi="Century Gothic"/>
          <w:sz w:val="17"/>
          <w:szCs w:val="17"/>
          <w:highlight w:val="white"/>
        </w:rPr>
        <w:t>,</w:t>
      </w:r>
      <w:bookmarkEnd w:id="2"/>
      <w:r w:rsidRPr="00401953">
        <w:rPr>
          <w:rFonts w:ascii="Century Gothic" w:hAnsi="Century Gothic"/>
          <w:sz w:val="17"/>
          <w:szCs w:val="17"/>
          <w:highlight w:val="white"/>
        </w:rPr>
        <w:t xml:space="preserve"> </w:t>
      </w:r>
      <w:bookmarkEnd w:id="3"/>
      <w:r w:rsidR="00EC61E9" w:rsidRPr="00401953">
        <w:rPr>
          <w:rFonts w:ascii="Century Gothic" w:eastAsia="Century Gothic" w:hAnsi="Century Gothic" w:cs="Century Gothic"/>
          <w:color w:val="000000"/>
          <w:sz w:val="17"/>
          <w:szCs w:val="17"/>
          <w:highlight w:val="white"/>
        </w:rPr>
        <w:t xml:space="preserve"> para que realice en mi persona un procedimiento estético llamado IMPLANTE DE BARBA; en términos generales el propósito del procedimiento es: AUMENTAR DENSIDAD FOLICULAR EN ZONA RECEPTORA debido a que la cantidad de pelo que tengo en la zona de barba es escasa y/o ausente y me ha informado y explicado lo siguiente:</w:t>
      </w:r>
    </w:p>
    <w:p w14:paraId="435F0288" w14:textId="77777777" w:rsidR="00C0550A" w:rsidRPr="00401953"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401953">
        <w:rPr>
          <w:rFonts w:ascii="Century Gothic" w:eastAsia="Century Gothic" w:hAnsi="Century Gothic" w:cs="Century Gothic"/>
          <w:color w:val="000000"/>
          <w:sz w:val="17"/>
          <w:szCs w:val="17"/>
          <w:highlight w:val="white"/>
        </w:rPr>
        <w:t>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2EF10295" w14:textId="50FBA568" w:rsidR="00C0550A" w:rsidRPr="00401953"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61056231" w14:textId="03296B05" w:rsidR="00641917" w:rsidRPr="00401953" w:rsidRDefault="00641917" w:rsidP="00641917">
      <w:pPr>
        <w:ind w:left="0" w:hanging="2"/>
        <w:rPr>
          <w:rFonts w:ascii="Century Gothic" w:hAnsi="Century Gothic"/>
          <w:sz w:val="17"/>
          <w:szCs w:val="17"/>
          <w:highlight w:val="white"/>
        </w:rPr>
      </w:pPr>
      <w:bookmarkStart w:id="4" w:name="_Hlk151065012"/>
      <w:bookmarkStart w:id="5" w:name="_Hlk151067351"/>
      <w:r w:rsidRPr="00401953">
        <w:rPr>
          <w:rFonts w:ascii="Century Gothic" w:hAnsi="Century Gothic"/>
          <w:sz w:val="17"/>
          <w:szCs w:val="17"/>
          <w:highlight w:val="white"/>
        </w:rPr>
        <w:t>La información suministrada en el presente documento, es aceptada e informada de manera clara y expresa tanto por el menor de edad (paciente), como del acudiente y/o tutor legal que funja en la presente relación.</w:t>
      </w:r>
      <w:bookmarkEnd w:id="4"/>
      <w:bookmarkEnd w:id="5"/>
    </w:p>
    <w:p w14:paraId="38CA7C6B" w14:textId="77777777" w:rsidR="00641917" w:rsidRPr="00401953" w:rsidRDefault="00641917">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6EFCEC89" w14:textId="77777777" w:rsidR="00C0550A" w:rsidRPr="00401953"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401953">
        <w:rPr>
          <w:rFonts w:ascii="Century Gothic" w:eastAsia="Century Gothic" w:hAnsi="Century Gothic" w:cs="Century Gothic"/>
          <w:color w:val="000000"/>
          <w:sz w:val="17"/>
          <w:szCs w:val="17"/>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sidRPr="00401953">
        <w:rPr>
          <w:rFonts w:ascii="Century Gothic" w:eastAsia="Century Gothic" w:hAnsi="Century Gothic" w:cs="Century Gothic"/>
          <w:b/>
          <w:color w:val="000000"/>
          <w:sz w:val="17"/>
          <w:szCs w:val="17"/>
          <w:highlight w:val="white"/>
        </w:rPr>
        <w:t>ALTERNATIVAS DE TRATAMIENTO</w:t>
      </w:r>
      <w:r w:rsidRPr="00401953">
        <w:rPr>
          <w:rFonts w:ascii="Century Gothic" w:eastAsia="Century Gothic" w:hAnsi="Century Gothic" w:cs="Century Gothic"/>
          <w:color w:val="000000"/>
          <w:sz w:val="17"/>
          <w:szCs w:val="17"/>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780B3EE0" w14:textId="77777777" w:rsidR="00C0550A" w:rsidRPr="00401953"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627801FF" w14:textId="77777777" w:rsidR="00C0550A" w:rsidRPr="00401953" w:rsidRDefault="00EC61E9">
      <w:pPr>
        <w:spacing w:line="256" w:lineRule="aut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b/>
          <w:sz w:val="17"/>
          <w:szCs w:val="17"/>
          <w:highlight w:val="white"/>
        </w:rPr>
        <w:t>BENECICIOS</w:t>
      </w:r>
    </w:p>
    <w:p w14:paraId="30F17FC2" w14:textId="77777777" w:rsidR="00C0550A" w:rsidRPr="00401953" w:rsidRDefault="00C0550A">
      <w:pPr>
        <w:spacing w:line="256" w:lineRule="auto"/>
        <w:ind w:left="0" w:hanging="2"/>
        <w:jc w:val="both"/>
        <w:rPr>
          <w:rFonts w:ascii="Century Gothic" w:eastAsia="Century Gothic" w:hAnsi="Century Gothic" w:cs="Century Gothic"/>
          <w:sz w:val="17"/>
          <w:szCs w:val="17"/>
          <w:highlight w:val="white"/>
        </w:rPr>
      </w:pPr>
    </w:p>
    <w:p w14:paraId="3BBF1370" w14:textId="77777777" w:rsidR="00C0550A" w:rsidRPr="00401953" w:rsidRDefault="00EC61E9">
      <w:pPr>
        <w:spacing w:line="256" w:lineRule="aut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Mejorar densidad folicular (cantidad pelo en zonas alopécicas congénitas o en cicatrices). </w:t>
      </w:r>
    </w:p>
    <w:p w14:paraId="2C5980FC" w14:textId="77777777" w:rsidR="00C0550A" w:rsidRPr="00401953" w:rsidRDefault="00EC61E9">
      <w:pPr>
        <w:spacing w:line="256" w:lineRule="aut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Mejorar la autoestima</w:t>
      </w:r>
    </w:p>
    <w:p w14:paraId="00B62076" w14:textId="77777777" w:rsidR="00C0550A" w:rsidRPr="00401953" w:rsidRDefault="00EC61E9">
      <w:pPr>
        <w:spacing w:line="256" w:lineRule="aut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Cubrir cicatrices</w:t>
      </w:r>
      <w:r w:rsidRPr="00401953">
        <w:rPr>
          <w:rFonts w:ascii="Century Gothic" w:eastAsia="Century Gothic" w:hAnsi="Century Gothic" w:cs="Century Gothic"/>
          <w:b/>
          <w:sz w:val="17"/>
          <w:szCs w:val="17"/>
          <w:highlight w:val="white"/>
        </w:rPr>
        <w:t xml:space="preserve"> </w:t>
      </w:r>
    </w:p>
    <w:p w14:paraId="66080B55" w14:textId="77777777" w:rsidR="00C0550A" w:rsidRPr="00401953"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5DA7AC1F" w14:textId="77777777" w:rsidR="00C0550A" w:rsidRPr="00401953" w:rsidRDefault="00EC61E9">
      <w:pPr>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b/>
          <w:sz w:val="17"/>
          <w:szCs w:val="17"/>
          <w:highlight w:val="white"/>
        </w:rPr>
        <w:t>RIESGOS Y COMPLICACIONES</w:t>
      </w:r>
    </w:p>
    <w:p w14:paraId="04830A51" w14:textId="77777777" w:rsidR="00C0550A" w:rsidRPr="00401953" w:rsidRDefault="00C0550A">
      <w:pPr>
        <w:ind w:left="0" w:hanging="2"/>
        <w:jc w:val="both"/>
        <w:rPr>
          <w:rFonts w:ascii="Century Gothic" w:eastAsia="Century Gothic" w:hAnsi="Century Gothic" w:cs="Century Gothic"/>
          <w:sz w:val="17"/>
          <w:szCs w:val="17"/>
          <w:highlight w:val="white"/>
        </w:rPr>
      </w:pPr>
    </w:p>
    <w:p w14:paraId="322F6BDD" w14:textId="77777777" w:rsidR="00C0550A" w:rsidRPr="00401953"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401953">
        <w:rPr>
          <w:rFonts w:ascii="Century Gothic" w:eastAsia="Century Gothic" w:hAnsi="Century Gothic" w:cs="Century Gothic"/>
          <w:color w:val="000000"/>
          <w:sz w:val="17"/>
          <w:szCs w:val="17"/>
          <w:highlight w:val="white"/>
        </w:rPr>
        <w:t xml:space="preserve">Entiendo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w:t>
      </w:r>
    </w:p>
    <w:p w14:paraId="6049DE17" w14:textId="77777777" w:rsidR="00C0550A" w:rsidRPr="00401953"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0CDA0C46" w14:textId="77777777" w:rsidR="00C0550A" w:rsidRPr="00401953"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401953">
        <w:rPr>
          <w:rFonts w:ascii="Century Gothic" w:eastAsia="Century Gothic" w:hAnsi="Century Gothic" w:cs="Century Gothic"/>
          <w:color w:val="000000"/>
          <w:sz w:val="17"/>
          <w:szCs w:val="17"/>
          <w:highlight w:val="white"/>
        </w:rPr>
        <w:t xml:space="preserve">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(infección del folículo piloso) cuando el cabello inicia su crecimiento pueden aparecer puntos de foliculitis (infección del folículo piloso) al romper la piel el cabello que está creciendo. fascitis necrotizante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w:t>
      </w:r>
      <w:r w:rsidRPr="00401953">
        <w:rPr>
          <w:rFonts w:ascii="Century Gothic" w:eastAsia="Century Gothic" w:hAnsi="Century Gothic" w:cs="Century Gothic"/>
          <w:color w:val="000000"/>
          <w:sz w:val="17"/>
          <w:szCs w:val="17"/>
          <w:highlight w:val="white"/>
        </w:rPr>
        <w:lastRenderedPageBreak/>
        <w:t>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24158CD5" w14:textId="77777777" w:rsidR="00C0550A" w:rsidRPr="00401953"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69C89215" w14:textId="77777777" w:rsidR="00C0550A" w:rsidRPr="00401953"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401953">
        <w:rPr>
          <w:rFonts w:ascii="Century Gothic" w:eastAsia="Century Gothic" w:hAnsi="Century Gothic" w:cs="Century Gothic"/>
          <w:color w:val="000000"/>
          <w:sz w:val="17"/>
          <w:szCs w:val="17"/>
          <w:highlight w:val="white"/>
        </w:rPr>
        <w:t>Se me ha explicado 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E990D24" w14:textId="77777777" w:rsidR="00C0550A" w:rsidRPr="00401953"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6B2C882A" w14:textId="77777777" w:rsidR="006E29A0" w:rsidRPr="00401953" w:rsidRDefault="006E29A0" w:rsidP="006E29A0">
      <w:pPr>
        <w:spacing w:line="240" w:lineRule="auto"/>
        <w:ind w:leftChars="0" w:left="2" w:hanging="2"/>
        <w:jc w:val="both"/>
        <w:rPr>
          <w:rFonts w:ascii="Century Gothic" w:eastAsia="Century Gothic" w:hAnsi="Century Gothic" w:cs="Century Gothic"/>
          <w:sz w:val="17"/>
          <w:szCs w:val="17"/>
        </w:rPr>
      </w:pPr>
      <w:r w:rsidRPr="00401953">
        <w:rPr>
          <w:rFonts w:ascii="Century Gothic" w:eastAsia="Century Gothic" w:hAnsi="Century Gothic" w:cs="Century Gothic"/>
          <w:sz w:val="17"/>
          <w:szCs w:val="17"/>
        </w:rPr>
        <w:t>Se me ha explicado que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w:t>
      </w:r>
    </w:p>
    <w:p w14:paraId="2670A66D" w14:textId="77777777" w:rsidR="006E29A0" w:rsidRPr="00401953" w:rsidRDefault="006E29A0" w:rsidP="006E29A0">
      <w:pPr>
        <w:spacing w:line="240" w:lineRule="auto"/>
        <w:ind w:leftChars="0" w:left="2" w:hanging="2"/>
        <w:jc w:val="both"/>
        <w:rPr>
          <w:rFonts w:ascii="Century Gothic" w:eastAsia="Century Gothic" w:hAnsi="Century Gothic" w:cs="Century Gothic"/>
          <w:sz w:val="17"/>
          <w:szCs w:val="17"/>
        </w:rPr>
      </w:pPr>
    </w:p>
    <w:p w14:paraId="58AE64D7" w14:textId="77777777" w:rsidR="00C46E7E" w:rsidRPr="00401953" w:rsidRDefault="00C46E7E" w:rsidP="00C46E7E">
      <w:pPr>
        <w:spacing w:line="240" w:lineRule="auto"/>
        <w:ind w:leftChars="0" w:left="2" w:hanging="2"/>
        <w:jc w:val="both"/>
        <w:rPr>
          <w:rFonts w:ascii="Century Gothic" w:eastAsia="Century Gothic" w:hAnsi="Century Gothic" w:cs="Century Gothic"/>
          <w:sz w:val="17"/>
          <w:szCs w:val="17"/>
        </w:rPr>
      </w:pPr>
      <w:r w:rsidRPr="00401953">
        <w:rPr>
          <w:rFonts w:ascii="Century Gothic" w:eastAsia="Century Gothic" w:hAnsi="Century Gothic" w:cs="Century Gothic"/>
          <w:sz w:val="17"/>
          <w:szCs w:val="17"/>
        </w:rPr>
        <w:t>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Se me 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p>
    <w:p w14:paraId="6332D11D" w14:textId="77777777" w:rsidR="00401953" w:rsidRPr="00401953" w:rsidRDefault="00401953" w:rsidP="00C46E7E">
      <w:pPr>
        <w:spacing w:line="240" w:lineRule="auto"/>
        <w:ind w:leftChars="0" w:left="2" w:hanging="2"/>
        <w:jc w:val="both"/>
        <w:rPr>
          <w:rFonts w:ascii="Century Gothic" w:eastAsia="Century Gothic" w:hAnsi="Century Gothic" w:cs="Century Gothic"/>
          <w:sz w:val="17"/>
          <w:szCs w:val="17"/>
        </w:rPr>
      </w:pPr>
    </w:p>
    <w:p w14:paraId="77D9FF82" w14:textId="77777777" w:rsidR="00401953" w:rsidRPr="00401953" w:rsidRDefault="00401953" w:rsidP="00401953">
      <w:pPr>
        <w:pStyle w:val="Sinespaciado"/>
        <w:ind w:left="0" w:hanging="2"/>
        <w:jc w:val="both"/>
        <w:rPr>
          <w:rFonts w:ascii="Century Gothic" w:hAnsi="Century Gothic"/>
          <w:bCs/>
          <w:sz w:val="17"/>
          <w:szCs w:val="17"/>
          <w:highlight w:val="white"/>
          <w:lang w:val="es"/>
        </w:rPr>
      </w:pPr>
      <w:bookmarkStart w:id="6" w:name="_Hlk217036168"/>
      <w:bookmarkStart w:id="7" w:name="_Hlk216962351"/>
      <w:r w:rsidRPr="00401953">
        <w:rPr>
          <w:rFonts w:ascii="Century Gothic" w:hAnsi="Century Gothic"/>
          <w:bCs/>
          <w:sz w:val="17"/>
          <w:szCs w:val="17"/>
          <w:highlight w:val="white"/>
          <w:lang w:val="es"/>
        </w:rPr>
        <w:t>Entiendo de forma detallada y clara que las características propias de los pelos extraídos de la zona donante (región occipital y/o temporal)—incluyendo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bookmarkEnd w:id="6"/>
    <w:p w14:paraId="012C0662" w14:textId="77777777" w:rsidR="00401953" w:rsidRPr="00401953" w:rsidRDefault="00401953" w:rsidP="00401953">
      <w:pPr>
        <w:ind w:left="0" w:hanging="2"/>
        <w:rPr>
          <w:sz w:val="17"/>
          <w:szCs w:val="17"/>
          <w:lang w:val="es"/>
        </w:rPr>
      </w:pPr>
    </w:p>
    <w:p w14:paraId="10FD7D4D" w14:textId="77777777" w:rsidR="00401953" w:rsidRPr="00401953" w:rsidRDefault="00401953" w:rsidP="00401953">
      <w:pPr>
        <w:ind w:left="0" w:hanging="2"/>
        <w:jc w:val="both"/>
        <w:rPr>
          <w:rFonts w:ascii="Century Gothic" w:hAnsi="Century Gothic"/>
          <w:bCs/>
          <w:sz w:val="17"/>
          <w:szCs w:val="17"/>
          <w:highlight w:val="white"/>
          <w:lang w:val="es"/>
        </w:rPr>
      </w:pPr>
      <w:r w:rsidRPr="00401953">
        <w:rPr>
          <w:rFonts w:ascii="Century Gothic" w:hAnsi="Century Gothic"/>
          <w:bCs/>
          <w:sz w:val="17"/>
          <w:szCs w:val="17"/>
          <w:highlight w:val="white"/>
          <w:lang w:val="es"/>
        </w:rPr>
        <w:t>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 del procedimiento de implante capilar. Comprendo que las líneas frontales no son perfectamente simétricas ni 100% perfecta y que pueden modificarse en su densidad, forma o altura tanto en la línea frontal como en las entradas según las características anatómicas individuales y la disponibilidad real de folículos. Por lo anterior, autorizo que la distribución final de los injertos quede sujeta al criterio profesional del médico de implante capilar, con mi debida aprobación durante el procedimiento.</w:t>
      </w:r>
    </w:p>
    <w:bookmarkEnd w:id="7"/>
    <w:p w14:paraId="591B1C72" w14:textId="77777777" w:rsidR="00401953" w:rsidRPr="00401953" w:rsidRDefault="00401953" w:rsidP="00C46E7E">
      <w:pPr>
        <w:spacing w:line="240" w:lineRule="auto"/>
        <w:ind w:leftChars="0" w:left="2" w:hanging="2"/>
        <w:jc w:val="both"/>
        <w:rPr>
          <w:rFonts w:ascii="Century Gothic" w:eastAsia="Century Gothic" w:hAnsi="Century Gothic" w:cs="Century Gothic"/>
          <w:sz w:val="17"/>
          <w:szCs w:val="17"/>
          <w:lang w:val="es"/>
        </w:rPr>
      </w:pPr>
    </w:p>
    <w:p w14:paraId="0BFCD8BD" w14:textId="77777777" w:rsidR="00C0550A" w:rsidRPr="00401953"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sz w:val="17"/>
          <w:szCs w:val="17"/>
        </w:rPr>
      </w:pPr>
    </w:p>
    <w:p w14:paraId="7E1384E0" w14:textId="77777777" w:rsidR="00C0550A" w:rsidRPr="00401953"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401953">
        <w:rPr>
          <w:rFonts w:ascii="Century Gothic" w:eastAsia="Century Gothic" w:hAnsi="Century Gothic" w:cs="Century Gothic"/>
          <w:color w:val="000000"/>
          <w:sz w:val="17"/>
          <w:szCs w:val="17"/>
        </w:rPr>
        <w:t xml:space="preserve">Se me ha explicado y entiendo que no puedo realizar movimientos bruscos (disminuir gesticulación) con mis labios, boca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pagar todos  los honorarios médicos </w:t>
      </w:r>
      <w:r w:rsidRPr="00401953">
        <w:rPr>
          <w:rFonts w:ascii="Century Gothic" w:eastAsia="Century Gothic" w:hAnsi="Century Gothic" w:cs="Century Gothic"/>
          <w:color w:val="000000"/>
          <w:sz w:val="17"/>
          <w:szCs w:val="17"/>
          <w:highlight w:val="white"/>
        </w:rPr>
        <w:t>relacionados con el tratamiento de sus complicaciones en caso de no seguir la recomendaciones descritas en el numeral (2-3 y 4).</w:t>
      </w:r>
    </w:p>
    <w:p w14:paraId="4DDD8ABF" w14:textId="77777777" w:rsidR="00C0550A" w:rsidRPr="00401953"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4720A784" w14:textId="77777777" w:rsidR="00C0550A" w:rsidRPr="00401953"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401953">
        <w:rPr>
          <w:rFonts w:ascii="Century Gothic" w:eastAsia="Century Gothic" w:hAnsi="Century Gothic" w:cs="Century Gothic"/>
          <w:color w:val="000000"/>
          <w:sz w:val="17"/>
          <w:szCs w:val="17"/>
          <w:highlight w:val="white"/>
        </w:rPr>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Barba. Comprendo que cualquier tipo de anestesia entraña un riesgo y la posibilidad de complicaciones, lesiones y a veces muerte.</w:t>
      </w:r>
    </w:p>
    <w:p w14:paraId="4AC73C88" w14:textId="77777777" w:rsidR="00C0550A" w:rsidRPr="00401953"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586A157B" w14:textId="77777777" w:rsidR="00C0550A" w:rsidRPr="00401953"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401953">
        <w:rPr>
          <w:rFonts w:ascii="Century Gothic" w:eastAsia="Century Gothic" w:hAnsi="Century Gothic" w:cs="Century Gothic"/>
          <w:color w:val="000000"/>
          <w:sz w:val="17"/>
          <w:szCs w:val="17"/>
          <w:highlight w:val="white"/>
        </w:rPr>
        <w:t xml:space="preserve">Entiendo que el pelo implantado crecerá plenamente entre 12 a 18 meses posteriores al procedimiento, de esta manera, en los primeros 3 meses posteriores al mismo pueden caerse los </w:t>
      </w:r>
    </w:p>
    <w:p w14:paraId="78C6F4FC" w14:textId="77777777" w:rsidR="00C0550A" w:rsidRPr="00401953"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401953">
        <w:rPr>
          <w:rFonts w:ascii="Century Gothic" w:eastAsia="Century Gothic" w:hAnsi="Century Gothic" w:cs="Century Gothic"/>
          <w:color w:val="000000"/>
          <w:sz w:val="17"/>
          <w:szCs w:val="17"/>
          <w:highlight w:val="white"/>
        </w:rPr>
        <w:lastRenderedPageBreak/>
        <w:t>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03B15792" w14:textId="77777777" w:rsidR="00C0550A" w:rsidRPr="00401953"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45791E6E" w14:textId="77777777" w:rsidR="00C0550A" w:rsidRPr="00401953" w:rsidRDefault="00EC61E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r w:rsidRPr="00401953">
        <w:rPr>
          <w:rFonts w:ascii="Century Gothic" w:eastAsia="Century Gothic" w:hAnsi="Century Gothic" w:cs="Century Gothic"/>
          <w:color w:val="000000"/>
          <w:sz w:val="17"/>
          <w:szCs w:val="17"/>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52914A1C" w14:textId="77777777" w:rsidR="00C0550A" w:rsidRPr="00401953"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17"/>
          <w:szCs w:val="17"/>
          <w:highlight w:val="white"/>
        </w:rPr>
      </w:pPr>
    </w:p>
    <w:p w14:paraId="2AD50072" w14:textId="77777777" w:rsidR="00C0550A" w:rsidRPr="00401953" w:rsidRDefault="00C0550A">
      <w:pPr>
        <w:spacing w:line="256" w:lineRule="auto"/>
        <w:ind w:left="0" w:hanging="2"/>
        <w:jc w:val="both"/>
        <w:rPr>
          <w:rFonts w:ascii="Century Gothic" w:eastAsia="Century Gothic" w:hAnsi="Century Gothic" w:cs="Century Gothic"/>
          <w:sz w:val="17"/>
          <w:szCs w:val="17"/>
          <w:highlight w:val="white"/>
        </w:rPr>
      </w:pPr>
      <w:bookmarkStart w:id="8" w:name="_heading=h.30j0zll" w:colFirst="0" w:colLast="0"/>
      <w:bookmarkEnd w:id="8"/>
    </w:p>
    <w:p w14:paraId="45A26555" w14:textId="77777777" w:rsidR="00C0550A" w:rsidRPr="00401953" w:rsidRDefault="00EC61E9">
      <w:pPr>
        <w:spacing w:line="256" w:lineRule="aut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b/>
          <w:sz w:val="17"/>
          <w:szCs w:val="17"/>
          <w:highlight w:val="white"/>
        </w:rPr>
        <w:t>RECOMENDACIONES POST</w:t>
      </w:r>
    </w:p>
    <w:p w14:paraId="02164B8B" w14:textId="77777777" w:rsidR="00C0550A" w:rsidRPr="00401953" w:rsidRDefault="00C0550A">
      <w:pPr>
        <w:spacing w:line="256" w:lineRule="auto"/>
        <w:ind w:left="0" w:hanging="2"/>
        <w:jc w:val="both"/>
        <w:rPr>
          <w:rFonts w:ascii="Century Gothic" w:eastAsia="Century Gothic" w:hAnsi="Century Gothic" w:cs="Century Gothic"/>
          <w:sz w:val="17"/>
          <w:szCs w:val="17"/>
          <w:highlight w:val="white"/>
        </w:rPr>
      </w:pPr>
    </w:p>
    <w:p w14:paraId="2ED60BEB"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bookmarkStart w:id="9" w:name="_heading=h.1fob9te" w:colFirst="0" w:colLast="0"/>
      <w:bookmarkEnd w:id="9"/>
      <w:r w:rsidRPr="00401953">
        <w:rPr>
          <w:sz w:val="17"/>
          <w:szCs w:val="17"/>
          <w:lang w:val="es"/>
        </w:rPr>
        <w:t xml:space="preserve">- </w:t>
      </w:r>
      <w:r w:rsidRPr="00401953">
        <w:rPr>
          <w:rFonts w:ascii="Century Gothic" w:eastAsia="Century Gothic" w:hAnsi="Century Gothic" w:cs="Century Gothic"/>
          <w:sz w:val="17"/>
          <w:szCs w:val="17"/>
          <w:highlight w:val="white"/>
        </w:rPr>
        <w:t>NO TOCAR INJERTOS LOS PRIMEROS 7 DIAS. Solamente Primer día aplicar solución salina 0,9% cada 5 minutos, segundo día aplicar solución salina 0,9% cada 10 minutos, desde el 3er día al 7mo día aplicar solución salina 0,9% cada 20-30 minutos hasta el día del lavado.</w:t>
      </w:r>
    </w:p>
    <w:p w14:paraId="64940F02"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-No realizar movimientos bruscos o fuertes con la boca, se debe realizar gesticulaciones suaves.</w:t>
      </w:r>
    </w:p>
    <w:p w14:paraId="1F10BB5C"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Dieta Blanda durante los primeros 5 días. (no abrir la boca grande: no comer manzana, no comer hamburguesa)</w:t>
      </w:r>
    </w:p>
    <w:p w14:paraId="5FF08705"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Al cepillar los dientes abrir levemente la boca, no permitir que se escurra la crema dental o enjuague bucal porque puede irritar la piel y dañar los folículos.</w:t>
      </w:r>
    </w:p>
    <w:p w14:paraId="2978B96A"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No utilizar celular, el uso debe ser manos libres (lo cual puede ocasionar infecciones en la piel).</w:t>
      </w:r>
    </w:p>
    <w:p w14:paraId="176DCEE2"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Evitar actividad sexual (con movimientos) mínimo 5-7 días, pero se puede realizar actividad sexual desde el 2do día sin movimientos. No sexo oral durante 1 semana.</w:t>
      </w:r>
    </w:p>
    <w:p w14:paraId="6AA6707E"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 No agachar la cabeza por 7 días. </w:t>
      </w:r>
    </w:p>
    <w:p w14:paraId="0E367B0D"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Por los siguientes 5 días duerma 45° (semi-sentado), con uso de cuello viajero. Los folículos no deben estar en contacto con la almohada. Evite el rascado en la zona implantada mientras duerme, introduciendo sus brazos dentro de la camisa del pijama.</w:t>
      </w:r>
    </w:p>
    <w:p w14:paraId="5B1B5D11"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 No actividad física cardiovascular 10-15 días días. </w:t>
      </w:r>
    </w:p>
    <w:p w14:paraId="43CE299F"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 No actividad física pesada o alto impacto, pesas, de fuerza o resistencia durante 30 días. </w:t>
      </w:r>
    </w:p>
    <w:p w14:paraId="571F876F"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No cascos ni gorras AJUSTADAS durante 30 días.</w:t>
      </w:r>
    </w:p>
    <w:p w14:paraId="6F9BA2E2"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 No exposición a lluvia durante 30 días. </w:t>
      </w:r>
    </w:p>
    <w:p w14:paraId="40C4B814"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No piscina durante 3 meses. (puede ingresar a la piscina sin sumergir la cabeza)</w:t>
      </w:r>
    </w:p>
    <w:p w14:paraId="55D6BA65"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Puede sumergir la cabeza en el mar posterior a 1 mes pero estar bajo el sol con protección solar y barreras física (gorras y/o sombreros)</w:t>
      </w:r>
    </w:p>
    <w:p w14:paraId="29B99A72"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 Protección del sol en área implantada durante 3 a 6 meses para evitar la hiperpigmentación post inflamatoria (manchas en la piel). </w:t>
      </w:r>
    </w:p>
    <w:p w14:paraId="5066D484"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Al día siguiente del procedimiento puede iniciar los medicamentos víar ORAL de su</w:t>
      </w:r>
    </w:p>
    <w:p w14:paraId="13F3A246"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fórmula enviada el día de la consulta/valoración. </w:t>
      </w:r>
    </w:p>
    <w:p w14:paraId="04A51480"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Al mes iniciar el uso de minoxidil TÓPICO/SPRAY; y podrá volver a realizar el lavado de su cabeza con CHAMPÚ con la presión normal de agua en la zona receptora, evitando agua muy caliente.</w:t>
      </w:r>
    </w:p>
    <w:p w14:paraId="4C102766"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 Evite fumar y beber alcohol al menos durante 20 días después del procedimiento.  </w:t>
      </w:r>
    </w:p>
    <w:p w14:paraId="22C45709"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 Puede cortarse el cabello en ÁREA IMPLANTADA al cumplir el primer mes únicamente con tijera, y con máquina hasta los 3 meses. En área donante con máquina desde el primer mes. </w:t>
      </w:r>
    </w:p>
    <w:p w14:paraId="614BCC15"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NO uso de productos químicos en el cabello, como laca, queratinas, tinturas entre otros, durante los primeros 3 meses.</w:t>
      </w:r>
    </w:p>
    <w:p w14:paraId="33E13D56"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Se puede aplicar tintura 1 mes posterior al implante capilar (SIN AMONIACO).</w:t>
      </w:r>
    </w:p>
    <w:p w14:paraId="62FAE1CF"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No manipular (estripar) las pústulas/granos en cuero cabelludo; consultar si hay más de 6 lesiones.</w:t>
      </w:r>
    </w:p>
    <w:p w14:paraId="4DB5ACAC"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Alimentación rica en proteínas, balanceada e ingesta de vitamina B6 y B12, omega 3.</w:t>
      </w:r>
    </w:p>
    <w:p w14:paraId="4DAE2098" w14:textId="77777777" w:rsidR="00401953" w:rsidRPr="00401953" w:rsidRDefault="00401953" w:rsidP="00401953">
      <w:pPr>
        <w:pStyle w:val="Sinespaciad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Evitando grasas, embutidos, salsas durante la primera semana.</w:t>
      </w:r>
    </w:p>
    <w:p w14:paraId="1796A7D2" w14:textId="77777777" w:rsidR="00C0550A" w:rsidRPr="00401953" w:rsidRDefault="00C0550A" w:rsidP="00401953">
      <w:pPr>
        <w:spacing w:line="256" w:lineRule="auto"/>
        <w:ind w:leftChars="0" w:left="0" w:firstLineChars="0" w:firstLine="0"/>
        <w:rPr>
          <w:rFonts w:ascii="Century Gothic" w:eastAsia="Century Gothic" w:hAnsi="Century Gothic" w:cs="Century Gothic"/>
          <w:sz w:val="17"/>
          <w:szCs w:val="17"/>
          <w:highlight w:val="white"/>
          <w:lang w:val="es-CO"/>
        </w:rPr>
      </w:pPr>
    </w:p>
    <w:p w14:paraId="09B0F078" w14:textId="77777777" w:rsidR="00C0550A" w:rsidRPr="00401953" w:rsidRDefault="00EC61E9">
      <w:pPr>
        <w:spacing w:line="256" w:lineRule="aut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b/>
          <w:sz w:val="17"/>
          <w:szCs w:val="17"/>
          <w:highlight w:val="white"/>
        </w:rPr>
        <w:t>CONTRAINDICACIONES</w:t>
      </w:r>
    </w:p>
    <w:p w14:paraId="6405E284" w14:textId="77777777" w:rsidR="00C0550A" w:rsidRPr="00401953" w:rsidRDefault="00C0550A">
      <w:pPr>
        <w:spacing w:line="256" w:lineRule="auto"/>
        <w:ind w:left="0" w:hanging="2"/>
        <w:jc w:val="both"/>
        <w:rPr>
          <w:rFonts w:ascii="Century Gothic" w:eastAsia="Century Gothic" w:hAnsi="Century Gothic" w:cs="Century Gothic"/>
          <w:sz w:val="17"/>
          <w:szCs w:val="17"/>
          <w:highlight w:val="white"/>
        </w:rPr>
      </w:pPr>
    </w:p>
    <w:p w14:paraId="50CFC143" w14:textId="77777777" w:rsidR="00C0550A" w:rsidRPr="00401953" w:rsidRDefault="00EC61E9">
      <w:pPr>
        <w:spacing w:line="256" w:lineRule="auto"/>
        <w:ind w:left="0" w:hanging="2"/>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1.  Enfermedad autoinmune no controlada. </w:t>
      </w:r>
      <w:r w:rsidRPr="00401953">
        <w:rPr>
          <w:rFonts w:ascii="Century Gothic" w:eastAsia="Century Gothic" w:hAnsi="Century Gothic" w:cs="Century Gothic"/>
          <w:sz w:val="17"/>
          <w:szCs w:val="17"/>
          <w:highlight w:val="white"/>
        </w:rPr>
        <w:br/>
        <w:t>2.  Alopecias cicatrícial (liquen plano, fibrosante universal)</w:t>
      </w:r>
      <w:r w:rsidRPr="00401953">
        <w:rPr>
          <w:rFonts w:ascii="Century Gothic" w:eastAsia="Century Gothic" w:hAnsi="Century Gothic" w:cs="Century Gothic"/>
          <w:sz w:val="17"/>
          <w:szCs w:val="17"/>
          <w:highlight w:val="white"/>
        </w:rPr>
        <w:br/>
        <w:t xml:space="preserve">3.  Toma de medicamentos que puedan contribuir con rechazo del injerto como medicamentos para el cáncer </w:t>
      </w:r>
      <w:r w:rsidRPr="00401953">
        <w:rPr>
          <w:rFonts w:ascii="Century Gothic" w:eastAsia="Century Gothic" w:hAnsi="Century Gothic" w:cs="Century Gothic"/>
          <w:sz w:val="17"/>
          <w:szCs w:val="17"/>
          <w:highlight w:val="white"/>
        </w:rPr>
        <w:br/>
      </w:r>
      <w:r w:rsidRPr="00401953">
        <w:rPr>
          <w:rFonts w:ascii="Century Gothic" w:eastAsia="Century Gothic" w:hAnsi="Century Gothic" w:cs="Century Gothic"/>
          <w:sz w:val="17"/>
          <w:szCs w:val="17"/>
          <w:highlight w:val="white"/>
        </w:rPr>
        <w:lastRenderedPageBreak/>
        <w:t>4.  Quimioterapia</w:t>
      </w:r>
      <w:r w:rsidRPr="00401953">
        <w:rPr>
          <w:rFonts w:ascii="Century Gothic" w:eastAsia="Century Gothic" w:hAnsi="Century Gothic" w:cs="Century Gothic"/>
          <w:sz w:val="17"/>
          <w:szCs w:val="17"/>
          <w:highlight w:val="white"/>
        </w:rPr>
        <w:br/>
        <w:t>5. Infección en el sitio donante y de implantación.</w:t>
      </w:r>
    </w:p>
    <w:p w14:paraId="4D3602FA" w14:textId="77777777" w:rsidR="00C0550A" w:rsidRPr="00401953" w:rsidRDefault="00EC61E9">
      <w:pPr>
        <w:spacing w:line="256" w:lineRule="auto"/>
        <w:ind w:left="0" w:hanging="2"/>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6. Dermatitis Seborreica.</w:t>
      </w:r>
    </w:p>
    <w:p w14:paraId="7938B65D" w14:textId="77777777" w:rsidR="00C0550A" w:rsidRPr="00401953" w:rsidRDefault="00C0550A" w:rsidP="00641917">
      <w:pPr>
        <w:pBdr>
          <w:top w:val="nil"/>
          <w:left w:val="nil"/>
          <w:bottom w:val="nil"/>
          <w:right w:val="nil"/>
          <w:between w:val="nil"/>
        </w:pBdr>
        <w:spacing w:line="240" w:lineRule="auto"/>
        <w:ind w:leftChars="0" w:left="0" w:firstLineChars="0" w:firstLine="0"/>
        <w:jc w:val="both"/>
        <w:rPr>
          <w:rFonts w:ascii="Century Gothic" w:eastAsia="Century Gothic" w:hAnsi="Century Gothic" w:cs="Century Gothic"/>
          <w:color w:val="000000"/>
          <w:sz w:val="17"/>
          <w:szCs w:val="17"/>
          <w:highlight w:val="white"/>
        </w:rPr>
      </w:pPr>
    </w:p>
    <w:p w14:paraId="0FB8F81D" w14:textId="77777777" w:rsidR="00C0550A" w:rsidRPr="00401953" w:rsidRDefault="00EC61E9">
      <w:pPr>
        <w:ind w:left="0" w:hanging="2"/>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46131A6C" w14:textId="77777777" w:rsidR="00C0550A" w:rsidRPr="00401953" w:rsidRDefault="00EC61E9">
      <w:pPr>
        <w:spacing w:before="240" w:line="256" w:lineRule="aut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Ya que voy a someterme a un procedimiento médico, autorizo a DHI a tomar registro fotográfico antes y después de mi procedimiento. Autorizo el uso de mis fotografías para:</w:t>
      </w:r>
    </w:p>
    <w:p w14:paraId="65E96950" w14:textId="77777777" w:rsidR="00C0550A" w:rsidRPr="00401953" w:rsidRDefault="00EC61E9">
      <w:pPr>
        <w:spacing w:line="256" w:lineRule="aut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                                                                      </w:t>
      </w:r>
      <w:r w:rsidRPr="00401953">
        <w:rPr>
          <w:rFonts w:ascii="Century Gothic" w:eastAsia="Century Gothic" w:hAnsi="Century Gothic" w:cs="Century Gothic"/>
          <w:sz w:val="17"/>
          <w:szCs w:val="17"/>
          <w:highlight w:val="white"/>
        </w:rPr>
        <w:tab/>
        <w:t xml:space="preserve">               SI                  </w:t>
      </w:r>
      <w:r w:rsidRPr="00401953">
        <w:rPr>
          <w:rFonts w:ascii="Century Gothic" w:eastAsia="Century Gothic" w:hAnsi="Century Gothic" w:cs="Century Gothic"/>
          <w:sz w:val="17"/>
          <w:szCs w:val="17"/>
          <w:highlight w:val="white"/>
        </w:rPr>
        <w:tab/>
        <w:t>NO</w:t>
      </w:r>
    </w:p>
    <w:p w14:paraId="467A1839" w14:textId="77777777" w:rsidR="00C0550A" w:rsidRPr="00401953" w:rsidRDefault="00EC61E9">
      <w:pPr>
        <w:spacing w:line="256" w:lineRule="aut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Seminarios DHI                                                             _x_                </w:t>
      </w:r>
      <w:r w:rsidRPr="00401953">
        <w:rPr>
          <w:rFonts w:ascii="Century Gothic" w:eastAsia="Century Gothic" w:hAnsi="Century Gothic" w:cs="Century Gothic"/>
          <w:sz w:val="17"/>
          <w:szCs w:val="17"/>
          <w:highlight w:val="white"/>
        </w:rPr>
        <w:tab/>
        <w:t>__</w:t>
      </w:r>
    </w:p>
    <w:p w14:paraId="55002DB4" w14:textId="77777777" w:rsidR="00C0550A" w:rsidRPr="00401953" w:rsidRDefault="00EC61E9">
      <w:pPr>
        <w:spacing w:line="256" w:lineRule="aut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Reuniones médicas y del personal de DHI               </w:t>
      </w:r>
      <w:r w:rsidRPr="00401953">
        <w:rPr>
          <w:rFonts w:ascii="Century Gothic" w:eastAsia="Century Gothic" w:hAnsi="Century Gothic" w:cs="Century Gothic"/>
          <w:sz w:val="17"/>
          <w:szCs w:val="17"/>
          <w:highlight w:val="white"/>
        </w:rPr>
        <w:tab/>
        <w:t xml:space="preserve">_x_                 </w:t>
      </w:r>
      <w:r w:rsidRPr="00401953">
        <w:rPr>
          <w:rFonts w:ascii="Century Gothic" w:eastAsia="Century Gothic" w:hAnsi="Century Gothic" w:cs="Century Gothic"/>
          <w:sz w:val="17"/>
          <w:szCs w:val="17"/>
          <w:highlight w:val="white"/>
        </w:rPr>
        <w:tab/>
        <w:t>__</w:t>
      </w:r>
    </w:p>
    <w:p w14:paraId="02E63AEB" w14:textId="77777777" w:rsidR="00C0550A" w:rsidRPr="00401953" w:rsidRDefault="00EC61E9">
      <w:pPr>
        <w:spacing w:line="256" w:lineRule="aut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Página web de DHI (cara visible)                              </w:t>
      </w:r>
      <w:r w:rsidRPr="00401953">
        <w:rPr>
          <w:rFonts w:ascii="Century Gothic" w:eastAsia="Century Gothic" w:hAnsi="Century Gothic" w:cs="Century Gothic"/>
          <w:sz w:val="17"/>
          <w:szCs w:val="17"/>
          <w:highlight w:val="white"/>
        </w:rPr>
        <w:tab/>
        <w:t xml:space="preserve">__                 </w:t>
      </w:r>
      <w:r w:rsidRPr="00401953">
        <w:rPr>
          <w:rFonts w:ascii="Century Gothic" w:eastAsia="Century Gothic" w:hAnsi="Century Gothic" w:cs="Century Gothic"/>
          <w:sz w:val="17"/>
          <w:szCs w:val="17"/>
          <w:highlight w:val="white"/>
        </w:rPr>
        <w:tab/>
        <w:t>__</w:t>
      </w:r>
    </w:p>
    <w:p w14:paraId="556F0BC2" w14:textId="77777777" w:rsidR="00C0550A" w:rsidRPr="00401953" w:rsidRDefault="00EC61E9">
      <w:pPr>
        <w:spacing w:line="256" w:lineRule="aut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Página web de DHI (cara cubierta)             </w:t>
      </w:r>
      <w:r w:rsidRPr="00401953">
        <w:rPr>
          <w:rFonts w:ascii="Century Gothic" w:eastAsia="Century Gothic" w:hAnsi="Century Gothic" w:cs="Century Gothic"/>
          <w:sz w:val="17"/>
          <w:szCs w:val="17"/>
          <w:highlight w:val="white"/>
        </w:rPr>
        <w:tab/>
        <w:t xml:space="preserve">              __                 </w:t>
      </w:r>
      <w:r w:rsidRPr="00401953">
        <w:rPr>
          <w:rFonts w:ascii="Century Gothic" w:eastAsia="Century Gothic" w:hAnsi="Century Gothic" w:cs="Century Gothic"/>
          <w:sz w:val="17"/>
          <w:szCs w:val="17"/>
          <w:highlight w:val="white"/>
        </w:rPr>
        <w:tab/>
        <w:t>__</w:t>
      </w:r>
    </w:p>
    <w:p w14:paraId="2022E8C6" w14:textId="77777777" w:rsidR="00C0550A" w:rsidRPr="00401953" w:rsidRDefault="00EC61E9">
      <w:pPr>
        <w:spacing w:line="256" w:lineRule="aut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Publicaciones exclusivamente en revistas científicas   __                 </w:t>
      </w:r>
      <w:r w:rsidRPr="00401953">
        <w:rPr>
          <w:rFonts w:ascii="Century Gothic" w:eastAsia="Century Gothic" w:hAnsi="Century Gothic" w:cs="Century Gothic"/>
          <w:sz w:val="17"/>
          <w:szCs w:val="17"/>
          <w:highlight w:val="white"/>
        </w:rPr>
        <w:tab/>
        <w:t>__</w:t>
      </w:r>
    </w:p>
    <w:p w14:paraId="7648AF7F" w14:textId="7A7E5C85" w:rsidR="00C0550A" w:rsidRPr="00401953" w:rsidRDefault="00EC61E9">
      <w:pPr>
        <w:spacing w:before="240" w:after="160" w:line="256" w:lineRule="aut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234A6A" w:rsidRPr="00401953">
        <w:rPr>
          <w:rFonts w:ascii="Century Gothic" w:eastAsia="Century Gothic" w:hAnsi="Century Gothic" w:cs="Century Gothic"/>
          <w:sz w:val="17"/>
          <w:szCs w:val="17"/>
          <w:highlight w:val="white"/>
        </w:rPr>
        <w:t xml:space="preserve"> e </w:t>
      </w:r>
      <w:r w:rsidR="00234A6A" w:rsidRPr="00401953">
        <w:rPr>
          <w:rFonts w:ascii="Century Gothic" w:eastAsia="Century Gothic" w:hAnsi="Century Gothic" w:cs="Century Gothic"/>
          <w:color w:val="FF0000"/>
          <w:sz w:val="17"/>
          <w:szCs w:val="17"/>
          <w:highlight w:val="white"/>
        </w:rPr>
        <w:t xml:space="preserve"> </w:t>
      </w:r>
      <w:r w:rsidR="00234A6A" w:rsidRPr="00401953">
        <w:rPr>
          <w:rFonts w:ascii="Century Gothic" w:eastAsia="Century Gothic" w:hAnsi="Century Gothic" w:cs="Century Gothic"/>
          <w:sz w:val="17"/>
          <w:szCs w:val="17"/>
          <w:highlight w:val="white"/>
        </w:rPr>
        <w:t xml:space="preserve">igualmente </w:t>
      </w:r>
      <w:r w:rsidR="00234A6A" w:rsidRPr="00401953">
        <w:rPr>
          <w:rFonts w:ascii="Century Gothic" w:hAnsi="Century Gothic"/>
          <w:sz w:val="17"/>
          <w:szCs w:val="17"/>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5D81847C" w14:textId="18329F97" w:rsidR="00C0550A" w:rsidRPr="00401953" w:rsidRDefault="00EC61E9">
      <w:pPr>
        <w:spacing w:before="240" w:after="160" w:line="256" w:lineRule="aut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 xml:space="preserve">Certifico y reconozco que he leído este consentimiento y que entiendo completamente su contenido, la naturaleza del tratamiento recomendado, las opciones de tratamiento alternativas, la opción de no tener ningún tipo de tratamiento, los riesgos del tratamiento recomendado, los resultados esperados del procedimiento de implantación directa de pelo y de esta forma se han resuelto las dudas manifestadas en la consulta por parte del médico DHI y por el médico que me va a realizar el procedimiento de implante de pelo. Comprendo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5380BE53" w14:textId="5DCD9D1C" w:rsidR="00641917" w:rsidRPr="00401953" w:rsidRDefault="00641917" w:rsidP="00641917">
      <w:pPr>
        <w:spacing w:after="160" w:line="254" w:lineRule="auto"/>
        <w:ind w:left="0" w:hanging="2"/>
        <w:jc w:val="both"/>
        <w:rPr>
          <w:rFonts w:ascii="Century Gothic" w:hAnsi="Century Gothic"/>
          <w:sz w:val="17"/>
          <w:szCs w:val="17"/>
          <w:highlight w:val="white"/>
        </w:rPr>
      </w:pPr>
      <w:r w:rsidRPr="00401953">
        <w:rPr>
          <w:rFonts w:ascii="Century Gothic" w:hAnsi="Century Gothic"/>
          <w:sz w:val="17"/>
          <w:szCs w:val="17"/>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A3267D" w:rsidRPr="00A3267D">
        <w:rPr>
          <w:rFonts w:ascii="Century Gothic" w:hAnsi="Century Gothic"/>
          <w:b/>
          <w:bCs/>
          <w:sz w:val="17"/>
          <w:szCs w:val="17"/>
          <w:highlight w:val="white"/>
        </w:rPr>
        <w:t>{{doctor}}</w:t>
      </w:r>
      <w:r w:rsidR="00A3267D">
        <w:rPr>
          <w:rFonts w:ascii="Century Gothic" w:hAnsi="Century Gothic"/>
          <w:b/>
          <w:bCs/>
          <w:sz w:val="17"/>
          <w:szCs w:val="17"/>
          <w:highlight w:val="white"/>
        </w:rPr>
        <w:t xml:space="preserve"> </w:t>
      </w:r>
      <w:r w:rsidRPr="00401953">
        <w:rPr>
          <w:rFonts w:ascii="Century Gothic" w:hAnsi="Century Gothic"/>
          <w:sz w:val="17"/>
          <w:szCs w:val="17"/>
          <w:highlight w:val="white"/>
        </w:rPr>
        <w:t xml:space="preserve">y a sus asociados/asistentes que realicen los procedimientos adicionales que juzguen necesarios. </w:t>
      </w:r>
    </w:p>
    <w:p w14:paraId="0D125504" w14:textId="77777777" w:rsidR="00641917" w:rsidRPr="00401953" w:rsidRDefault="00641917" w:rsidP="00641917">
      <w:pPr>
        <w:spacing w:after="160" w:line="254" w:lineRule="auto"/>
        <w:ind w:left="0" w:hanging="2"/>
        <w:jc w:val="both"/>
        <w:rPr>
          <w:rFonts w:ascii="Century Gothic" w:hAnsi="Century Gothic"/>
          <w:sz w:val="17"/>
          <w:szCs w:val="17"/>
          <w:highlight w:val="white"/>
        </w:rPr>
      </w:pPr>
      <w:r w:rsidRPr="00401953">
        <w:rPr>
          <w:rFonts w:ascii="Century Gothic" w:hAnsi="Century Gothic"/>
          <w:sz w:val="17"/>
          <w:szCs w:val="17"/>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13542C49" w14:textId="77777777" w:rsidR="00641917" w:rsidRPr="00401953" w:rsidRDefault="00641917" w:rsidP="00641917">
      <w:pPr>
        <w:spacing w:after="160" w:line="254" w:lineRule="auto"/>
        <w:ind w:left="0" w:hanging="2"/>
        <w:jc w:val="both"/>
        <w:rPr>
          <w:rFonts w:ascii="Century Gothic" w:hAnsi="Century Gothic"/>
          <w:sz w:val="17"/>
          <w:szCs w:val="17"/>
          <w:highlight w:val="white"/>
        </w:rPr>
      </w:pPr>
      <w:r w:rsidRPr="00401953">
        <w:rPr>
          <w:rFonts w:ascii="Century Gothic" w:hAnsi="Century Gothic"/>
          <w:sz w:val="17"/>
          <w:szCs w:val="17"/>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195A3926" w14:textId="1F66E5CC" w:rsidR="00641917" w:rsidRPr="00401953" w:rsidRDefault="00641917" w:rsidP="00401953">
      <w:pPr>
        <w:spacing w:before="240" w:after="160" w:line="254" w:lineRule="auto"/>
        <w:ind w:left="0" w:hanging="2"/>
        <w:jc w:val="both"/>
        <w:rPr>
          <w:rFonts w:ascii="Century Gothic" w:eastAsia="Century Gothic" w:hAnsi="Century Gothic" w:cs="Century Gothic"/>
          <w:sz w:val="17"/>
          <w:szCs w:val="17"/>
          <w:highlight w:val="white"/>
          <w:lang w:val="es-MX"/>
        </w:rPr>
      </w:pPr>
      <w:r w:rsidRPr="00401953">
        <w:rPr>
          <w:rFonts w:ascii="Century Gothic" w:eastAsia="Century Gothic" w:hAnsi="Century Gothic" w:cs="Century Gothic"/>
          <w:sz w:val="17"/>
          <w:szCs w:val="17"/>
          <w:highlight w:val="white"/>
          <w:lang w:val="es-MX"/>
        </w:rPr>
        <w:lastRenderedPageBreak/>
        <w:t xml:space="preserve">Reconozco y declaro que se ha dado cumplimiento a lo estipulado en el estatuto del consumidor, al suministrarse por parte de </w:t>
      </w:r>
      <w:r w:rsidRPr="00401953">
        <w:rPr>
          <w:rFonts w:ascii="Century Gothic" w:eastAsia="Century Gothic" w:hAnsi="Century Gothic" w:cs="Century Gothic"/>
          <w:b/>
          <w:bCs/>
          <w:sz w:val="17"/>
          <w:szCs w:val="17"/>
          <w:highlight w:val="white"/>
          <w:lang w:val="es-MX"/>
        </w:rPr>
        <w:t>DHI</w:t>
      </w:r>
      <w:r w:rsidRPr="00401953">
        <w:rPr>
          <w:rFonts w:ascii="Century Gothic" w:eastAsia="Century Gothic" w:hAnsi="Century Gothic" w:cs="Century Gothic"/>
          <w:sz w:val="17"/>
          <w:szCs w:val="17"/>
          <w:highlight w:val="white"/>
          <w:lang w:val="es-MX"/>
        </w:rPr>
        <w:t xml:space="preserve"> una información</w:t>
      </w:r>
      <w:r w:rsidRPr="00401953">
        <w:rPr>
          <w:rFonts w:ascii="Century Gothic" w:eastAsia="Century Gothic" w:hAnsi="Century Gothic" w:cs="Century Gothic"/>
          <w:sz w:val="17"/>
          <w:szCs w:val="17"/>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2F07983D" w14:textId="77777777" w:rsidR="00401953" w:rsidRPr="00401953" w:rsidRDefault="00401953" w:rsidP="00401953">
      <w:pPr>
        <w:ind w:left="0" w:hanging="2"/>
        <w:jc w:val="both"/>
        <w:rPr>
          <w:rFonts w:ascii="Century Gothic" w:hAnsi="Century Gothic"/>
          <w:bCs/>
          <w:sz w:val="17"/>
          <w:szCs w:val="17"/>
          <w:highlight w:val="white"/>
          <w:lang w:val="es"/>
        </w:rPr>
      </w:pPr>
      <w:bookmarkStart w:id="10" w:name="_Hlk216962837"/>
      <w:r w:rsidRPr="00401953">
        <w:rPr>
          <w:rFonts w:ascii="Century Gothic" w:hAnsi="Century Gothic"/>
          <w:bCs/>
          <w:sz w:val="17"/>
          <w:szCs w:val="17"/>
          <w:highlight w:val="white"/>
          <w:lang w:val="es"/>
        </w:rPr>
        <w:t>Confirmo que me han explicado detalladamente en palabras entendibles y sencillas, los efectos secundarios del tratamiento médico entre otros el uso de dutaseride en mujer no debe quedar en embarazo o suspender 6 meses antes de quedar en embarazo  y el minoxidil al inicio del tratamiento tiene un efecto shedding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post-tratamiento normal y que me han detallado en iguales términos los productos que me aplicarán dentro del tratamiento</w:t>
      </w:r>
    </w:p>
    <w:bookmarkEnd w:id="10"/>
    <w:p w14:paraId="44FA5AF8" w14:textId="47E59061" w:rsidR="00641917" w:rsidRPr="00401953" w:rsidRDefault="00641917" w:rsidP="00641917">
      <w:pPr>
        <w:spacing w:before="240" w:after="160" w:line="256" w:lineRule="auto"/>
        <w:ind w:left="0" w:hanging="2"/>
        <w:jc w:val="both"/>
        <w:rPr>
          <w:rFonts w:ascii="Century Gothic" w:eastAsia="Century Gothic" w:hAnsi="Century Gothic" w:cs="Century Gothic"/>
          <w:sz w:val="17"/>
          <w:szCs w:val="17"/>
          <w:highlight w:val="white"/>
        </w:rPr>
      </w:pPr>
      <w:r w:rsidRPr="00401953">
        <w:rPr>
          <w:rFonts w:ascii="Century Gothic" w:hAnsi="Century Gothic"/>
          <w:sz w:val="17"/>
          <w:szCs w:val="17"/>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1223DB" w:rsidRPr="00401953">
        <w:rPr>
          <w:rFonts w:ascii="Century Gothic" w:hAnsi="Century Gothic"/>
          <w:sz w:val="17"/>
          <w:szCs w:val="17"/>
          <w:highlight w:val="white"/>
          <w:lang w:val="es"/>
        </w:rPr>
        <w:t xml:space="preserve">DHI </w:t>
      </w:r>
      <w:r w:rsidR="001223DB" w:rsidRPr="00401953">
        <w:rPr>
          <w:rFonts w:ascii="Century Gothic" w:hAnsi="Century Gothic"/>
          <w:sz w:val="17"/>
          <w:szCs w:val="17"/>
          <w:lang w:val="es"/>
        </w:rPr>
        <w:t>GLOBAL HAIR RESTAURATION COLOMBIA S.A.S</w:t>
      </w:r>
      <w:r w:rsidR="001223DB" w:rsidRPr="00401953">
        <w:rPr>
          <w:rFonts w:ascii="Century Gothic" w:hAnsi="Century Gothic"/>
          <w:sz w:val="17"/>
          <w:szCs w:val="17"/>
          <w:highlight w:val="white"/>
          <w:lang w:val="es"/>
        </w:rPr>
        <w:t xml:space="preserve">. con Nit </w:t>
      </w:r>
      <w:r w:rsidR="001223DB" w:rsidRPr="00401953">
        <w:rPr>
          <w:rFonts w:ascii="Century Gothic" w:hAnsi="Century Gothic"/>
          <w:sz w:val="17"/>
          <w:szCs w:val="17"/>
          <w:lang w:val="es"/>
        </w:rPr>
        <w:t xml:space="preserve">901.831.565-3 </w:t>
      </w:r>
      <w:r w:rsidRPr="00401953">
        <w:rPr>
          <w:rFonts w:ascii="Century Gothic" w:hAnsi="Century Gothic"/>
          <w:bCs/>
          <w:sz w:val="17"/>
          <w:szCs w:val="17"/>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401953">
        <w:rPr>
          <w:rFonts w:ascii="Century Gothic" w:hAnsi="Century Gothic"/>
          <w:sz w:val="17"/>
          <w:szCs w:val="17"/>
          <w:highlight w:val="white"/>
          <w:lang w:val="es-MX"/>
        </w:rPr>
        <w:t>de la Resolución 1995 de 1999.</w:t>
      </w:r>
    </w:p>
    <w:p w14:paraId="27D576DC" w14:textId="14E3D1A2" w:rsidR="008B35F9" w:rsidRPr="00401953" w:rsidRDefault="00EC61E9" w:rsidP="00A3267D">
      <w:pPr>
        <w:spacing w:before="240" w:after="160" w:line="256" w:lineRule="auto"/>
        <w:ind w:left="0" w:hanging="2"/>
        <w:jc w:val="both"/>
        <w:rPr>
          <w:rFonts w:ascii="Century Gothic" w:eastAsia="Century Gothic" w:hAnsi="Century Gothic" w:cs="Century Gothic"/>
          <w:sz w:val="17"/>
          <w:szCs w:val="17"/>
          <w:highlight w:val="white"/>
        </w:rPr>
      </w:pPr>
      <w:r w:rsidRPr="00401953">
        <w:rPr>
          <w:rFonts w:ascii="Century Gothic" w:eastAsia="Century Gothic" w:hAnsi="Century Gothic" w:cs="Century Gothic"/>
          <w:sz w:val="17"/>
          <w:szCs w:val="17"/>
          <w:highlight w:val="white"/>
        </w:rPr>
        <w:t>Acepto realizar implante de Barba   SI___</w:t>
      </w:r>
      <w:r w:rsidR="00A3267D">
        <w:rPr>
          <w:rFonts w:ascii="Century Gothic" w:eastAsia="Century Gothic" w:hAnsi="Century Gothic" w:cs="Century Gothic"/>
          <w:sz w:val="17"/>
          <w:szCs w:val="17"/>
          <w:highlight w:val="white"/>
        </w:rPr>
        <w:t>X</w:t>
      </w:r>
      <w:r w:rsidRPr="00401953">
        <w:rPr>
          <w:rFonts w:ascii="Century Gothic" w:eastAsia="Century Gothic" w:hAnsi="Century Gothic" w:cs="Century Gothic"/>
          <w:sz w:val="17"/>
          <w:szCs w:val="17"/>
          <w:highlight w:val="white"/>
        </w:rPr>
        <w:t>___   NO______</w:t>
      </w:r>
    </w:p>
    <w:p w14:paraId="1D51D4FB" w14:textId="77777777" w:rsidR="00A3267D" w:rsidRPr="00A3267D" w:rsidRDefault="00A3267D" w:rsidP="00A3267D">
      <w:pPr>
        <w:ind w:left="0" w:hanging="2"/>
        <w:jc w:val="both"/>
        <w:rPr>
          <w:rFonts w:ascii="Century Gothic" w:hAnsi="Century Gothic" w:cs="Arial"/>
          <w:sz w:val="20"/>
          <w:szCs w:val="20"/>
        </w:rPr>
      </w:pPr>
      <w:bookmarkStart w:id="11" w:name="_Hlk217895877"/>
      <w:r w:rsidRPr="00A3267D">
        <w:rPr>
          <w:rFonts w:ascii="Century Gothic" w:hAnsi="Century Gothic" w:cs="Arial"/>
          <w:b/>
          <w:bCs/>
          <w:sz w:val="20"/>
          <w:szCs w:val="20"/>
        </w:rPr>
        <w:t xml:space="preserve">Ciudad: </w:t>
      </w:r>
      <w:r w:rsidRPr="00A3267D">
        <w:rPr>
          <w:rFonts w:ascii="Century Gothic" w:hAnsi="Century Gothic" w:cs="Arial"/>
          <w:sz w:val="20"/>
          <w:szCs w:val="20"/>
        </w:rPr>
        <w:t>Barranquilla</w:t>
      </w:r>
      <w:r w:rsidRPr="00A3267D">
        <w:rPr>
          <w:rFonts w:ascii="Century Gothic" w:hAnsi="Century Gothic" w:cs="Arial"/>
          <w:sz w:val="20"/>
          <w:szCs w:val="20"/>
        </w:rPr>
        <w:tab/>
        <w:t xml:space="preserve"> </w:t>
      </w:r>
      <w:r w:rsidRPr="00A3267D">
        <w:rPr>
          <w:rFonts w:ascii="Century Gothic" w:hAnsi="Century Gothic" w:cs="Arial"/>
          <w:b/>
          <w:bCs/>
          <w:sz w:val="20"/>
          <w:szCs w:val="20"/>
        </w:rPr>
        <w:t>Fecha: {{fecha}}</w:t>
      </w:r>
    </w:p>
    <w:bookmarkEnd w:id="11"/>
    <w:p w14:paraId="27811F2D" w14:textId="77777777" w:rsidR="00C0550A" w:rsidRPr="00401953" w:rsidRDefault="00C0550A" w:rsidP="00A3267D">
      <w:pPr>
        <w:ind w:leftChars="0" w:left="0" w:firstLineChars="0" w:firstLine="0"/>
        <w:jc w:val="both"/>
        <w:rPr>
          <w:rFonts w:ascii="Century Gothic" w:eastAsia="Century Gothic" w:hAnsi="Century Gothic" w:cs="Century Gothic"/>
          <w:sz w:val="17"/>
          <w:szCs w:val="17"/>
        </w:rPr>
      </w:pPr>
    </w:p>
    <w:p w14:paraId="1F95D98A" w14:textId="77777777" w:rsidR="00C0550A" w:rsidRPr="00401953" w:rsidRDefault="00C0550A">
      <w:pPr>
        <w:ind w:left="0" w:hanging="2"/>
        <w:jc w:val="both"/>
        <w:rPr>
          <w:rFonts w:ascii="Century Gothic" w:eastAsia="Century Gothic" w:hAnsi="Century Gothic" w:cs="Century Gothic"/>
          <w:sz w:val="17"/>
          <w:szCs w:val="17"/>
        </w:rPr>
      </w:pPr>
    </w:p>
    <w:tbl>
      <w:tblPr>
        <w:tblW w:w="10288" w:type="dxa"/>
        <w:tblInd w:w="-57" w:type="dxa"/>
        <w:tblLayout w:type="fixed"/>
        <w:tblLook w:val="04A0" w:firstRow="1" w:lastRow="0" w:firstColumn="1" w:lastColumn="0" w:noHBand="0" w:noVBand="1"/>
      </w:tblPr>
      <w:tblGrid>
        <w:gridCol w:w="5144"/>
        <w:gridCol w:w="5144"/>
      </w:tblGrid>
      <w:tr w:rsidR="00A3267D" w:rsidRPr="00A3267D" w14:paraId="572BA079" w14:textId="77777777" w:rsidTr="0007589C">
        <w:trPr>
          <w:trHeight w:val="424"/>
        </w:trPr>
        <w:tc>
          <w:tcPr>
            <w:tcW w:w="5144" w:type="dxa"/>
          </w:tcPr>
          <w:p w14:paraId="2AAAB25A" w14:textId="77777777" w:rsidR="00A3267D" w:rsidRPr="00A3267D" w:rsidRDefault="00A3267D" w:rsidP="0007589C">
            <w:pPr>
              <w:ind w:left="0" w:hanging="2"/>
              <w:jc w:val="both"/>
              <w:rPr>
                <w:rFonts w:ascii="Century Gothic" w:hAnsi="Century Gothic" w:cs="Arial"/>
                <w:sz w:val="20"/>
                <w:szCs w:val="20"/>
              </w:rPr>
            </w:pPr>
            <w:bookmarkStart w:id="12" w:name="_Hlk217896403"/>
            <w:r w:rsidRPr="00A3267D">
              <w:rPr>
                <w:rFonts w:ascii="Century Gothic" w:hAnsi="Century Gothic" w:cs="Arial"/>
                <w:sz w:val="20"/>
                <w:szCs w:val="20"/>
              </w:rPr>
              <w:t>{{firma_acudiente}}</w:t>
            </w:r>
          </w:p>
          <w:p w14:paraId="7188FE49" w14:textId="77777777" w:rsidR="00A3267D" w:rsidRPr="00A3267D" w:rsidRDefault="00A3267D" w:rsidP="0007589C">
            <w:pPr>
              <w:ind w:left="0" w:hanging="2"/>
              <w:jc w:val="both"/>
              <w:rPr>
                <w:rFonts w:ascii="Century Gothic" w:hAnsi="Century Gothic" w:cs="Arial"/>
                <w:sz w:val="20"/>
                <w:szCs w:val="20"/>
              </w:rPr>
            </w:pPr>
            <w:r w:rsidRPr="00A3267D">
              <w:rPr>
                <w:rFonts w:ascii="Century Gothic" w:hAnsi="Century Gothic" w:cs="Arial"/>
                <w:b/>
                <w:bCs/>
                <w:sz w:val="20"/>
                <w:szCs w:val="20"/>
              </w:rPr>
              <w:t xml:space="preserve">Firma Acudiente                                                 </w:t>
            </w:r>
          </w:p>
        </w:tc>
        <w:tc>
          <w:tcPr>
            <w:tcW w:w="5144" w:type="dxa"/>
          </w:tcPr>
          <w:p w14:paraId="2F901D53" w14:textId="77777777" w:rsidR="00A3267D" w:rsidRPr="00A3267D" w:rsidRDefault="00A3267D" w:rsidP="0007589C">
            <w:pPr>
              <w:ind w:left="0" w:hanging="2"/>
              <w:jc w:val="both"/>
              <w:rPr>
                <w:rFonts w:ascii="Century Gothic" w:hAnsi="Century Gothic" w:cs="Arial"/>
                <w:sz w:val="20"/>
                <w:szCs w:val="20"/>
              </w:rPr>
            </w:pPr>
            <w:r w:rsidRPr="00A3267D">
              <w:rPr>
                <w:rFonts w:ascii="Century Gothic" w:hAnsi="Century Gothic" w:cs="Arial"/>
                <w:sz w:val="20"/>
                <w:szCs w:val="20"/>
              </w:rPr>
              <w:t>{{firma_doctor}}</w:t>
            </w:r>
          </w:p>
          <w:p w14:paraId="46C1B4B8" w14:textId="77777777" w:rsidR="00A3267D" w:rsidRPr="00A3267D" w:rsidRDefault="00A3267D" w:rsidP="0007589C">
            <w:pPr>
              <w:ind w:left="0" w:hanging="2"/>
              <w:jc w:val="both"/>
              <w:rPr>
                <w:rFonts w:ascii="Century Gothic" w:hAnsi="Century Gothic" w:cs="Arial"/>
                <w:b/>
                <w:bCs/>
                <w:sz w:val="20"/>
                <w:szCs w:val="20"/>
              </w:rPr>
            </w:pPr>
            <w:r w:rsidRPr="00A3267D">
              <w:rPr>
                <w:rFonts w:ascii="Century Gothic" w:hAnsi="Century Gothic" w:cs="Arial"/>
                <w:b/>
                <w:bCs/>
                <w:sz w:val="20"/>
                <w:szCs w:val="20"/>
              </w:rPr>
              <w:t>Firma Profesional</w:t>
            </w:r>
          </w:p>
          <w:p w14:paraId="103EE032" w14:textId="77777777" w:rsidR="00A3267D" w:rsidRPr="00A3267D" w:rsidRDefault="00A3267D" w:rsidP="0007589C">
            <w:pPr>
              <w:ind w:left="0" w:hanging="2"/>
              <w:jc w:val="both"/>
              <w:rPr>
                <w:rFonts w:ascii="Century Gothic" w:hAnsi="Century Gothic" w:cs="Arial"/>
                <w:sz w:val="20"/>
                <w:szCs w:val="20"/>
              </w:rPr>
            </w:pPr>
          </w:p>
        </w:tc>
      </w:tr>
      <w:tr w:rsidR="00A3267D" w:rsidRPr="00A3267D" w14:paraId="5965C4A6" w14:textId="77777777" w:rsidTr="0007589C">
        <w:trPr>
          <w:trHeight w:val="222"/>
        </w:trPr>
        <w:tc>
          <w:tcPr>
            <w:tcW w:w="5144" w:type="dxa"/>
          </w:tcPr>
          <w:p w14:paraId="3FB838A5" w14:textId="77777777" w:rsidR="00A3267D" w:rsidRPr="00A3267D" w:rsidRDefault="00A3267D" w:rsidP="0007589C">
            <w:pPr>
              <w:ind w:left="0" w:hanging="2"/>
              <w:jc w:val="both"/>
              <w:rPr>
                <w:rFonts w:ascii="Century Gothic" w:hAnsi="Century Gothic" w:cs="Arial"/>
                <w:sz w:val="20"/>
                <w:szCs w:val="20"/>
                <w:u w:val="single"/>
              </w:rPr>
            </w:pPr>
            <w:r w:rsidRPr="00A3267D">
              <w:rPr>
                <w:rFonts w:ascii="Century Gothic" w:hAnsi="Century Gothic" w:cs="Arial"/>
                <w:b/>
                <w:bCs/>
                <w:sz w:val="20"/>
                <w:szCs w:val="20"/>
              </w:rPr>
              <w:t>C.C {{cedula_acudiente}}</w:t>
            </w:r>
          </w:p>
        </w:tc>
        <w:tc>
          <w:tcPr>
            <w:tcW w:w="5144" w:type="dxa"/>
          </w:tcPr>
          <w:p w14:paraId="1961E0FE" w14:textId="77777777" w:rsidR="00A3267D" w:rsidRPr="00A3267D" w:rsidRDefault="00A3267D" w:rsidP="0007589C">
            <w:pPr>
              <w:ind w:left="0" w:hanging="2"/>
              <w:jc w:val="both"/>
              <w:rPr>
                <w:rFonts w:ascii="Century Gothic" w:hAnsi="Century Gothic" w:cs="Arial"/>
                <w:b/>
                <w:bCs/>
                <w:sz w:val="20"/>
                <w:szCs w:val="20"/>
              </w:rPr>
            </w:pPr>
            <w:r w:rsidRPr="00A3267D">
              <w:rPr>
                <w:rFonts w:ascii="Century Gothic" w:hAnsi="Century Gothic" w:cs="Arial"/>
                <w:b/>
                <w:bCs/>
                <w:sz w:val="20"/>
                <w:szCs w:val="20"/>
              </w:rPr>
              <w:t>C.C. {{cedula_doctor}}</w:t>
            </w:r>
          </w:p>
          <w:p w14:paraId="5B013BF3" w14:textId="77777777" w:rsidR="00A3267D" w:rsidRPr="00A3267D" w:rsidRDefault="00A3267D" w:rsidP="0007589C">
            <w:pPr>
              <w:ind w:left="0" w:hanging="2"/>
              <w:jc w:val="both"/>
              <w:rPr>
                <w:rFonts w:ascii="Century Gothic" w:hAnsi="Century Gothic" w:cs="Arial"/>
                <w:sz w:val="20"/>
                <w:szCs w:val="20"/>
              </w:rPr>
            </w:pPr>
          </w:p>
        </w:tc>
      </w:tr>
      <w:tr w:rsidR="00A3267D" w:rsidRPr="00A3267D" w14:paraId="59E9F7E2" w14:textId="77777777" w:rsidTr="0007589C">
        <w:trPr>
          <w:trHeight w:val="601"/>
        </w:trPr>
        <w:tc>
          <w:tcPr>
            <w:tcW w:w="5144" w:type="dxa"/>
          </w:tcPr>
          <w:p w14:paraId="3035F94F" w14:textId="77777777" w:rsidR="00A3267D" w:rsidRPr="00A3267D" w:rsidRDefault="00A3267D" w:rsidP="0007589C">
            <w:pPr>
              <w:ind w:left="0" w:hanging="2"/>
              <w:jc w:val="both"/>
              <w:rPr>
                <w:rFonts w:ascii="Century Gothic" w:hAnsi="Century Gothic" w:cs="Arial"/>
                <w:b/>
                <w:bCs/>
                <w:sz w:val="20"/>
                <w:szCs w:val="20"/>
              </w:rPr>
            </w:pPr>
            <w:r w:rsidRPr="00A3267D">
              <w:rPr>
                <w:rFonts w:ascii="Century Gothic" w:hAnsi="Century Gothic" w:cs="Arial"/>
                <w:b/>
                <w:bCs/>
                <w:sz w:val="20"/>
                <w:szCs w:val="20"/>
              </w:rPr>
              <w:t>Nombre del acudiente</w:t>
            </w:r>
          </w:p>
          <w:p w14:paraId="21AA1FD9" w14:textId="77777777" w:rsidR="00A3267D" w:rsidRPr="00A3267D" w:rsidRDefault="00A3267D" w:rsidP="0007589C">
            <w:pPr>
              <w:ind w:left="0" w:hanging="2"/>
              <w:jc w:val="both"/>
              <w:rPr>
                <w:rFonts w:ascii="Century Gothic" w:hAnsi="Century Gothic" w:cs="Arial"/>
                <w:sz w:val="20"/>
                <w:szCs w:val="20"/>
              </w:rPr>
            </w:pPr>
            <w:r w:rsidRPr="00A3267D">
              <w:rPr>
                <w:rFonts w:ascii="Century Gothic" w:hAnsi="Century Gothic" w:cs="Arial"/>
                <w:sz w:val="20"/>
                <w:szCs w:val="20"/>
              </w:rPr>
              <w:t>{{acudiente_nombre}}</w:t>
            </w:r>
            <w:r w:rsidRPr="00A3267D">
              <w:rPr>
                <w:rFonts w:ascii="Century Gothic" w:hAnsi="Century Gothic" w:cs="Arial"/>
                <w:sz w:val="20"/>
                <w:szCs w:val="20"/>
              </w:rPr>
              <w:tab/>
            </w:r>
          </w:p>
        </w:tc>
        <w:tc>
          <w:tcPr>
            <w:tcW w:w="5144" w:type="dxa"/>
          </w:tcPr>
          <w:p w14:paraId="16947AA3" w14:textId="77777777" w:rsidR="00A3267D" w:rsidRPr="00A3267D" w:rsidRDefault="00A3267D" w:rsidP="0007589C">
            <w:pPr>
              <w:ind w:left="0" w:hanging="2"/>
              <w:rPr>
                <w:rFonts w:ascii="Century Gothic" w:hAnsi="Century Gothic" w:cs="Arial"/>
                <w:b/>
                <w:bCs/>
                <w:sz w:val="20"/>
                <w:szCs w:val="20"/>
              </w:rPr>
            </w:pPr>
            <w:r w:rsidRPr="00A3267D">
              <w:rPr>
                <w:rFonts w:ascii="Century Gothic" w:hAnsi="Century Gothic" w:cs="Arial"/>
                <w:b/>
                <w:bCs/>
                <w:sz w:val="20"/>
                <w:szCs w:val="20"/>
              </w:rPr>
              <w:t>Nombre del profesional.</w:t>
            </w:r>
          </w:p>
          <w:p w14:paraId="59317889" w14:textId="77777777" w:rsidR="00A3267D" w:rsidRPr="00A3267D" w:rsidRDefault="00A3267D" w:rsidP="0007589C">
            <w:pPr>
              <w:ind w:left="0" w:hanging="2"/>
              <w:jc w:val="both"/>
              <w:rPr>
                <w:rFonts w:ascii="Century Gothic" w:hAnsi="Century Gothic" w:cs="Arial"/>
                <w:sz w:val="20"/>
                <w:szCs w:val="20"/>
              </w:rPr>
            </w:pPr>
            <w:r w:rsidRPr="00A3267D">
              <w:rPr>
                <w:rFonts w:ascii="Century Gothic" w:hAnsi="Century Gothic" w:cs="Arial"/>
                <w:sz w:val="20"/>
                <w:szCs w:val="20"/>
              </w:rPr>
              <w:t>{{doctor}}</w:t>
            </w:r>
          </w:p>
        </w:tc>
      </w:tr>
      <w:tr w:rsidR="00A3267D" w:rsidRPr="00A3267D" w14:paraId="34D94150" w14:textId="77777777" w:rsidTr="0007589C">
        <w:trPr>
          <w:trHeight w:val="139"/>
        </w:trPr>
        <w:tc>
          <w:tcPr>
            <w:tcW w:w="5144" w:type="dxa"/>
          </w:tcPr>
          <w:p w14:paraId="7FD78A51" w14:textId="77777777" w:rsidR="00A3267D" w:rsidRPr="00A3267D" w:rsidRDefault="00A3267D" w:rsidP="0007589C">
            <w:pPr>
              <w:ind w:left="0" w:hanging="2"/>
              <w:jc w:val="both"/>
              <w:rPr>
                <w:rFonts w:ascii="Century Gothic" w:eastAsia="Century Gothic" w:hAnsi="Century Gothic" w:cs="Century Gothic"/>
                <w:b/>
                <w:sz w:val="20"/>
                <w:szCs w:val="20"/>
              </w:rPr>
            </w:pPr>
            <w:r w:rsidRPr="00A3267D">
              <w:rPr>
                <w:rFonts w:ascii="Century Gothic" w:eastAsia="Century Gothic" w:hAnsi="Century Gothic" w:cs="Century Gothic"/>
                <w:b/>
                <w:sz w:val="20"/>
                <w:szCs w:val="20"/>
              </w:rPr>
              <w:t>{{firma_menor}}</w:t>
            </w:r>
          </w:p>
          <w:p w14:paraId="0AE230E0" w14:textId="77777777" w:rsidR="00A3267D" w:rsidRPr="00A3267D" w:rsidRDefault="00A3267D" w:rsidP="0007589C">
            <w:pPr>
              <w:ind w:left="0" w:hanging="2"/>
              <w:jc w:val="both"/>
              <w:rPr>
                <w:rFonts w:ascii="Century Gothic" w:hAnsi="Century Gothic" w:cs="Arial"/>
                <w:b/>
                <w:bCs/>
                <w:sz w:val="20"/>
                <w:szCs w:val="20"/>
              </w:rPr>
            </w:pPr>
            <w:r w:rsidRPr="00A3267D">
              <w:rPr>
                <w:rFonts w:ascii="Century Gothic" w:eastAsia="Century Gothic" w:hAnsi="Century Gothic" w:cs="Century Gothic"/>
                <w:b/>
                <w:sz w:val="20"/>
                <w:szCs w:val="20"/>
              </w:rPr>
              <w:t xml:space="preserve">Firma paciente                                                                </w:t>
            </w:r>
          </w:p>
        </w:tc>
        <w:tc>
          <w:tcPr>
            <w:tcW w:w="5144" w:type="dxa"/>
          </w:tcPr>
          <w:p w14:paraId="2279C723" w14:textId="77777777" w:rsidR="00A3267D" w:rsidRPr="00A3267D" w:rsidRDefault="00A3267D" w:rsidP="0007589C">
            <w:pPr>
              <w:ind w:left="0" w:hanging="2"/>
              <w:rPr>
                <w:rFonts w:ascii="Century Gothic" w:hAnsi="Century Gothic" w:cs="Arial"/>
                <w:b/>
                <w:bCs/>
                <w:sz w:val="20"/>
                <w:szCs w:val="20"/>
              </w:rPr>
            </w:pPr>
          </w:p>
        </w:tc>
      </w:tr>
      <w:tr w:rsidR="00A3267D" w:rsidRPr="00A3267D" w14:paraId="0701F0B7" w14:textId="77777777" w:rsidTr="0007589C">
        <w:trPr>
          <w:trHeight w:val="139"/>
        </w:trPr>
        <w:tc>
          <w:tcPr>
            <w:tcW w:w="5144" w:type="dxa"/>
          </w:tcPr>
          <w:p w14:paraId="0DAB6B5D" w14:textId="77777777" w:rsidR="00A3267D" w:rsidRPr="00A3267D" w:rsidRDefault="00A3267D" w:rsidP="0007589C">
            <w:pPr>
              <w:ind w:left="0" w:hanging="2"/>
              <w:jc w:val="both"/>
              <w:rPr>
                <w:rFonts w:ascii="Century Gothic" w:hAnsi="Century Gothic" w:cs="Arial"/>
                <w:b/>
                <w:bCs/>
                <w:sz w:val="20"/>
                <w:szCs w:val="20"/>
              </w:rPr>
            </w:pPr>
            <w:r w:rsidRPr="00A3267D">
              <w:rPr>
                <w:rFonts w:ascii="Century Gothic" w:eastAsia="Century Gothic" w:hAnsi="Century Gothic" w:cs="Century Gothic"/>
                <w:b/>
                <w:sz w:val="20"/>
                <w:szCs w:val="20"/>
              </w:rPr>
              <w:t xml:space="preserve">T.I {{cedula_menor}}                                                                                                                                                                </w:t>
            </w:r>
          </w:p>
        </w:tc>
        <w:tc>
          <w:tcPr>
            <w:tcW w:w="5144" w:type="dxa"/>
          </w:tcPr>
          <w:p w14:paraId="04428556" w14:textId="77777777" w:rsidR="00A3267D" w:rsidRPr="00A3267D" w:rsidRDefault="00A3267D" w:rsidP="0007589C">
            <w:pPr>
              <w:ind w:left="0" w:hanging="2"/>
              <w:rPr>
                <w:rFonts w:ascii="Century Gothic" w:hAnsi="Century Gothic" w:cs="Arial"/>
                <w:b/>
                <w:bCs/>
                <w:sz w:val="20"/>
                <w:szCs w:val="20"/>
              </w:rPr>
            </w:pPr>
          </w:p>
        </w:tc>
      </w:tr>
      <w:tr w:rsidR="00A3267D" w:rsidRPr="00A3267D" w14:paraId="4B855811" w14:textId="77777777" w:rsidTr="0007589C">
        <w:trPr>
          <w:trHeight w:val="139"/>
        </w:trPr>
        <w:tc>
          <w:tcPr>
            <w:tcW w:w="5144" w:type="dxa"/>
          </w:tcPr>
          <w:p w14:paraId="707C3FFE" w14:textId="77777777" w:rsidR="00A3267D" w:rsidRPr="00A3267D" w:rsidRDefault="00A3267D" w:rsidP="0007589C">
            <w:pPr>
              <w:ind w:left="0" w:hanging="2"/>
              <w:rPr>
                <w:rFonts w:ascii="Century Gothic" w:eastAsia="Century Gothic" w:hAnsi="Century Gothic" w:cs="Century Gothic"/>
                <w:b/>
                <w:sz w:val="20"/>
                <w:szCs w:val="20"/>
              </w:rPr>
            </w:pPr>
            <w:r w:rsidRPr="00A3267D">
              <w:rPr>
                <w:rFonts w:ascii="Century Gothic" w:eastAsia="Century Gothic" w:hAnsi="Century Gothic" w:cs="Century Gothic"/>
                <w:b/>
                <w:sz w:val="20"/>
                <w:szCs w:val="20"/>
              </w:rPr>
              <w:t>Nombre del paciente</w:t>
            </w:r>
          </w:p>
          <w:p w14:paraId="69AFF738" w14:textId="77777777" w:rsidR="00A3267D" w:rsidRPr="00A3267D" w:rsidRDefault="00A3267D" w:rsidP="0007589C">
            <w:pPr>
              <w:ind w:left="0" w:hanging="2"/>
              <w:jc w:val="both"/>
              <w:rPr>
                <w:rFonts w:ascii="Century Gothic" w:hAnsi="Century Gothic" w:cs="Arial"/>
                <w:b/>
                <w:bCs/>
                <w:sz w:val="20"/>
                <w:szCs w:val="20"/>
              </w:rPr>
            </w:pPr>
            <w:r w:rsidRPr="00A3267D">
              <w:rPr>
                <w:rFonts w:ascii="Century Gothic" w:eastAsia="Century Gothic" w:hAnsi="Century Gothic" w:cs="Century Gothic"/>
                <w:bCs/>
                <w:sz w:val="20"/>
                <w:szCs w:val="20"/>
              </w:rPr>
              <w:t>{{menor_edad}}</w:t>
            </w:r>
          </w:p>
        </w:tc>
        <w:tc>
          <w:tcPr>
            <w:tcW w:w="5144" w:type="dxa"/>
          </w:tcPr>
          <w:p w14:paraId="1EAC1A9A" w14:textId="77777777" w:rsidR="00A3267D" w:rsidRPr="00A3267D" w:rsidRDefault="00A3267D" w:rsidP="0007589C">
            <w:pPr>
              <w:ind w:left="0" w:hanging="2"/>
              <w:rPr>
                <w:rFonts w:ascii="Century Gothic" w:hAnsi="Century Gothic" w:cs="Arial"/>
                <w:b/>
                <w:bCs/>
                <w:sz w:val="20"/>
                <w:szCs w:val="20"/>
              </w:rPr>
            </w:pPr>
          </w:p>
        </w:tc>
      </w:tr>
      <w:bookmarkEnd w:id="12"/>
    </w:tbl>
    <w:p w14:paraId="7E9B48A7" w14:textId="5CF0A873" w:rsidR="00C0550A" w:rsidRPr="00401953" w:rsidRDefault="00C0550A" w:rsidP="009203F2">
      <w:pPr>
        <w:ind w:left="0" w:hanging="2"/>
        <w:jc w:val="both"/>
        <w:rPr>
          <w:rFonts w:ascii="Century Gothic" w:eastAsia="Century Gothic" w:hAnsi="Century Gothic" w:cs="Century Gothic"/>
          <w:b/>
          <w:sz w:val="17"/>
          <w:szCs w:val="17"/>
        </w:rPr>
      </w:pPr>
    </w:p>
    <w:sectPr w:rsidR="00C0550A" w:rsidRPr="00401953">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575B1" w14:textId="77777777" w:rsidR="005F0CA2" w:rsidRDefault="005F0CA2">
      <w:pPr>
        <w:spacing w:line="240" w:lineRule="auto"/>
        <w:ind w:left="0" w:hanging="2"/>
      </w:pPr>
      <w:r>
        <w:separator/>
      </w:r>
    </w:p>
  </w:endnote>
  <w:endnote w:type="continuationSeparator" w:id="0">
    <w:p w14:paraId="6400D19B" w14:textId="77777777" w:rsidR="005F0CA2" w:rsidRDefault="005F0CA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5715D" w14:textId="77777777" w:rsidR="002F095D" w:rsidRDefault="002F095D">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C989A" w14:textId="77777777" w:rsidR="00C0550A" w:rsidRDefault="00C0550A">
    <w:pPr>
      <w:pBdr>
        <w:top w:val="nil"/>
        <w:left w:val="nil"/>
        <w:bottom w:val="nil"/>
        <w:right w:val="nil"/>
        <w:between w:val="nil"/>
      </w:pBdr>
      <w:tabs>
        <w:tab w:val="center" w:pos="4252"/>
        <w:tab w:val="right" w:pos="8504"/>
      </w:tabs>
      <w:spacing w:line="240" w:lineRule="auto"/>
      <w:ind w:left="0" w:hanging="2"/>
      <w:jc w:val="center"/>
      <w:rPr>
        <w:color w:val="A6A6A6"/>
      </w:rPr>
    </w:pPr>
  </w:p>
  <w:p w14:paraId="54571405" w14:textId="4250934F" w:rsidR="00C0550A" w:rsidRDefault="00EC61E9">
    <w:pPr>
      <w:ind w:left="0" w:right="260" w:hanging="2"/>
      <w:rPr>
        <w:rFonts w:ascii="Cambria" w:eastAsia="Cambria" w:hAnsi="Cambria" w:cs="Cambria"/>
        <w:color w:val="A6A6A6"/>
        <w:sz w:val="16"/>
        <w:szCs w:val="16"/>
      </w:rPr>
    </w:pPr>
    <w:r>
      <w:rPr>
        <w:rFonts w:ascii="Cambria" w:eastAsia="Cambria" w:hAnsi="Cambria" w:cs="Cambria"/>
        <w:color w:val="A6A6A6"/>
        <w:sz w:val="16"/>
        <w:szCs w:val="16"/>
      </w:rPr>
      <w:t xml:space="preserve"> </w:t>
    </w:r>
    <w:r>
      <w:rPr>
        <w:noProof/>
      </w:rPr>
      <mc:AlternateContent>
        <mc:Choice Requires="wps">
          <w:drawing>
            <wp:anchor distT="0" distB="0" distL="114300" distR="114300" simplePos="0" relativeHeight="251659264" behindDoc="0" locked="0" layoutInCell="1" hidden="0" allowOverlap="1" wp14:anchorId="6424E83F" wp14:editId="76EEA6BB">
              <wp:simplePos x="0" y="0"/>
              <wp:positionH relativeFrom="column">
                <wp:posOffset>6134100</wp:posOffset>
              </wp:positionH>
              <wp:positionV relativeFrom="paragraph">
                <wp:posOffset>9334500</wp:posOffset>
              </wp:positionV>
              <wp:extent cx="407670" cy="229870"/>
              <wp:effectExtent l="0" t="0" r="0" b="0"/>
              <wp:wrapNone/>
              <wp:docPr id="1031" name="Rectángulo 1031"/>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3269F7F7" w14:textId="77777777" w:rsidR="00C0550A" w:rsidRDefault="00EC61E9">
                          <w:pPr>
                            <w:spacing w:line="240" w:lineRule="auto"/>
                            <w:ind w:left="0" w:hanging="2"/>
                            <w:jc w:val="center"/>
                          </w:pPr>
                          <w:r>
                            <w:rPr>
                              <w:rFonts w:ascii="Cambria" w:eastAsia="Cambria" w:hAnsi="Cambria" w:cs="Cambria"/>
                              <w:color w:val="808080"/>
                              <w:sz w:val="16"/>
                            </w:rPr>
                            <w:t>PAGE  \* Arabic  \* MERGEFORMAT9</w:t>
                          </w:r>
                        </w:p>
                        <w:p w14:paraId="265A7B6D" w14:textId="77777777" w:rsidR="00C0550A" w:rsidRDefault="00C0550A">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6424E83F" id="Rectángulo 1031" o:spid="_x0000_s1026" style="position:absolute;margin-left:483pt;margin-top:735pt;width:32.1pt;height:18.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" stroked="f">
              <v:textbox inset="2.53958mm,1.2694mm,2.53958mm,1.2694mm">
                <w:txbxContent>
                  <w:p w14:paraId="3269F7F7" w14:textId="77777777" w:rsidR="00C0550A" w:rsidRDefault="00EC61E9">
                    <w:pPr>
                      <w:spacing w:line="240" w:lineRule="auto"/>
                      <w:ind w:left="0" w:hanging="2"/>
                      <w:jc w:val="center"/>
                    </w:pPr>
                    <w:proofErr w:type="gramStart"/>
                    <w:r>
                      <w:rPr>
                        <w:rFonts w:ascii="Cambria" w:eastAsia="Cambria" w:hAnsi="Cambria" w:cs="Cambria"/>
                        <w:color w:val="808080"/>
                        <w:sz w:val="16"/>
                      </w:rPr>
                      <w:t>PAGE  \</w:t>
                    </w:r>
                    <w:proofErr w:type="gramEnd"/>
                    <w:r>
                      <w:rPr>
                        <w:rFonts w:ascii="Cambria" w:eastAsia="Cambria" w:hAnsi="Cambria" w:cs="Cambria"/>
                        <w:color w:val="808080"/>
                        <w:sz w:val="16"/>
                      </w:rPr>
                      <w:t xml:space="preserve">* </w:t>
                    </w:r>
                    <w:proofErr w:type="spellStart"/>
                    <w:proofErr w:type="gramStart"/>
                    <w:r>
                      <w:rPr>
                        <w:rFonts w:ascii="Cambria" w:eastAsia="Cambria" w:hAnsi="Cambria" w:cs="Cambria"/>
                        <w:color w:val="808080"/>
                        <w:sz w:val="16"/>
                      </w:rPr>
                      <w:t>Arabic</w:t>
                    </w:r>
                    <w:proofErr w:type="spellEnd"/>
                    <w:r>
                      <w:rPr>
                        <w:rFonts w:ascii="Cambria" w:eastAsia="Cambria" w:hAnsi="Cambria" w:cs="Cambria"/>
                        <w:color w:val="808080"/>
                        <w:sz w:val="16"/>
                      </w:rPr>
                      <w:t xml:space="preserve">  \</w:t>
                    </w:r>
                    <w:proofErr w:type="gramEnd"/>
                    <w:r>
                      <w:rPr>
                        <w:rFonts w:ascii="Cambria" w:eastAsia="Cambria" w:hAnsi="Cambria" w:cs="Cambria"/>
                        <w:color w:val="808080"/>
                        <w:sz w:val="16"/>
                      </w:rPr>
                      <w:t>* MERGEFORMAT9</w:t>
                    </w:r>
                  </w:p>
                  <w:p w14:paraId="265A7B6D" w14:textId="77777777" w:rsidR="00C0550A" w:rsidRDefault="00C0550A">
                    <w:pPr>
                      <w:spacing w:line="240" w:lineRule="auto"/>
                      <w:ind w:left="0" w:hanging="2"/>
                    </w:pPr>
                  </w:p>
                </w:txbxContent>
              </v:textbox>
            </v:rect>
          </w:pict>
        </mc:Fallback>
      </mc:AlternateContent>
    </w:r>
  </w:p>
  <w:p w14:paraId="2BA7E9B8" w14:textId="77777777" w:rsidR="00C0550A" w:rsidRDefault="00C0550A">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2BA71" w14:textId="77777777" w:rsidR="002F095D" w:rsidRDefault="002F095D">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8AFDB" w14:textId="77777777" w:rsidR="005F0CA2" w:rsidRDefault="005F0CA2">
      <w:pPr>
        <w:spacing w:line="240" w:lineRule="auto"/>
        <w:ind w:left="0" w:hanging="2"/>
      </w:pPr>
      <w:r>
        <w:separator/>
      </w:r>
    </w:p>
  </w:footnote>
  <w:footnote w:type="continuationSeparator" w:id="0">
    <w:p w14:paraId="5CA93F4D" w14:textId="77777777" w:rsidR="005F0CA2" w:rsidRDefault="005F0CA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D721" w14:textId="77777777" w:rsidR="002F095D" w:rsidRDefault="002F095D">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CD3A" w14:textId="77777777" w:rsidR="00C0550A" w:rsidRDefault="00C0550A">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2F095D" w:rsidRPr="002F095D" w14:paraId="6847779B" w14:textId="77777777" w:rsidTr="003C6654">
      <w:tc>
        <w:tcPr>
          <w:tcW w:w="2717" w:type="dxa"/>
          <w:vMerge w:val="restart"/>
        </w:tcPr>
        <w:p w14:paraId="60815655" w14:textId="6CAA688D" w:rsidR="002F095D" w:rsidRPr="002F095D" w:rsidRDefault="00A1778E" w:rsidP="002F095D">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6079D08C" wp14:editId="3C427748">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CD9D7B7" w14:textId="1A84A5D0" w:rsidR="002F095D" w:rsidRPr="002F095D" w:rsidRDefault="002F095D" w:rsidP="002F095D">
          <w:pPr>
            <w:pStyle w:val="Encabezado"/>
            <w:ind w:left="0" w:hanging="2"/>
            <w:jc w:val="center"/>
            <w:rPr>
              <w:rFonts w:asciiTheme="majorHAnsi" w:hAnsiTheme="majorHAnsi"/>
              <w:b/>
              <w:sz w:val="18"/>
              <w:szCs w:val="18"/>
            </w:rPr>
          </w:pPr>
          <w:r w:rsidRPr="002F095D">
            <w:rPr>
              <w:rFonts w:asciiTheme="majorHAnsi" w:hAnsiTheme="majorHAnsi"/>
              <w:b/>
              <w:sz w:val="18"/>
              <w:szCs w:val="18"/>
            </w:rPr>
            <w:t xml:space="preserve">DHI COLOMBIA </w:t>
          </w:r>
          <w:r w:rsidR="002555F7">
            <w:rPr>
              <w:rFonts w:asciiTheme="majorHAnsi" w:hAnsiTheme="majorHAnsi"/>
              <w:b/>
              <w:sz w:val="18"/>
              <w:szCs w:val="18"/>
            </w:rPr>
            <w:t xml:space="preserve">BARRANQUILLA </w:t>
          </w:r>
          <w:r w:rsidRPr="002F095D">
            <w:rPr>
              <w:rFonts w:asciiTheme="majorHAnsi" w:hAnsiTheme="majorHAnsi"/>
              <w:b/>
              <w:sz w:val="18"/>
              <w:szCs w:val="18"/>
            </w:rPr>
            <w:t>SAS</w:t>
          </w:r>
        </w:p>
        <w:p w14:paraId="2C356358" w14:textId="77777777" w:rsidR="002F095D" w:rsidRPr="002F095D" w:rsidRDefault="002F095D" w:rsidP="002F095D">
          <w:pPr>
            <w:pStyle w:val="Encabezado"/>
            <w:ind w:left="0" w:hanging="2"/>
            <w:jc w:val="center"/>
            <w:rPr>
              <w:rFonts w:asciiTheme="majorHAnsi" w:hAnsiTheme="majorHAnsi"/>
              <w:b/>
              <w:sz w:val="18"/>
              <w:szCs w:val="18"/>
            </w:rPr>
          </w:pPr>
          <w:r w:rsidRPr="002F095D">
            <w:rPr>
              <w:rFonts w:asciiTheme="majorHAnsi" w:hAnsiTheme="majorHAnsi"/>
              <w:b/>
              <w:sz w:val="18"/>
              <w:szCs w:val="18"/>
            </w:rPr>
            <w:t>DIRECCION MEDICA</w:t>
          </w:r>
        </w:p>
        <w:p w14:paraId="1730F4F9" w14:textId="77777777" w:rsidR="002F095D" w:rsidRPr="002F095D" w:rsidRDefault="002F095D" w:rsidP="002F095D">
          <w:pPr>
            <w:pStyle w:val="Encabezado"/>
            <w:ind w:left="0" w:hanging="2"/>
            <w:jc w:val="center"/>
            <w:rPr>
              <w:rFonts w:asciiTheme="majorHAnsi" w:hAnsiTheme="majorHAnsi"/>
              <w:b/>
              <w:sz w:val="18"/>
              <w:szCs w:val="18"/>
            </w:rPr>
          </w:pPr>
          <w:r w:rsidRPr="002F095D">
            <w:rPr>
              <w:rFonts w:asciiTheme="majorHAnsi" w:hAnsiTheme="majorHAnsi"/>
              <w:b/>
              <w:sz w:val="18"/>
              <w:szCs w:val="18"/>
            </w:rPr>
            <w:t>CONSENTIMIENTO INFORMADO</w:t>
          </w:r>
        </w:p>
        <w:p w14:paraId="4C32AB4E" w14:textId="3560BDB0" w:rsidR="002F095D" w:rsidRPr="002F095D" w:rsidRDefault="002F095D" w:rsidP="002F095D">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DE </w:t>
          </w:r>
          <w:r w:rsidR="009203F2">
            <w:rPr>
              <w:rFonts w:asciiTheme="majorHAnsi" w:hAnsiTheme="majorHAnsi"/>
              <w:b/>
              <w:sz w:val="18"/>
              <w:szCs w:val="18"/>
            </w:rPr>
            <w:t xml:space="preserve">BARBA </w:t>
          </w:r>
          <w:r w:rsidR="009203F2" w:rsidRPr="002F095D">
            <w:rPr>
              <w:rFonts w:asciiTheme="majorHAnsi" w:hAnsiTheme="majorHAnsi"/>
              <w:b/>
              <w:sz w:val="18"/>
              <w:szCs w:val="18"/>
            </w:rPr>
            <w:t>MENOR</w:t>
          </w:r>
          <w:r>
            <w:rPr>
              <w:rFonts w:asciiTheme="majorHAnsi" w:hAnsiTheme="majorHAnsi"/>
              <w:b/>
              <w:sz w:val="18"/>
              <w:szCs w:val="18"/>
            </w:rPr>
            <w:t xml:space="preserve"> DE EDAD </w:t>
          </w:r>
        </w:p>
      </w:tc>
      <w:tc>
        <w:tcPr>
          <w:tcW w:w="2577" w:type="dxa"/>
        </w:tcPr>
        <w:p w14:paraId="4EE2A7AD" w14:textId="4814C173" w:rsidR="002F095D" w:rsidRPr="002F095D" w:rsidRDefault="002F095D" w:rsidP="002F095D">
          <w:pPr>
            <w:pStyle w:val="Encabezado"/>
            <w:ind w:left="0" w:hanging="2"/>
            <w:rPr>
              <w:rFonts w:asciiTheme="majorHAnsi" w:hAnsiTheme="majorHAnsi"/>
              <w:b/>
              <w:sz w:val="18"/>
              <w:szCs w:val="18"/>
            </w:rPr>
          </w:pPr>
          <w:r w:rsidRPr="002F095D">
            <w:rPr>
              <w:rFonts w:asciiTheme="majorHAnsi" w:hAnsiTheme="majorHAnsi"/>
              <w:b/>
              <w:sz w:val="18"/>
              <w:szCs w:val="18"/>
            </w:rPr>
            <w:t xml:space="preserve">Código: </w:t>
          </w:r>
          <w:r w:rsidR="009203F2" w:rsidRPr="009203F2">
            <w:rPr>
              <w:rFonts w:asciiTheme="majorHAnsi" w:hAnsiTheme="majorHAnsi"/>
              <w:b/>
              <w:sz w:val="18"/>
              <w:szCs w:val="18"/>
            </w:rPr>
            <w:t>DIR-CONS-F13</w:t>
          </w:r>
        </w:p>
      </w:tc>
    </w:tr>
    <w:tr w:rsidR="002F095D" w:rsidRPr="002F095D" w14:paraId="1B08658A" w14:textId="77777777" w:rsidTr="003C6654">
      <w:tc>
        <w:tcPr>
          <w:tcW w:w="2717" w:type="dxa"/>
          <w:vMerge/>
        </w:tcPr>
        <w:p w14:paraId="18C45465" w14:textId="77777777" w:rsidR="002F095D" w:rsidRPr="002F095D" w:rsidRDefault="002F095D" w:rsidP="002F095D">
          <w:pPr>
            <w:pStyle w:val="Encabezado"/>
            <w:ind w:left="0" w:hanging="2"/>
            <w:rPr>
              <w:rFonts w:asciiTheme="majorHAnsi" w:hAnsiTheme="majorHAnsi"/>
              <w:sz w:val="18"/>
              <w:szCs w:val="18"/>
            </w:rPr>
          </w:pPr>
        </w:p>
      </w:tc>
      <w:tc>
        <w:tcPr>
          <w:tcW w:w="5451" w:type="dxa"/>
          <w:vMerge/>
        </w:tcPr>
        <w:p w14:paraId="3EE66D6D" w14:textId="77777777" w:rsidR="002F095D" w:rsidRPr="002F095D" w:rsidRDefault="002F095D" w:rsidP="002F095D">
          <w:pPr>
            <w:pStyle w:val="Encabezado"/>
            <w:ind w:left="0" w:hanging="2"/>
            <w:rPr>
              <w:rFonts w:asciiTheme="majorHAnsi" w:hAnsiTheme="majorHAnsi"/>
              <w:sz w:val="18"/>
              <w:szCs w:val="18"/>
            </w:rPr>
          </w:pPr>
        </w:p>
      </w:tc>
      <w:tc>
        <w:tcPr>
          <w:tcW w:w="2577" w:type="dxa"/>
        </w:tcPr>
        <w:p w14:paraId="2900B40F" w14:textId="64F3509D" w:rsidR="002F095D" w:rsidRPr="002F095D" w:rsidRDefault="002F095D" w:rsidP="002F095D">
          <w:pPr>
            <w:pStyle w:val="Encabezado"/>
            <w:ind w:left="0" w:hanging="2"/>
            <w:rPr>
              <w:rFonts w:asciiTheme="majorHAnsi" w:hAnsiTheme="majorHAnsi"/>
              <w:b/>
              <w:sz w:val="18"/>
              <w:szCs w:val="18"/>
            </w:rPr>
          </w:pPr>
          <w:r w:rsidRPr="002F095D">
            <w:rPr>
              <w:rFonts w:asciiTheme="majorHAnsi" w:hAnsiTheme="majorHAnsi"/>
              <w:b/>
              <w:sz w:val="18"/>
              <w:szCs w:val="18"/>
            </w:rPr>
            <w:t xml:space="preserve">Versión: </w:t>
          </w:r>
          <w:r w:rsidR="00401953">
            <w:rPr>
              <w:rFonts w:asciiTheme="majorHAnsi" w:hAnsiTheme="majorHAnsi"/>
              <w:b/>
              <w:sz w:val="18"/>
              <w:szCs w:val="18"/>
            </w:rPr>
            <w:t>3</w:t>
          </w:r>
        </w:p>
      </w:tc>
    </w:tr>
    <w:tr w:rsidR="002F095D" w:rsidRPr="002F095D" w14:paraId="25C0AE24" w14:textId="77777777" w:rsidTr="003C6654">
      <w:tc>
        <w:tcPr>
          <w:tcW w:w="2717" w:type="dxa"/>
          <w:vMerge/>
        </w:tcPr>
        <w:p w14:paraId="2C2C1A8D" w14:textId="77777777" w:rsidR="002F095D" w:rsidRPr="002F095D" w:rsidRDefault="002F095D" w:rsidP="002F095D">
          <w:pPr>
            <w:pStyle w:val="Encabezado"/>
            <w:ind w:left="0" w:hanging="2"/>
            <w:rPr>
              <w:rFonts w:asciiTheme="majorHAnsi" w:hAnsiTheme="majorHAnsi"/>
              <w:sz w:val="18"/>
              <w:szCs w:val="18"/>
            </w:rPr>
          </w:pPr>
        </w:p>
      </w:tc>
      <w:tc>
        <w:tcPr>
          <w:tcW w:w="5451" w:type="dxa"/>
          <w:vMerge/>
        </w:tcPr>
        <w:p w14:paraId="33036EA3" w14:textId="77777777" w:rsidR="002F095D" w:rsidRPr="002F095D" w:rsidRDefault="002F095D" w:rsidP="002F095D">
          <w:pPr>
            <w:pStyle w:val="Encabezado"/>
            <w:ind w:left="0" w:hanging="2"/>
            <w:rPr>
              <w:rFonts w:asciiTheme="majorHAnsi" w:hAnsiTheme="majorHAnsi"/>
              <w:sz w:val="18"/>
              <w:szCs w:val="18"/>
            </w:rPr>
          </w:pPr>
        </w:p>
      </w:tc>
      <w:tc>
        <w:tcPr>
          <w:tcW w:w="2577" w:type="dxa"/>
        </w:tcPr>
        <w:p w14:paraId="25B82DC5" w14:textId="44D8EE7B" w:rsidR="002F095D" w:rsidRPr="002F095D" w:rsidRDefault="002F095D" w:rsidP="002F095D">
          <w:pPr>
            <w:pStyle w:val="Encabezado"/>
            <w:tabs>
              <w:tab w:val="left" w:pos="977"/>
            </w:tabs>
            <w:ind w:left="0" w:hanging="2"/>
            <w:rPr>
              <w:rFonts w:asciiTheme="majorHAnsi" w:hAnsiTheme="majorHAnsi"/>
              <w:b/>
              <w:sz w:val="18"/>
              <w:szCs w:val="18"/>
            </w:rPr>
          </w:pPr>
          <w:r w:rsidRPr="002F095D">
            <w:rPr>
              <w:rFonts w:asciiTheme="majorHAnsi" w:hAnsiTheme="majorHAnsi"/>
              <w:b/>
              <w:sz w:val="18"/>
              <w:szCs w:val="18"/>
            </w:rPr>
            <w:t xml:space="preserve">Fecha: </w:t>
          </w:r>
          <w:r w:rsidR="00FF4FCA">
            <w:rPr>
              <w:rFonts w:asciiTheme="majorHAnsi" w:hAnsiTheme="majorHAnsi"/>
              <w:b/>
              <w:sz w:val="18"/>
              <w:szCs w:val="18"/>
            </w:rPr>
            <w:t>2</w:t>
          </w:r>
          <w:r w:rsidR="00401953">
            <w:rPr>
              <w:rFonts w:asciiTheme="majorHAnsi" w:hAnsiTheme="majorHAnsi"/>
              <w:b/>
              <w:sz w:val="18"/>
              <w:szCs w:val="18"/>
            </w:rPr>
            <w:t>2 de diciembre de 2025</w:t>
          </w:r>
        </w:p>
      </w:tc>
    </w:tr>
    <w:tr w:rsidR="002F095D" w:rsidRPr="002F095D" w14:paraId="71C9720D" w14:textId="77777777" w:rsidTr="003C6654">
      <w:tc>
        <w:tcPr>
          <w:tcW w:w="2717" w:type="dxa"/>
          <w:vMerge/>
        </w:tcPr>
        <w:p w14:paraId="6BE5712B" w14:textId="77777777" w:rsidR="002F095D" w:rsidRPr="002F095D" w:rsidRDefault="002F095D" w:rsidP="002F095D">
          <w:pPr>
            <w:pStyle w:val="Encabezado"/>
            <w:ind w:left="0" w:hanging="2"/>
            <w:rPr>
              <w:rFonts w:asciiTheme="majorHAnsi" w:hAnsiTheme="majorHAnsi"/>
              <w:sz w:val="18"/>
              <w:szCs w:val="18"/>
            </w:rPr>
          </w:pPr>
        </w:p>
      </w:tc>
      <w:tc>
        <w:tcPr>
          <w:tcW w:w="5451" w:type="dxa"/>
          <w:vMerge/>
        </w:tcPr>
        <w:p w14:paraId="5C337382" w14:textId="77777777" w:rsidR="002F095D" w:rsidRPr="002F095D" w:rsidRDefault="002F095D" w:rsidP="002F095D">
          <w:pPr>
            <w:pStyle w:val="Encabezado"/>
            <w:ind w:left="0" w:hanging="2"/>
            <w:rPr>
              <w:rFonts w:asciiTheme="majorHAnsi" w:hAnsiTheme="majorHAnsi"/>
              <w:sz w:val="18"/>
              <w:szCs w:val="18"/>
            </w:rPr>
          </w:pPr>
        </w:p>
      </w:tc>
      <w:tc>
        <w:tcPr>
          <w:tcW w:w="2577" w:type="dxa"/>
        </w:tcPr>
        <w:p w14:paraId="3CE329DA" w14:textId="57A7D5AC" w:rsidR="002F095D" w:rsidRPr="002F095D" w:rsidRDefault="002F095D" w:rsidP="002F095D">
          <w:pPr>
            <w:pStyle w:val="Encabezado"/>
            <w:ind w:left="0" w:hanging="2"/>
            <w:rPr>
              <w:rFonts w:asciiTheme="majorHAnsi" w:hAnsiTheme="majorHAnsi"/>
              <w:b/>
              <w:sz w:val="18"/>
              <w:szCs w:val="18"/>
            </w:rPr>
          </w:pPr>
          <w:r w:rsidRPr="002F095D">
            <w:rPr>
              <w:rFonts w:asciiTheme="majorHAnsi" w:hAnsiTheme="majorHAnsi"/>
              <w:b/>
              <w:sz w:val="18"/>
              <w:szCs w:val="18"/>
            </w:rPr>
            <w:t xml:space="preserve">Páginas: </w:t>
          </w:r>
          <w:r w:rsidR="009203F2">
            <w:rPr>
              <w:rFonts w:asciiTheme="majorHAnsi" w:hAnsiTheme="majorHAnsi"/>
              <w:b/>
              <w:sz w:val="18"/>
              <w:szCs w:val="18"/>
            </w:rPr>
            <w:t>6</w:t>
          </w:r>
        </w:p>
      </w:tc>
    </w:tr>
  </w:tbl>
  <w:p w14:paraId="01BB0E41" w14:textId="7DC743CF" w:rsidR="00C0550A" w:rsidRDefault="00C0550A">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A9DF" w14:textId="77777777" w:rsidR="002F095D" w:rsidRDefault="002F095D">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5438D"/>
    <w:multiLevelType w:val="multilevel"/>
    <w:tmpl w:val="4FCE0276"/>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92659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50A"/>
    <w:rsid w:val="001223DB"/>
    <w:rsid w:val="001D308E"/>
    <w:rsid w:val="00234A6A"/>
    <w:rsid w:val="002555F7"/>
    <w:rsid w:val="002B5CCA"/>
    <w:rsid w:val="002F095D"/>
    <w:rsid w:val="003713FA"/>
    <w:rsid w:val="003F704C"/>
    <w:rsid w:val="00401953"/>
    <w:rsid w:val="00423D08"/>
    <w:rsid w:val="004D0449"/>
    <w:rsid w:val="00531293"/>
    <w:rsid w:val="00541EB1"/>
    <w:rsid w:val="005F0CA2"/>
    <w:rsid w:val="006249F4"/>
    <w:rsid w:val="00641917"/>
    <w:rsid w:val="00652C20"/>
    <w:rsid w:val="006E29A0"/>
    <w:rsid w:val="00763BCD"/>
    <w:rsid w:val="008455D8"/>
    <w:rsid w:val="008B35F9"/>
    <w:rsid w:val="009203F2"/>
    <w:rsid w:val="009E533E"/>
    <w:rsid w:val="00A1778E"/>
    <w:rsid w:val="00A3267D"/>
    <w:rsid w:val="00AB6305"/>
    <w:rsid w:val="00B91404"/>
    <w:rsid w:val="00C0550A"/>
    <w:rsid w:val="00C46E7E"/>
    <w:rsid w:val="00CA782C"/>
    <w:rsid w:val="00D41DE6"/>
    <w:rsid w:val="00D77665"/>
    <w:rsid w:val="00DE4685"/>
    <w:rsid w:val="00E11497"/>
    <w:rsid w:val="00EB0D76"/>
    <w:rsid w:val="00EB558D"/>
    <w:rsid w:val="00EC61E9"/>
    <w:rsid w:val="00F048A1"/>
    <w:rsid w:val="00F06B88"/>
    <w:rsid w:val="00F9465C"/>
    <w:rsid w:val="00FC6983"/>
    <w:rsid w:val="00FF4F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6596D"/>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950263">
      <w:bodyDiv w:val="1"/>
      <w:marLeft w:val="0"/>
      <w:marRight w:val="0"/>
      <w:marTop w:val="0"/>
      <w:marBottom w:val="0"/>
      <w:divBdr>
        <w:top w:val="none" w:sz="0" w:space="0" w:color="auto"/>
        <w:left w:val="none" w:sz="0" w:space="0" w:color="auto"/>
        <w:bottom w:val="none" w:sz="0" w:space="0" w:color="auto"/>
        <w:right w:val="none" w:sz="0" w:space="0" w:color="auto"/>
      </w:divBdr>
    </w:div>
    <w:div w:id="1783182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jOEAx6Wh5KegKS+ZHnvR18OkxQ==">AMUW2mWx1mlZfVHyMqR0qPMJ7JxA9fH9ZVP/1QEkOxzfpnVLhH2Ezl/xt9yIe5sF6zW0w1wUMrLK6ZwCdRXy8k/3NYxWjcSvoP/JQ8fEQJ7IF4yd7bp1wNeScJc9WOdOMctJB+pAoNanzEjRGiytD63OOkRB+uTwDOd4E3wc0b68CJDMXfH6jFyEL3cL2J0Xxh3qhfNuz6egykv3eqDzbmXHwD6a9zEDjRLum8ZX9I2XJSPasM9j784=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3343</Words>
  <Characters>18389</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11</cp:revision>
  <dcterms:created xsi:type="dcterms:W3CDTF">2023-11-24T16:22:00Z</dcterms:created>
  <dcterms:modified xsi:type="dcterms:W3CDTF">2025-12-29T15:51:00Z</dcterms:modified>
</cp:coreProperties>
</file>