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99021" w14:textId="5E4526B9" w:rsidR="001E11AC" w:rsidRDefault="001E11AC" w:rsidP="00811510">
      <w:pPr>
        <w:ind w:leftChars="0" w:left="0" w:firstLineChars="0" w:firstLine="0"/>
        <w:rPr>
          <w:rFonts w:ascii="Century Gothic" w:eastAsia="Century Gothic" w:hAnsi="Century Gothic" w:cs="Century Gothic"/>
          <w:sz w:val="20"/>
          <w:szCs w:val="20"/>
        </w:rPr>
      </w:pPr>
    </w:p>
    <w:p w14:paraId="045B3648" w14:textId="68BD0CA1" w:rsidR="001E11AC" w:rsidRPr="00B31136" w:rsidRDefault="000969C8">
      <w:pPr>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Yo, </w:t>
      </w:r>
      <w:r w:rsidR="00971CC9" w:rsidRPr="00971CC9">
        <w:rPr>
          <w:rFonts w:ascii="Century Gothic" w:eastAsia="Century Gothic" w:hAnsi="Century Gothic" w:cs="Century Gothic"/>
          <w:b/>
          <w:bCs/>
          <w:sz w:val="17"/>
          <w:szCs w:val="17"/>
        </w:rPr>
        <w:t>{{paciente}}</w:t>
      </w:r>
      <w:r w:rsidR="00971CC9">
        <w:rPr>
          <w:rFonts w:ascii="Century Gothic" w:eastAsia="Century Gothic" w:hAnsi="Century Gothic" w:cs="Century Gothic"/>
          <w:sz w:val="17"/>
          <w:szCs w:val="17"/>
        </w:rPr>
        <w:t xml:space="preserve"> </w:t>
      </w:r>
      <w:r w:rsidRPr="00B31136">
        <w:rPr>
          <w:rFonts w:ascii="Century Gothic" w:eastAsia="Century Gothic" w:hAnsi="Century Gothic" w:cs="Century Gothic"/>
          <w:sz w:val="17"/>
          <w:szCs w:val="17"/>
        </w:rPr>
        <w:t>mayor de edad identificado(a) con C.C_</w:t>
      </w:r>
      <w:r w:rsidR="00971CC9" w:rsidRPr="00971CC9">
        <w:rPr>
          <w:rFonts w:ascii="Century Gothic" w:eastAsia="Century Gothic" w:hAnsi="Century Gothic" w:cs="Century Gothic"/>
          <w:b/>
          <w:bCs/>
          <w:sz w:val="17"/>
          <w:szCs w:val="17"/>
        </w:rPr>
        <w:t>{{</w:t>
      </w:r>
      <w:proofErr w:type="spellStart"/>
      <w:r w:rsidR="00971CC9" w:rsidRPr="00971CC9">
        <w:rPr>
          <w:rFonts w:ascii="Century Gothic" w:eastAsia="Century Gothic" w:hAnsi="Century Gothic" w:cs="Century Gothic"/>
          <w:b/>
          <w:bCs/>
          <w:sz w:val="17"/>
          <w:szCs w:val="17"/>
        </w:rPr>
        <w:t>cedula_paciente</w:t>
      </w:r>
      <w:proofErr w:type="spellEnd"/>
      <w:r w:rsidR="00971CC9" w:rsidRPr="00971CC9">
        <w:rPr>
          <w:rFonts w:ascii="Century Gothic" w:eastAsia="Century Gothic" w:hAnsi="Century Gothic" w:cs="Century Gothic"/>
          <w:b/>
          <w:bCs/>
          <w:sz w:val="17"/>
          <w:szCs w:val="17"/>
        </w:rPr>
        <w:t>}}</w:t>
      </w:r>
      <w:r w:rsidR="00971CC9">
        <w:rPr>
          <w:rFonts w:ascii="Century Gothic" w:eastAsia="Century Gothic" w:hAnsi="Century Gothic" w:cs="Century Gothic"/>
          <w:sz w:val="17"/>
          <w:szCs w:val="17"/>
        </w:rPr>
        <w:t xml:space="preserve"> </w:t>
      </w:r>
      <w:r w:rsidRPr="00B31136">
        <w:rPr>
          <w:rFonts w:ascii="Century Gothic" w:eastAsia="Century Gothic" w:hAnsi="Century Gothic" w:cs="Century Gothic"/>
          <w:sz w:val="17"/>
          <w:szCs w:val="17"/>
        </w:rPr>
        <w:t xml:space="preserve">de </w:t>
      </w:r>
      <w:r w:rsidR="00971CC9" w:rsidRPr="00971CC9">
        <w:rPr>
          <w:rFonts w:ascii="Century Gothic" w:eastAsia="Century Gothic" w:hAnsi="Century Gothic" w:cs="Century Gothic"/>
          <w:b/>
          <w:bCs/>
          <w:sz w:val="17"/>
          <w:szCs w:val="17"/>
        </w:rPr>
        <w:t>{{</w:t>
      </w:r>
      <w:proofErr w:type="spellStart"/>
      <w:r w:rsidR="00971CC9" w:rsidRPr="00971CC9">
        <w:rPr>
          <w:rFonts w:ascii="Century Gothic" w:eastAsia="Century Gothic" w:hAnsi="Century Gothic" w:cs="Century Gothic"/>
          <w:b/>
          <w:bCs/>
          <w:sz w:val="17"/>
          <w:szCs w:val="17"/>
        </w:rPr>
        <w:t>lugar_expedicion_paciente</w:t>
      </w:r>
      <w:proofErr w:type="spellEnd"/>
      <w:r w:rsidR="00971CC9" w:rsidRPr="00971CC9">
        <w:rPr>
          <w:rFonts w:ascii="Century Gothic" w:eastAsia="Century Gothic" w:hAnsi="Century Gothic" w:cs="Century Gothic"/>
          <w:b/>
          <w:bCs/>
          <w:sz w:val="17"/>
          <w:szCs w:val="17"/>
        </w:rPr>
        <w:t>}}</w:t>
      </w:r>
      <w:r w:rsidR="00971CC9">
        <w:rPr>
          <w:rFonts w:ascii="Century Gothic" w:eastAsia="Century Gothic" w:hAnsi="Century Gothic" w:cs="Century Gothic"/>
          <w:sz w:val="17"/>
          <w:szCs w:val="17"/>
        </w:rPr>
        <w:t xml:space="preserve"> </w:t>
      </w:r>
      <w:r w:rsidRPr="00B31136">
        <w:rPr>
          <w:rFonts w:ascii="Century Gothic" w:eastAsia="Century Gothic" w:hAnsi="Century Gothic" w:cs="Century Gothic"/>
          <w:sz w:val="17"/>
          <w:szCs w:val="17"/>
        </w:rPr>
        <w:t xml:space="preserve">actuando en nombre propio, en pleno uso de mis facultades, libre y consciente, declaro que el personal de </w:t>
      </w:r>
      <w:r w:rsidR="00C51566" w:rsidRPr="00B31136">
        <w:rPr>
          <w:rFonts w:ascii="Century Gothic" w:eastAsia="Century Gothic" w:hAnsi="Century Gothic" w:cs="Century Gothic"/>
          <w:sz w:val="17"/>
          <w:szCs w:val="17"/>
        </w:rPr>
        <w:t>DHI COLOMBIA - BARRANQUILLA S.A.S</w:t>
      </w:r>
      <w:r w:rsidRPr="00B31136">
        <w:rPr>
          <w:rFonts w:ascii="Century Gothic" w:eastAsia="Century Gothic" w:hAnsi="Century Gothic" w:cs="Century Gothic"/>
          <w:sz w:val="17"/>
          <w:szCs w:val="17"/>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Pr="00B31136" w:rsidRDefault="000969C8">
      <w:pPr>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Pr="00B31136" w:rsidRDefault="001E11AC">
      <w:pPr>
        <w:ind w:left="0" w:hanging="2"/>
        <w:jc w:val="both"/>
        <w:rPr>
          <w:rFonts w:ascii="Century Gothic" w:eastAsia="Century Gothic" w:hAnsi="Century Gothic" w:cs="Century Gothic"/>
          <w:sz w:val="17"/>
          <w:szCs w:val="17"/>
        </w:rPr>
      </w:pPr>
    </w:p>
    <w:p w14:paraId="05A8FE52" w14:textId="77777777" w:rsidR="001E11AC" w:rsidRPr="00B31136" w:rsidRDefault="000969C8">
      <w:pPr>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ALTERNATIVAS DE TRATAMIENTO para la restauración de pelo como tratamiento médico farmacológico (</w:t>
      </w:r>
      <w:proofErr w:type="spellStart"/>
      <w:r w:rsidRPr="00B31136">
        <w:rPr>
          <w:rFonts w:ascii="Century Gothic" w:eastAsia="Century Gothic" w:hAnsi="Century Gothic" w:cs="Century Gothic"/>
          <w:sz w:val="17"/>
          <w:szCs w:val="17"/>
        </w:rPr>
        <w:t>finasteride</w:t>
      </w:r>
      <w:proofErr w:type="spellEnd"/>
      <w:r w:rsidRPr="00B31136">
        <w:rPr>
          <w:rFonts w:ascii="Century Gothic" w:eastAsia="Century Gothic" w:hAnsi="Century Gothic" w:cs="Century Gothic"/>
          <w:sz w:val="17"/>
          <w:szCs w:val="17"/>
        </w:rPr>
        <w:t xml:space="preserve">, minoxidil, multivitamínicos, colágeno, </w:t>
      </w:r>
      <w:proofErr w:type="spellStart"/>
      <w:r w:rsidRPr="00B31136">
        <w:rPr>
          <w:rFonts w:ascii="Century Gothic" w:eastAsia="Century Gothic" w:hAnsi="Century Gothic" w:cs="Century Gothic"/>
          <w:sz w:val="17"/>
          <w:szCs w:val="17"/>
        </w:rPr>
        <w:t>dutasteride</w:t>
      </w:r>
      <w:proofErr w:type="spellEnd"/>
      <w:r w:rsidRPr="00B31136">
        <w:rPr>
          <w:rFonts w:ascii="Century Gothic" w:eastAsia="Century Gothic" w:hAnsi="Century Gothic" w:cs="Century Gothic"/>
          <w:sz w:val="17"/>
          <w:szCs w:val="17"/>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sidRPr="00B31136">
        <w:rPr>
          <w:rFonts w:ascii="Century Gothic" w:eastAsia="Century Gothic" w:hAnsi="Century Gothic" w:cs="Century Gothic"/>
          <w:sz w:val="17"/>
          <w:szCs w:val="17"/>
        </w:rPr>
        <w:t>micropunches</w:t>
      </w:r>
      <w:proofErr w:type="spellEnd"/>
      <w:r w:rsidRPr="00B31136">
        <w:rPr>
          <w:rFonts w:ascii="Century Gothic" w:eastAsia="Century Gothic" w:hAnsi="Century Gothic" w:cs="Century Gothic"/>
          <w:sz w:val="17"/>
          <w:szCs w:val="17"/>
        </w:rPr>
        <w:t xml:space="preserve"> especiales y se implantan en el área alopécica).</w:t>
      </w:r>
    </w:p>
    <w:p w14:paraId="3F314C1B" w14:textId="77777777" w:rsidR="001E11AC" w:rsidRPr="00B31136" w:rsidRDefault="001E11AC">
      <w:pPr>
        <w:ind w:left="0" w:hanging="2"/>
        <w:jc w:val="both"/>
        <w:rPr>
          <w:rFonts w:ascii="Century Gothic" w:eastAsia="Century Gothic" w:hAnsi="Century Gothic" w:cs="Century Gothic"/>
          <w:sz w:val="17"/>
          <w:szCs w:val="17"/>
        </w:rPr>
      </w:pPr>
    </w:p>
    <w:p w14:paraId="61418A1D" w14:textId="77777777" w:rsidR="001E11AC" w:rsidRPr="00B31136" w:rsidRDefault="000969C8">
      <w:pPr>
        <w:tabs>
          <w:tab w:val="left" w:pos="1275"/>
        </w:tabs>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BENEFICIOS</w:t>
      </w:r>
    </w:p>
    <w:p w14:paraId="2A5C605D" w14:textId="77777777" w:rsidR="001E11AC" w:rsidRPr="00B31136" w:rsidRDefault="001E11AC">
      <w:pPr>
        <w:tabs>
          <w:tab w:val="left" w:pos="1275"/>
        </w:tabs>
        <w:ind w:left="0" w:hanging="2"/>
        <w:jc w:val="both"/>
        <w:rPr>
          <w:rFonts w:ascii="Century Gothic" w:eastAsia="Century Gothic" w:hAnsi="Century Gothic" w:cs="Century Gothic"/>
          <w:sz w:val="17"/>
          <w:szCs w:val="17"/>
        </w:rPr>
      </w:pPr>
    </w:p>
    <w:p w14:paraId="34E9A3DB" w14:textId="77777777" w:rsidR="001E11AC" w:rsidRPr="00B31136" w:rsidRDefault="000969C8">
      <w:pPr>
        <w:numPr>
          <w:ilvl w:val="0"/>
          <w:numId w:val="1"/>
        </w:numPr>
        <w:ind w:left="0" w:hanging="2"/>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Corrección de alopecias en pacientes que presenten dicha patología.</w:t>
      </w:r>
    </w:p>
    <w:p w14:paraId="023FDAC2" w14:textId="77777777" w:rsidR="001E11AC" w:rsidRPr="00B31136" w:rsidRDefault="000969C8">
      <w:pPr>
        <w:numPr>
          <w:ilvl w:val="0"/>
          <w:numId w:val="1"/>
        </w:numPr>
        <w:ind w:left="0" w:hanging="2"/>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Mejorar autoestima de los pacientes.</w:t>
      </w:r>
    </w:p>
    <w:p w14:paraId="66B801EA" w14:textId="77777777" w:rsidR="001E11AC" w:rsidRPr="00B31136" w:rsidRDefault="000969C8">
      <w:pPr>
        <w:numPr>
          <w:ilvl w:val="0"/>
          <w:numId w:val="1"/>
        </w:numPr>
        <w:ind w:left="0" w:hanging="2"/>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Mejorar aspectos psicológicos y sociales en los pacientes con alopecia.</w:t>
      </w:r>
    </w:p>
    <w:p w14:paraId="3C2E6C1D" w14:textId="77777777" w:rsidR="001E11AC" w:rsidRPr="00B31136" w:rsidRDefault="000969C8">
      <w:pPr>
        <w:numPr>
          <w:ilvl w:val="0"/>
          <w:numId w:val="1"/>
        </w:numPr>
        <w:ind w:left="0" w:hanging="2"/>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Mejorar densidad folicular (cantidad pelo en zonas alopécicas congénitas o en cicatrices). </w:t>
      </w:r>
    </w:p>
    <w:p w14:paraId="5BF679E9" w14:textId="77777777" w:rsidR="001E11AC" w:rsidRPr="00B31136" w:rsidRDefault="000969C8">
      <w:pPr>
        <w:numPr>
          <w:ilvl w:val="0"/>
          <w:numId w:val="1"/>
        </w:numPr>
        <w:ind w:left="0" w:hanging="2"/>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Cubrir cicatrices </w:t>
      </w:r>
    </w:p>
    <w:p w14:paraId="19AFD6A2" w14:textId="77777777" w:rsidR="001E11AC" w:rsidRPr="00B31136" w:rsidRDefault="001E11AC">
      <w:pPr>
        <w:ind w:left="0" w:hanging="2"/>
        <w:jc w:val="both"/>
        <w:rPr>
          <w:rFonts w:ascii="Century Gothic" w:eastAsia="Century Gothic" w:hAnsi="Century Gothic" w:cs="Century Gothic"/>
          <w:sz w:val="17"/>
          <w:szCs w:val="17"/>
        </w:rPr>
      </w:pPr>
    </w:p>
    <w:p w14:paraId="09C9C96A" w14:textId="77777777" w:rsidR="001E11AC" w:rsidRPr="00B31136" w:rsidRDefault="000969C8">
      <w:pPr>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RIESGOS Y COMPLICACIONES</w:t>
      </w:r>
    </w:p>
    <w:p w14:paraId="1D40A2B4" w14:textId="77777777" w:rsidR="001E11AC" w:rsidRPr="00B31136" w:rsidRDefault="001E11AC">
      <w:pPr>
        <w:ind w:left="0" w:hanging="2"/>
        <w:jc w:val="both"/>
        <w:rPr>
          <w:rFonts w:ascii="Century Gothic" w:eastAsia="Century Gothic" w:hAnsi="Century Gothic" w:cs="Century Gothic"/>
          <w:sz w:val="17"/>
          <w:szCs w:val="17"/>
        </w:rPr>
      </w:pPr>
    </w:p>
    <w:p w14:paraId="53AE99E6" w14:textId="1599F683" w:rsidR="001E11AC" w:rsidRPr="00B31136" w:rsidRDefault="000969C8">
      <w:pPr>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Entiendo</w:t>
      </w:r>
      <w:r w:rsidR="00D74A25" w:rsidRPr="00B31136">
        <w:rPr>
          <w:rFonts w:ascii="Century Gothic" w:eastAsia="Century Gothic" w:hAnsi="Century Gothic" w:cs="Century Gothic"/>
          <w:sz w:val="17"/>
          <w:szCs w:val="17"/>
        </w:rPr>
        <w:t xml:space="preserve"> y me han informado de forma clara y expresa</w:t>
      </w:r>
      <w:r w:rsidRPr="00B31136">
        <w:rPr>
          <w:rFonts w:ascii="Century Gothic" w:eastAsia="Century Gothic" w:hAnsi="Century Gothic" w:cs="Century Gothic"/>
          <w:sz w:val="17"/>
          <w:szCs w:val="17"/>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sidRPr="00B31136">
        <w:rPr>
          <w:rFonts w:ascii="Century Gothic" w:eastAsia="Century Gothic" w:hAnsi="Century Gothic" w:cs="Century Gothic"/>
          <w:sz w:val="17"/>
          <w:szCs w:val="17"/>
        </w:rPr>
        <w:t>post-procedimiento</w:t>
      </w:r>
      <w:proofErr w:type="spellEnd"/>
      <w:r w:rsidRPr="00B31136">
        <w:rPr>
          <w:rFonts w:ascii="Century Gothic" w:eastAsia="Century Gothic" w:hAnsi="Century Gothic" w:cs="Century Gothic"/>
          <w:sz w:val="17"/>
          <w:szCs w:val="17"/>
        </w:rPr>
        <w:t xml:space="preserve">, puede requerir tratamiento 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(Infección bacteriana grave que destruye el tejido debajo de la piel), osteomielitis (infección de hueso), hipersensibilidad </w:t>
      </w:r>
      <w:proofErr w:type="spellStart"/>
      <w:r w:rsidRPr="00B31136">
        <w:rPr>
          <w:rFonts w:ascii="Century Gothic" w:eastAsia="Century Gothic" w:hAnsi="Century Gothic" w:cs="Century Gothic"/>
          <w:sz w:val="17"/>
          <w:szCs w:val="17"/>
        </w:rPr>
        <w:t>post-procedimiento</w:t>
      </w:r>
      <w:proofErr w:type="spellEnd"/>
      <w:r w:rsidRPr="00B31136">
        <w:rPr>
          <w:rFonts w:ascii="Century Gothic" w:eastAsia="Century Gothic" w:hAnsi="Century Gothic" w:cs="Century Gothic"/>
          <w:sz w:val="17"/>
          <w:szCs w:val="17"/>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w:t>
      </w:r>
      <w:r w:rsidRPr="00B31136">
        <w:rPr>
          <w:rFonts w:ascii="Century Gothic" w:eastAsia="Century Gothic" w:hAnsi="Century Gothic" w:cs="Century Gothic"/>
          <w:sz w:val="17"/>
          <w:szCs w:val="17"/>
        </w:rPr>
        <w:lastRenderedPageBreak/>
        <w:t xml:space="preserve">con mis condiciones médicas, condiciones genéticas de cabello delgado, la edad, el estrés, los malos hábitos de alimentación (anorexia, vegetarianos, veganos, bulimia, </w:t>
      </w:r>
      <w:proofErr w:type="spellStart"/>
      <w:r w:rsidRPr="00B31136">
        <w:rPr>
          <w:rFonts w:ascii="Century Gothic" w:eastAsia="Century Gothic" w:hAnsi="Century Gothic" w:cs="Century Gothic"/>
          <w:sz w:val="17"/>
          <w:szCs w:val="17"/>
        </w:rPr>
        <w:t>etc</w:t>
      </w:r>
      <w:proofErr w:type="spellEnd"/>
      <w:r w:rsidRPr="00B31136">
        <w:rPr>
          <w:rFonts w:ascii="Century Gothic" w:eastAsia="Century Gothic" w:hAnsi="Century Gothic" w:cs="Century Gothic"/>
          <w:sz w:val="17"/>
          <w:szCs w:val="17"/>
        </w:rPr>
        <w:t>) y factores desconocidos, por lo cual, entiendo que los resultados varían debido a las diferencias anatómicas y fisiológicas individuales.</w:t>
      </w:r>
    </w:p>
    <w:p w14:paraId="6C52E378" w14:textId="77777777" w:rsidR="001E11AC" w:rsidRPr="00B31136" w:rsidRDefault="001E11AC">
      <w:pPr>
        <w:ind w:left="0" w:hanging="2"/>
        <w:jc w:val="both"/>
        <w:rPr>
          <w:rFonts w:ascii="Century Gothic" w:eastAsia="Century Gothic" w:hAnsi="Century Gothic" w:cs="Century Gothic"/>
          <w:sz w:val="17"/>
          <w:szCs w:val="17"/>
        </w:rPr>
      </w:pPr>
    </w:p>
    <w:p w14:paraId="42ED6768" w14:textId="62845CAE" w:rsidR="001E11AC" w:rsidRPr="00B31136" w:rsidRDefault="000969C8">
      <w:pPr>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Se me ha explicado </w:t>
      </w:r>
      <w:r w:rsidR="00D74A25" w:rsidRPr="00B31136">
        <w:rPr>
          <w:rFonts w:ascii="Century Gothic" w:eastAsia="Century Gothic" w:hAnsi="Century Gothic" w:cs="Century Gothic"/>
          <w:sz w:val="17"/>
          <w:szCs w:val="17"/>
        </w:rPr>
        <w:t xml:space="preserve">de forma detallada y clara </w:t>
      </w:r>
      <w:r w:rsidRPr="00B31136">
        <w:rPr>
          <w:rFonts w:ascii="Century Gothic" w:eastAsia="Century Gothic" w:hAnsi="Century Gothic" w:cs="Century Gothic"/>
          <w:sz w:val="17"/>
          <w:szCs w:val="17"/>
        </w:rPr>
        <w:t xml:space="preserve">que el procedimiento de implante puede desencadenar o </w:t>
      </w:r>
      <w:proofErr w:type="gramStart"/>
      <w:r w:rsidRPr="00B31136">
        <w:rPr>
          <w:rFonts w:ascii="Century Gothic" w:eastAsia="Century Gothic" w:hAnsi="Century Gothic" w:cs="Century Gothic"/>
          <w:sz w:val="17"/>
          <w:szCs w:val="17"/>
        </w:rPr>
        <w:t>activar  alguna</w:t>
      </w:r>
      <w:proofErr w:type="gramEnd"/>
      <w:r w:rsidRPr="00B31136">
        <w:rPr>
          <w:rFonts w:ascii="Century Gothic" w:eastAsia="Century Gothic" w:hAnsi="Century Gothic" w:cs="Century Gothic"/>
          <w:sz w:val="17"/>
          <w:szCs w:val="17"/>
        </w:rPr>
        <w:t xml:space="preserve"> enfermedad autoinmune de </w:t>
      </w:r>
      <w:proofErr w:type="spellStart"/>
      <w:r w:rsidRPr="00B31136">
        <w:rPr>
          <w:rFonts w:ascii="Century Gothic" w:eastAsia="Century Gothic" w:hAnsi="Century Gothic" w:cs="Century Gothic"/>
          <w:sz w:val="17"/>
          <w:szCs w:val="17"/>
        </w:rPr>
        <w:t>novo</w:t>
      </w:r>
      <w:proofErr w:type="spellEnd"/>
      <w:r w:rsidRPr="00B31136">
        <w:rPr>
          <w:rFonts w:ascii="Century Gothic" w:eastAsia="Century Gothic" w:hAnsi="Century Gothic" w:cs="Century Gothic"/>
          <w:sz w:val="17"/>
          <w:szCs w:val="17"/>
        </w:rPr>
        <w:t xml:space="preserve">, que en el momento de consulta no estaba activa, por lo cual no era posible su diagnóstico. Dicha enfermedad autoinmune puede </w:t>
      </w:r>
      <w:proofErr w:type="gramStart"/>
      <w:r w:rsidRPr="00B31136">
        <w:rPr>
          <w:rFonts w:ascii="Century Gothic" w:eastAsia="Century Gothic" w:hAnsi="Century Gothic" w:cs="Century Gothic"/>
          <w:sz w:val="17"/>
          <w:szCs w:val="17"/>
        </w:rPr>
        <w:t>comprometer  la</w:t>
      </w:r>
      <w:proofErr w:type="gramEnd"/>
      <w:r w:rsidRPr="00B31136">
        <w:rPr>
          <w:rFonts w:ascii="Century Gothic" w:eastAsia="Century Gothic" w:hAnsi="Century Gothic" w:cs="Century Gothic"/>
          <w:sz w:val="17"/>
          <w:szCs w:val="17"/>
        </w:rPr>
        <w:t xml:space="preserve"> buena evolución del implante hasta en un 100% del mismo dañando los folículos implantados </w:t>
      </w:r>
    </w:p>
    <w:p w14:paraId="4EA51F43" w14:textId="2FAD3B1C" w:rsidR="00B63F4A" w:rsidRPr="00B31136" w:rsidRDefault="00B63F4A">
      <w:pPr>
        <w:ind w:left="0" w:hanging="2"/>
        <w:jc w:val="both"/>
        <w:rPr>
          <w:rFonts w:ascii="Century Gothic" w:eastAsia="Century Gothic" w:hAnsi="Century Gothic" w:cs="Century Gothic"/>
          <w:sz w:val="17"/>
          <w:szCs w:val="17"/>
        </w:rPr>
      </w:pPr>
    </w:p>
    <w:p w14:paraId="23C17EFC" w14:textId="55FB5EBE" w:rsidR="00B63F4A" w:rsidRPr="00B31136" w:rsidRDefault="00B63F4A" w:rsidP="00B63F4A">
      <w:pPr>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Entiendo</w:t>
      </w:r>
      <w:r w:rsidR="00D74A25" w:rsidRPr="00B31136">
        <w:rPr>
          <w:rFonts w:ascii="Century Gothic" w:eastAsia="Century Gothic" w:hAnsi="Century Gothic" w:cs="Century Gothic"/>
          <w:sz w:val="17"/>
          <w:szCs w:val="17"/>
        </w:rPr>
        <w:t xml:space="preserve"> y me han informado de forma clara, expresa</w:t>
      </w:r>
      <w:r w:rsidRPr="00B31136">
        <w:rPr>
          <w:rFonts w:ascii="Century Gothic" w:eastAsia="Century Gothic" w:hAnsi="Century Gothic" w:cs="Century Gothic"/>
          <w:sz w:val="17"/>
          <w:szCs w:val="17"/>
        </w:rPr>
        <w:t xml:space="preserve"> y se </w:t>
      </w:r>
      <w:proofErr w:type="spellStart"/>
      <w:r w:rsidRPr="00B31136">
        <w:rPr>
          <w:rFonts w:ascii="Century Gothic" w:eastAsia="Century Gothic" w:hAnsi="Century Gothic" w:cs="Century Gothic"/>
          <w:sz w:val="17"/>
          <w:szCs w:val="17"/>
        </w:rPr>
        <w:t>acepto</w:t>
      </w:r>
      <w:proofErr w:type="spellEnd"/>
      <w:r w:rsidRPr="00B31136">
        <w:rPr>
          <w:rFonts w:ascii="Century Gothic" w:eastAsia="Century Gothic" w:hAnsi="Century Gothic" w:cs="Century Gothic"/>
          <w:sz w:val="17"/>
          <w:szCs w:val="17"/>
        </w:rPr>
        <w:t xml:space="preserve"> que la alopecia </w:t>
      </w:r>
      <w:proofErr w:type="spellStart"/>
      <w:r w:rsidRPr="00B31136">
        <w:rPr>
          <w:rFonts w:ascii="Century Gothic" w:eastAsia="Century Gothic" w:hAnsi="Century Gothic" w:cs="Century Gothic"/>
          <w:sz w:val="17"/>
          <w:szCs w:val="17"/>
        </w:rPr>
        <w:t>areata</w:t>
      </w:r>
      <w:proofErr w:type="spellEnd"/>
      <w:r w:rsidRPr="00B31136">
        <w:rPr>
          <w:rFonts w:ascii="Century Gothic" w:eastAsia="Century Gothic" w:hAnsi="Century Gothic" w:cs="Century Gothic"/>
          <w:sz w:val="17"/>
          <w:szCs w:val="17"/>
        </w:rPr>
        <w:t xml:space="preserve"> es una enfermedad </w:t>
      </w:r>
      <w:proofErr w:type="spellStart"/>
      <w:r w:rsidRPr="00B31136">
        <w:rPr>
          <w:rFonts w:ascii="Century Gothic" w:eastAsia="Century Gothic" w:hAnsi="Century Gothic" w:cs="Century Gothic"/>
          <w:sz w:val="17"/>
          <w:szCs w:val="17"/>
        </w:rPr>
        <w:t>autoimmune</w:t>
      </w:r>
      <w:proofErr w:type="spellEnd"/>
      <w:r w:rsidRPr="00B31136">
        <w:rPr>
          <w:rFonts w:ascii="Century Gothic" w:eastAsia="Century Gothic" w:hAnsi="Century Gothic" w:cs="Century Gothic"/>
          <w:sz w:val="17"/>
          <w:szCs w:val="17"/>
        </w:rPr>
        <w:t xml:space="preserve"> con un tratamiento no específico y una evolución de difícil manejo; que el tratamiento de infiltraciones es una de las terapias más ampliamente utilizadas en el manejo de la </w:t>
      </w:r>
      <w:proofErr w:type="gramStart"/>
      <w:r w:rsidRPr="00B31136">
        <w:rPr>
          <w:rFonts w:ascii="Century Gothic" w:eastAsia="Century Gothic" w:hAnsi="Century Gothic" w:cs="Century Gothic"/>
          <w:sz w:val="17"/>
          <w:szCs w:val="17"/>
        </w:rPr>
        <w:t>misma;  Sin</w:t>
      </w:r>
      <w:proofErr w:type="gramEnd"/>
      <w:r w:rsidRPr="00B31136">
        <w:rPr>
          <w:rFonts w:ascii="Century Gothic" w:eastAsia="Century Gothic" w:hAnsi="Century Gothic" w:cs="Century Gothic"/>
          <w:sz w:val="17"/>
          <w:szCs w:val="17"/>
        </w:rPr>
        <w:t xml:space="preserve"> </w:t>
      </w:r>
      <w:proofErr w:type="gramStart"/>
      <w:r w:rsidRPr="00B31136">
        <w:rPr>
          <w:rFonts w:ascii="Century Gothic" w:eastAsia="Century Gothic" w:hAnsi="Century Gothic" w:cs="Century Gothic"/>
          <w:sz w:val="17"/>
          <w:szCs w:val="17"/>
        </w:rPr>
        <w:t>embargo</w:t>
      </w:r>
      <w:proofErr w:type="gramEnd"/>
      <w:r w:rsidRPr="00B31136">
        <w:rPr>
          <w:rFonts w:ascii="Century Gothic" w:eastAsia="Century Gothic" w:hAnsi="Century Gothic" w:cs="Century Gothic"/>
          <w:sz w:val="17"/>
          <w:szCs w:val="17"/>
        </w:rPr>
        <w:t xml:space="preserve"> el uso de estas no garantiza que haya recuperación total o parcial de folículos en la zona afectadas. también se entiende y acepta que </w:t>
      </w:r>
      <w:proofErr w:type="gramStart"/>
      <w:r w:rsidRPr="00B31136">
        <w:rPr>
          <w:rFonts w:ascii="Century Gothic" w:eastAsia="Century Gothic" w:hAnsi="Century Gothic" w:cs="Century Gothic"/>
          <w:sz w:val="17"/>
          <w:szCs w:val="17"/>
        </w:rPr>
        <w:t>la  condición</w:t>
      </w:r>
      <w:proofErr w:type="gramEnd"/>
      <w:r w:rsidRPr="00B31136">
        <w:rPr>
          <w:rFonts w:ascii="Century Gothic" w:eastAsia="Century Gothic" w:hAnsi="Century Gothic" w:cs="Century Gothic"/>
          <w:sz w:val="17"/>
          <w:szCs w:val="17"/>
        </w:rPr>
        <w:t xml:space="preserve"> puede evolucionar y se deberá tener manejo con dermatología.</w:t>
      </w:r>
    </w:p>
    <w:p w14:paraId="219E1DE3" w14:textId="77777777" w:rsidR="00F50E15" w:rsidRPr="00B31136" w:rsidRDefault="00F50E15" w:rsidP="00F50E15">
      <w:pPr>
        <w:spacing w:line="240" w:lineRule="auto"/>
        <w:ind w:leftChars="0" w:left="0" w:firstLineChars="0" w:firstLine="0"/>
        <w:jc w:val="both"/>
        <w:rPr>
          <w:rFonts w:ascii="Century Gothic" w:eastAsia="Century Gothic" w:hAnsi="Century Gothic" w:cs="Century Gothic"/>
          <w:sz w:val="17"/>
          <w:szCs w:val="17"/>
        </w:rPr>
      </w:pPr>
    </w:p>
    <w:p w14:paraId="23423D3D" w14:textId="77777777" w:rsidR="00D92E6B" w:rsidRPr="00B31136" w:rsidRDefault="00D92E6B" w:rsidP="00D92E6B">
      <w:pPr>
        <w:spacing w:line="240" w:lineRule="auto"/>
        <w:ind w:leftChars="0" w:left="2"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Se me 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p>
    <w:p w14:paraId="72FDB806" w14:textId="77777777" w:rsidR="00B31136" w:rsidRPr="00B31136" w:rsidRDefault="00B31136" w:rsidP="00D92E6B">
      <w:pPr>
        <w:spacing w:line="240" w:lineRule="auto"/>
        <w:ind w:leftChars="0" w:left="2" w:hanging="2"/>
        <w:jc w:val="both"/>
        <w:rPr>
          <w:rFonts w:ascii="Century Gothic" w:eastAsia="Century Gothic" w:hAnsi="Century Gothic" w:cs="Century Gothic"/>
          <w:sz w:val="17"/>
          <w:szCs w:val="17"/>
        </w:rPr>
      </w:pPr>
    </w:p>
    <w:p w14:paraId="05E4CEFB" w14:textId="77777777" w:rsidR="00B31136" w:rsidRPr="00B31136" w:rsidRDefault="00B31136" w:rsidP="00B31136">
      <w:pPr>
        <w:pStyle w:val="Sinespaciado"/>
        <w:ind w:left="0" w:hanging="2"/>
        <w:jc w:val="both"/>
        <w:rPr>
          <w:rFonts w:ascii="Century Gothic" w:eastAsia="Century Gothic" w:hAnsi="Century Gothic" w:cs="Century Gothic"/>
          <w:sz w:val="17"/>
          <w:szCs w:val="17"/>
          <w:lang w:val="es-ES" w:eastAsia="es-ES"/>
        </w:rPr>
      </w:pPr>
      <w:bookmarkStart w:id="0" w:name="_Hlk217036168"/>
      <w:bookmarkStart w:id="1" w:name="_Hlk216962351"/>
      <w:r w:rsidRPr="00B31136">
        <w:rPr>
          <w:rFonts w:ascii="Century Gothic" w:eastAsia="Century Gothic" w:hAnsi="Century Gothic" w:cs="Century Gothic"/>
          <w:sz w:val="17"/>
          <w:szCs w:val="17"/>
          <w:lang w:val="es-ES" w:eastAsia="es-ES"/>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0"/>
    <w:p w14:paraId="35E52AB5" w14:textId="77777777" w:rsidR="00B31136" w:rsidRPr="00B31136" w:rsidRDefault="00B31136" w:rsidP="00B31136">
      <w:pPr>
        <w:ind w:left="0" w:hanging="2"/>
        <w:rPr>
          <w:rFonts w:ascii="Century Gothic" w:eastAsia="Century Gothic" w:hAnsi="Century Gothic" w:cs="Century Gothic"/>
          <w:sz w:val="17"/>
          <w:szCs w:val="17"/>
        </w:rPr>
      </w:pPr>
    </w:p>
    <w:p w14:paraId="33A42C15" w14:textId="77777777" w:rsidR="00B31136" w:rsidRPr="00B31136" w:rsidRDefault="00B31136" w:rsidP="00B31136">
      <w:pPr>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de implante capilar, con mi debida aprobación durante el procedimiento.</w:t>
      </w:r>
    </w:p>
    <w:bookmarkEnd w:id="1"/>
    <w:p w14:paraId="3A3D919C" w14:textId="77777777" w:rsidR="00F50E15" w:rsidRPr="00B31136" w:rsidRDefault="00F50E15">
      <w:pPr>
        <w:ind w:left="0" w:hanging="2"/>
        <w:jc w:val="both"/>
        <w:rPr>
          <w:rFonts w:ascii="Century Gothic" w:eastAsia="Century Gothic" w:hAnsi="Century Gothic" w:cs="Century Gothic"/>
          <w:sz w:val="17"/>
          <w:szCs w:val="17"/>
        </w:rPr>
      </w:pPr>
    </w:p>
    <w:p w14:paraId="586C4B89" w14:textId="4D88D05D" w:rsidR="001E11AC" w:rsidRPr="00B31136" w:rsidRDefault="000969C8">
      <w:pPr>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Se me ha explicado </w:t>
      </w:r>
      <w:r w:rsidR="00D74A25" w:rsidRPr="00B31136">
        <w:rPr>
          <w:rFonts w:ascii="Century Gothic" w:eastAsia="Century Gothic" w:hAnsi="Century Gothic" w:cs="Century Gothic"/>
          <w:sz w:val="17"/>
          <w:szCs w:val="17"/>
        </w:rPr>
        <w:t xml:space="preserve">de forma detallada y clara </w:t>
      </w:r>
      <w:r w:rsidRPr="00B31136">
        <w:rPr>
          <w:rFonts w:ascii="Century Gothic" w:eastAsia="Century Gothic" w:hAnsi="Century Gothic" w:cs="Century Gothic"/>
          <w:sz w:val="17"/>
          <w:szCs w:val="17"/>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Pr="00B31136" w:rsidRDefault="001E11AC">
      <w:pPr>
        <w:ind w:left="0" w:hanging="2"/>
        <w:jc w:val="both"/>
        <w:rPr>
          <w:rFonts w:ascii="Century Gothic" w:eastAsia="Century Gothic" w:hAnsi="Century Gothic" w:cs="Century Gothic"/>
          <w:sz w:val="17"/>
          <w:szCs w:val="17"/>
        </w:rPr>
      </w:pPr>
    </w:p>
    <w:p w14:paraId="40AB8B5C" w14:textId="09DAFC0A" w:rsidR="001E11AC" w:rsidRPr="00B31136" w:rsidRDefault="00D74A25">
      <w:pPr>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Por otro lado, me han indicado de forma precisa y clara que u</w:t>
      </w:r>
      <w:r w:rsidR="000969C8" w:rsidRPr="00B31136">
        <w:rPr>
          <w:rFonts w:ascii="Century Gothic" w:eastAsia="Century Gothic" w:hAnsi="Century Gothic" w:cs="Century Gothic"/>
          <w:sz w:val="17"/>
          <w:szCs w:val="17"/>
        </w:rPr>
        <w:t>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Pr="00B31136" w:rsidRDefault="001E11AC">
      <w:pPr>
        <w:ind w:left="0" w:hanging="2"/>
        <w:jc w:val="both"/>
        <w:rPr>
          <w:rFonts w:ascii="Century Gothic" w:eastAsia="Century Gothic" w:hAnsi="Century Gothic" w:cs="Century Gothic"/>
          <w:sz w:val="17"/>
          <w:szCs w:val="17"/>
        </w:rPr>
      </w:pPr>
    </w:p>
    <w:p w14:paraId="0A59299A" w14:textId="77777777" w:rsidR="001E11AC" w:rsidRPr="00B31136" w:rsidRDefault="000969C8">
      <w:pPr>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Entiendo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sidRPr="00B31136">
        <w:rPr>
          <w:rFonts w:ascii="Century Gothic" w:eastAsia="Century Gothic" w:hAnsi="Century Gothic" w:cs="Century Gothic"/>
          <w:sz w:val="17"/>
          <w:szCs w:val="17"/>
        </w:rPr>
        <w:t>etc</w:t>
      </w:r>
      <w:proofErr w:type="spellEnd"/>
      <w:r w:rsidRPr="00B31136">
        <w:rPr>
          <w:rFonts w:ascii="Century Gothic" w:eastAsia="Century Gothic" w:hAnsi="Century Gothic" w:cs="Century Gothic"/>
          <w:sz w:val="17"/>
          <w:szCs w:val="17"/>
        </w:rPr>
        <w:t>), afectará el crecimiento, engrosamiento y sobrevida del folículo implantado.</w:t>
      </w:r>
    </w:p>
    <w:p w14:paraId="199D9FFC" w14:textId="77777777" w:rsidR="001E11AC" w:rsidRPr="00B31136" w:rsidRDefault="001E11AC">
      <w:pPr>
        <w:ind w:left="0" w:hanging="2"/>
        <w:jc w:val="both"/>
        <w:rPr>
          <w:rFonts w:ascii="Century Gothic" w:eastAsia="Century Gothic" w:hAnsi="Century Gothic" w:cs="Century Gothic"/>
          <w:sz w:val="17"/>
          <w:szCs w:val="17"/>
        </w:rPr>
      </w:pPr>
    </w:p>
    <w:p w14:paraId="4F0F5260" w14:textId="77777777" w:rsidR="001E11AC" w:rsidRPr="00B31136" w:rsidRDefault="000969C8">
      <w:pPr>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Doy fe de no haber omitido o alterado datos al exponer mi historial y antecedentes médicos especialmente los referidos a alergias y enfermedades o riesgos personales. He sido informado verbalmente y por escrito de los </w:t>
      </w:r>
      <w:r w:rsidRPr="00B31136">
        <w:rPr>
          <w:rFonts w:ascii="Century Gothic" w:eastAsia="Century Gothic" w:hAnsi="Century Gothic" w:cs="Century Gothic"/>
          <w:sz w:val="17"/>
          <w:szCs w:val="17"/>
        </w:rPr>
        <w:lastRenderedPageBreak/>
        <w:t>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19D7FFD3" w14:textId="77777777" w:rsidR="001E11AC" w:rsidRPr="00B31136" w:rsidRDefault="001E11AC">
      <w:pPr>
        <w:ind w:left="0" w:hanging="2"/>
        <w:jc w:val="both"/>
        <w:rPr>
          <w:rFonts w:ascii="Century Gothic" w:eastAsia="Century Gothic" w:hAnsi="Century Gothic" w:cs="Century Gothic"/>
          <w:sz w:val="17"/>
          <w:szCs w:val="17"/>
        </w:rPr>
      </w:pPr>
    </w:p>
    <w:p w14:paraId="0E7DF80E" w14:textId="77777777" w:rsidR="001E11AC" w:rsidRPr="00B31136" w:rsidRDefault="001E11AC">
      <w:pPr>
        <w:ind w:left="0" w:hanging="2"/>
        <w:jc w:val="both"/>
        <w:rPr>
          <w:rFonts w:ascii="Century Gothic" w:eastAsia="Century Gothic" w:hAnsi="Century Gothic" w:cs="Century Gothic"/>
          <w:sz w:val="17"/>
          <w:szCs w:val="17"/>
        </w:rPr>
      </w:pPr>
    </w:p>
    <w:p w14:paraId="0A0C8286" w14:textId="61081A96" w:rsidR="001E11AC" w:rsidRPr="00B31136" w:rsidRDefault="000969C8" w:rsidP="00C318A6">
      <w:pPr>
        <w:spacing w:line="256"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RECOMENDACIONES POST</w:t>
      </w:r>
    </w:p>
    <w:p w14:paraId="2F13FA52" w14:textId="77777777" w:rsidR="00B31136" w:rsidRPr="00B31136" w:rsidRDefault="00B31136" w:rsidP="00B31136">
      <w:pPr>
        <w:spacing w:line="256" w:lineRule="auto"/>
        <w:ind w:left="0" w:hanging="2"/>
        <w:jc w:val="both"/>
        <w:rPr>
          <w:rFonts w:ascii="Century Gothic" w:eastAsia="Century Gothic" w:hAnsi="Century Gothic" w:cs="Century Gothic"/>
          <w:sz w:val="17"/>
          <w:szCs w:val="17"/>
        </w:rPr>
      </w:pPr>
    </w:p>
    <w:p w14:paraId="2C76E72B"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NO TOCAR INJERTOS LOS PRIMEROS 7 </w:t>
      </w:r>
      <w:proofErr w:type="gramStart"/>
      <w:r w:rsidRPr="00BC08C1">
        <w:rPr>
          <w:rFonts w:ascii="Century Gothic" w:eastAsia="Century Gothic" w:hAnsi="Century Gothic" w:cs="Century Gothic"/>
          <w:sz w:val="17"/>
          <w:szCs w:val="17"/>
        </w:rPr>
        <w:t>DIAS .</w:t>
      </w:r>
      <w:proofErr w:type="gramEnd"/>
      <w:r w:rsidRPr="00BC08C1">
        <w:rPr>
          <w:rFonts w:ascii="Century Gothic" w:eastAsia="Century Gothic" w:hAnsi="Century Gothic" w:cs="Century Gothic"/>
          <w:sz w:val="17"/>
          <w:szCs w:val="17"/>
        </w:rPr>
        <w:t xml:space="preserve"> Solamente Primer día aplicar solución salina</w:t>
      </w:r>
    </w:p>
    <w:p w14:paraId="688F2C1E"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0,9% cada 5 minutos, segundo día aplicar solución salina 0,9% cada 10 minutos, desde el</w:t>
      </w:r>
    </w:p>
    <w:p w14:paraId="579C7063"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3er día al 7mo día aplicar solución salina 0,9% cada 20-30 minutos hasta el día del lavado.</w:t>
      </w:r>
    </w:p>
    <w:p w14:paraId="2790589D"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Evitar actividad sexual (con movimientos) mínimo 5-7 días, pero se puede realizar</w:t>
      </w:r>
    </w:p>
    <w:p w14:paraId="67A43FEC"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actividad sexual desde el 2do día sin movimientos.</w:t>
      </w:r>
    </w:p>
    <w:p w14:paraId="2335261D"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agachar la cabeza por 7 días.</w:t>
      </w:r>
    </w:p>
    <w:p w14:paraId="4903F728"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Por los siguientes 5 días duerma a 45° (</w:t>
      </w:r>
      <w:proofErr w:type="spellStart"/>
      <w:r w:rsidRPr="00BC08C1">
        <w:rPr>
          <w:rFonts w:ascii="Century Gothic" w:eastAsia="Century Gothic" w:hAnsi="Century Gothic" w:cs="Century Gothic"/>
          <w:sz w:val="17"/>
          <w:szCs w:val="17"/>
        </w:rPr>
        <w:t>semi-sentado</w:t>
      </w:r>
      <w:proofErr w:type="spellEnd"/>
      <w:r w:rsidRPr="00BC08C1">
        <w:rPr>
          <w:rFonts w:ascii="Century Gothic" w:eastAsia="Century Gothic" w:hAnsi="Century Gothic" w:cs="Century Gothic"/>
          <w:sz w:val="17"/>
          <w:szCs w:val="17"/>
        </w:rPr>
        <w:t>), con uso de cuello viajero. Los</w:t>
      </w:r>
    </w:p>
    <w:p w14:paraId="382DA474"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folículos no deben estar en contacto con la almohada. Evite el rascado en la zona</w:t>
      </w:r>
    </w:p>
    <w:p w14:paraId="4A0AD7B2"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implantada mientras duerme, introduciendo sus brazos dentro de la camisa del pijama.</w:t>
      </w:r>
    </w:p>
    <w:p w14:paraId="1D01B48A"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cardiovascular 10-15 días.</w:t>
      </w:r>
    </w:p>
    <w:p w14:paraId="6577C2AF"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pesada o alto impacto, pesas, de fuerza o resistencia durante 20 - 30</w:t>
      </w:r>
    </w:p>
    <w:p w14:paraId="3E74A863"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días. De menor a mayor intensidad, progresivamente.</w:t>
      </w:r>
    </w:p>
    <w:p w14:paraId="1C6CBEA0"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cascos ni gorras AJUSTADAS durante 30 días.</w:t>
      </w:r>
    </w:p>
    <w:p w14:paraId="12D9BFBE"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exposición a lluvia durante 30 días.</w:t>
      </w:r>
    </w:p>
    <w:p w14:paraId="469D97AB"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piscina durante 3 meses. (puede ingresar a la piscina sin sumergir la cabeza)</w:t>
      </w:r>
    </w:p>
    <w:p w14:paraId="26D04514"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Puede sumergir la cabeza en el mar posterior a 1 </w:t>
      </w:r>
      <w:proofErr w:type="gramStart"/>
      <w:r w:rsidRPr="00BC08C1">
        <w:rPr>
          <w:rFonts w:ascii="Century Gothic" w:eastAsia="Century Gothic" w:hAnsi="Century Gothic" w:cs="Century Gothic"/>
          <w:sz w:val="17"/>
          <w:szCs w:val="17"/>
        </w:rPr>
        <w:t>mes</w:t>
      </w:r>
      <w:proofErr w:type="gramEnd"/>
      <w:r w:rsidRPr="00BC08C1">
        <w:rPr>
          <w:rFonts w:ascii="Century Gothic" w:eastAsia="Century Gothic" w:hAnsi="Century Gothic" w:cs="Century Gothic"/>
          <w:sz w:val="17"/>
          <w:szCs w:val="17"/>
        </w:rPr>
        <w:t xml:space="preserve"> pero estar bajo el sol con protección</w:t>
      </w:r>
    </w:p>
    <w:p w14:paraId="1EF6CE75"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solar y </w:t>
      </w:r>
      <w:proofErr w:type="gramStart"/>
      <w:r w:rsidRPr="00BC08C1">
        <w:rPr>
          <w:rFonts w:ascii="Century Gothic" w:eastAsia="Century Gothic" w:hAnsi="Century Gothic" w:cs="Century Gothic"/>
          <w:sz w:val="17"/>
          <w:szCs w:val="17"/>
        </w:rPr>
        <w:t>barreras física</w:t>
      </w:r>
      <w:proofErr w:type="gramEnd"/>
      <w:r w:rsidRPr="00BC08C1">
        <w:rPr>
          <w:rFonts w:ascii="Century Gothic" w:eastAsia="Century Gothic" w:hAnsi="Century Gothic" w:cs="Century Gothic"/>
          <w:sz w:val="17"/>
          <w:szCs w:val="17"/>
        </w:rPr>
        <w:t xml:space="preserve"> (gorras y/o sombreros)</w:t>
      </w:r>
    </w:p>
    <w:p w14:paraId="7D5B2F33"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Protección del sol en área implantada durante 3 a 6 meses para evitar la</w:t>
      </w:r>
    </w:p>
    <w:p w14:paraId="2E2EA96B"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hiperpigmentación post inflamatoria (manchas en la piel).</w:t>
      </w:r>
    </w:p>
    <w:p w14:paraId="4F264B4E"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Al día siguiente del procedimiento puede iniciar los medicamentos </w:t>
      </w:r>
      <w:proofErr w:type="spellStart"/>
      <w:r w:rsidRPr="00BC08C1">
        <w:rPr>
          <w:rFonts w:ascii="Century Gothic" w:eastAsia="Century Gothic" w:hAnsi="Century Gothic" w:cs="Century Gothic"/>
          <w:sz w:val="17"/>
          <w:szCs w:val="17"/>
        </w:rPr>
        <w:t>víar</w:t>
      </w:r>
      <w:proofErr w:type="spellEnd"/>
      <w:r w:rsidRPr="00BC08C1">
        <w:rPr>
          <w:rFonts w:ascii="Century Gothic" w:eastAsia="Century Gothic" w:hAnsi="Century Gothic" w:cs="Century Gothic"/>
          <w:sz w:val="17"/>
          <w:szCs w:val="17"/>
        </w:rPr>
        <w:t xml:space="preserve"> ORAL de su</w:t>
      </w:r>
    </w:p>
    <w:p w14:paraId="0B23DC96"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fórmula enviada el día de la consulta/valoración.</w:t>
      </w:r>
    </w:p>
    <w:p w14:paraId="79D21385"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 mes iniciar el uso de minoxidil TÓPICO/</w:t>
      </w:r>
      <w:proofErr w:type="gramStart"/>
      <w:r w:rsidRPr="00BC08C1">
        <w:rPr>
          <w:rFonts w:ascii="Century Gothic" w:eastAsia="Century Gothic" w:hAnsi="Century Gothic" w:cs="Century Gothic"/>
          <w:sz w:val="17"/>
          <w:szCs w:val="17"/>
        </w:rPr>
        <w:t>SPRAY</w:t>
      </w:r>
      <w:proofErr w:type="gramEnd"/>
      <w:r w:rsidRPr="00BC08C1">
        <w:rPr>
          <w:rFonts w:ascii="Century Gothic" w:eastAsia="Century Gothic" w:hAnsi="Century Gothic" w:cs="Century Gothic"/>
          <w:sz w:val="17"/>
          <w:szCs w:val="17"/>
        </w:rPr>
        <w:t>; y podrá volver a realizar el lavado de su</w:t>
      </w:r>
    </w:p>
    <w:p w14:paraId="0B43DBE4"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cabeza con CHAMPÚ con la presión normal de agua en la zona receptora, evitando agua</w:t>
      </w:r>
    </w:p>
    <w:p w14:paraId="455775FF"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muy caliente.</w:t>
      </w:r>
    </w:p>
    <w:p w14:paraId="47568C01"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Evite fumar y beber alcohol al menos durante 20 días después del procedimiento.</w:t>
      </w:r>
    </w:p>
    <w:p w14:paraId="5E45F06E"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Puede cortarse el cabello en ÁREA IMPLANTADA al cumplir el primer mes únicamente con</w:t>
      </w:r>
    </w:p>
    <w:p w14:paraId="3C25A5A5"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tijera, y con máquina hasta los 3 meses. En área donante con máquina desde el primer</w:t>
      </w:r>
    </w:p>
    <w:p w14:paraId="0B50842F"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mes.</w:t>
      </w:r>
    </w:p>
    <w:p w14:paraId="2AEBBF5D"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uso de productos químicos en el cabello, como laca, queratinas, tinturas entre otros,</w:t>
      </w:r>
    </w:p>
    <w:p w14:paraId="311926C8"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durante los primeros 3 meses.</w:t>
      </w:r>
    </w:p>
    <w:p w14:paraId="2CF191E3"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Se puede aplicar tintura 1 mes posterior al implante capilar (SIN AMONIACO).</w:t>
      </w:r>
    </w:p>
    <w:p w14:paraId="4A767307"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manipular (estripar) las pústulas/granos en cuero cabelludo; consultar si hay más de 6</w:t>
      </w:r>
    </w:p>
    <w:p w14:paraId="3D27AAE9"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lesiones.</w:t>
      </w:r>
    </w:p>
    <w:p w14:paraId="35D47E8B"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Alimentación rica en proteínas, balanceada e ingesta de vitamina B6 y B12, omega 3.</w:t>
      </w:r>
    </w:p>
    <w:p w14:paraId="3407626E" w14:textId="77777777" w:rsidR="00B31136" w:rsidRPr="00BC08C1" w:rsidRDefault="00B31136" w:rsidP="00B3113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Evitando grasas, embutidos, salsas durante la primera semana.</w:t>
      </w:r>
    </w:p>
    <w:p w14:paraId="438654E4" w14:textId="77777777" w:rsidR="001E11AC" w:rsidRPr="00B31136" w:rsidRDefault="001E11AC" w:rsidP="00C318A6">
      <w:pPr>
        <w:spacing w:line="256" w:lineRule="auto"/>
        <w:ind w:leftChars="0" w:left="0" w:firstLineChars="0" w:firstLine="0"/>
        <w:rPr>
          <w:rFonts w:ascii="Century Gothic" w:eastAsia="Century Gothic" w:hAnsi="Century Gothic" w:cs="Century Gothic"/>
          <w:sz w:val="17"/>
          <w:szCs w:val="17"/>
        </w:rPr>
      </w:pPr>
    </w:p>
    <w:p w14:paraId="137376C3" w14:textId="77777777" w:rsidR="001E11AC" w:rsidRPr="00B31136" w:rsidRDefault="000969C8">
      <w:pPr>
        <w:spacing w:line="256"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CONTRAINDICACIONES</w:t>
      </w:r>
    </w:p>
    <w:p w14:paraId="4F9FD8B4" w14:textId="77777777" w:rsidR="001E11AC" w:rsidRPr="00B31136" w:rsidRDefault="001E11AC">
      <w:pPr>
        <w:spacing w:line="256" w:lineRule="auto"/>
        <w:ind w:left="0" w:hanging="2"/>
        <w:jc w:val="both"/>
        <w:rPr>
          <w:rFonts w:ascii="Century Gothic" w:eastAsia="Century Gothic" w:hAnsi="Century Gothic" w:cs="Century Gothic"/>
          <w:sz w:val="17"/>
          <w:szCs w:val="17"/>
        </w:rPr>
      </w:pPr>
    </w:p>
    <w:p w14:paraId="42493E44" w14:textId="77777777" w:rsidR="001E11AC" w:rsidRPr="00B31136" w:rsidRDefault="000969C8">
      <w:pPr>
        <w:spacing w:line="256" w:lineRule="auto"/>
        <w:ind w:left="0" w:hanging="2"/>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1 </w:t>
      </w:r>
      <w:proofErr w:type="gramStart"/>
      <w:r w:rsidRPr="00B31136">
        <w:rPr>
          <w:rFonts w:ascii="Century Gothic" w:eastAsia="Century Gothic" w:hAnsi="Century Gothic" w:cs="Century Gothic"/>
          <w:sz w:val="17"/>
          <w:szCs w:val="17"/>
        </w:rPr>
        <w:t>Enfermedad</w:t>
      </w:r>
      <w:proofErr w:type="gramEnd"/>
      <w:r w:rsidRPr="00B31136">
        <w:rPr>
          <w:rFonts w:ascii="Century Gothic" w:eastAsia="Century Gothic" w:hAnsi="Century Gothic" w:cs="Century Gothic"/>
          <w:sz w:val="17"/>
          <w:szCs w:val="17"/>
        </w:rPr>
        <w:t xml:space="preserve"> autoinmune no controlada. </w:t>
      </w:r>
      <w:r w:rsidRPr="00B31136">
        <w:rPr>
          <w:rFonts w:ascii="Century Gothic" w:eastAsia="Century Gothic" w:hAnsi="Century Gothic" w:cs="Century Gothic"/>
          <w:sz w:val="17"/>
          <w:szCs w:val="17"/>
        </w:rPr>
        <w:br/>
        <w:t>2.  Alopecias cicatricial (liquen plano, fibrosante universal)</w:t>
      </w:r>
      <w:r w:rsidRPr="00B31136">
        <w:rPr>
          <w:rFonts w:ascii="Century Gothic" w:eastAsia="Century Gothic" w:hAnsi="Century Gothic" w:cs="Century Gothic"/>
          <w:sz w:val="17"/>
          <w:szCs w:val="17"/>
        </w:rPr>
        <w:br/>
        <w:t xml:space="preserve">3.  Toma de medicamentos que puedan contribuir con rechazo del injerto como medicamentos para el cáncer </w:t>
      </w:r>
      <w:r w:rsidRPr="00B31136">
        <w:rPr>
          <w:rFonts w:ascii="Century Gothic" w:eastAsia="Century Gothic" w:hAnsi="Century Gothic" w:cs="Century Gothic"/>
          <w:sz w:val="17"/>
          <w:szCs w:val="17"/>
        </w:rPr>
        <w:br/>
        <w:t xml:space="preserve">4.  Quimioterapia, </w:t>
      </w:r>
    </w:p>
    <w:p w14:paraId="0EE69E7B" w14:textId="77777777" w:rsidR="001E11AC" w:rsidRPr="00B31136" w:rsidRDefault="000969C8">
      <w:pPr>
        <w:spacing w:line="256" w:lineRule="auto"/>
        <w:ind w:left="0" w:hanging="2"/>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7. Infección Bacteriana o fúngica</w:t>
      </w:r>
    </w:p>
    <w:p w14:paraId="405A9E1D" w14:textId="77777777" w:rsidR="001E11AC" w:rsidRPr="00B31136" w:rsidRDefault="000969C8">
      <w:pPr>
        <w:spacing w:line="256" w:lineRule="auto"/>
        <w:ind w:left="0" w:hanging="2"/>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8. Alopecia </w:t>
      </w:r>
      <w:proofErr w:type="spellStart"/>
      <w:r w:rsidRPr="00B31136">
        <w:rPr>
          <w:rFonts w:ascii="Century Gothic" w:eastAsia="Century Gothic" w:hAnsi="Century Gothic" w:cs="Century Gothic"/>
          <w:sz w:val="17"/>
          <w:szCs w:val="17"/>
        </w:rPr>
        <w:t>areata</w:t>
      </w:r>
      <w:proofErr w:type="spellEnd"/>
      <w:r w:rsidRPr="00B31136">
        <w:rPr>
          <w:rFonts w:ascii="Century Gothic" w:eastAsia="Century Gothic" w:hAnsi="Century Gothic" w:cs="Century Gothic"/>
          <w:sz w:val="17"/>
          <w:szCs w:val="17"/>
        </w:rPr>
        <w:t xml:space="preserve"> - Difusa</w:t>
      </w:r>
    </w:p>
    <w:p w14:paraId="6F7098AC" w14:textId="77777777" w:rsidR="001E11AC" w:rsidRPr="00B31136" w:rsidRDefault="000969C8">
      <w:pPr>
        <w:spacing w:line="256" w:lineRule="auto"/>
        <w:ind w:left="0" w:hanging="2"/>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10. Enfermedad Psiquiátrica no Controlada</w:t>
      </w:r>
    </w:p>
    <w:p w14:paraId="4D9DEC07" w14:textId="77777777" w:rsidR="001E11AC" w:rsidRPr="00B31136" w:rsidRDefault="000969C8">
      <w:pPr>
        <w:spacing w:line="256" w:lineRule="auto"/>
        <w:ind w:left="0" w:hanging="2"/>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11. Cáncer de piel</w:t>
      </w:r>
    </w:p>
    <w:p w14:paraId="3E74B7F6" w14:textId="77777777" w:rsidR="001E11AC" w:rsidRPr="00B31136" w:rsidRDefault="000969C8">
      <w:pPr>
        <w:spacing w:line="256" w:lineRule="auto"/>
        <w:ind w:left="0" w:hanging="2"/>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12. Antecedente de Cicatriz queloide -Relativo-</w:t>
      </w:r>
    </w:p>
    <w:p w14:paraId="1EC23608" w14:textId="77777777" w:rsidR="001E11AC" w:rsidRPr="00B31136" w:rsidRDefault="000969C8">
      <w:pPr>
        <w:spacing w:line="256" w:lineRule="auto"/>
        <w:ind w:left="0" w:hanging="2"/>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13. Trombocitopenia – purpuras – coagulopatías</w:t>
      </w:r>
    </w:p>
    <w:p w14:paraId="1B9F8655" w14:textId="77777777" w:rsidR="001E11AC" w:rsidRPr="00B31136" w:rsidRDefault="000969C8">
      <w:pPr>
        <w:spacing w:line="256" w:lineRule="auto"/>
        <w:ind w:left="0" w:hanging="2"/>
        <w:rPr>
          <w:rFonts w:ascii="Century Gothic" w:eastAsia="Century Gothic" w:hAnsi="Century Gothic" w:cs="Century Gothic"/>
          <w:sz w:val="17"/>
          <w:szCs w:val="17"/>
        </w:rPr>
      </w:pPr>
      <w:r w:rsidRPr="00B31136">
        <w:rPr>
          <w:rFonts w:ascii="Century Gothic" w:eastAsia="Century Gothic" w:hAnsi="Century Gothic" w:cs="Century Gothic"/>
          <w:sz w:val="17"/>
          <w:szCs w:val="17"/>
        </w:rPr>
        <w:lastRenderedPageBreak/>
        <w:t>14. Alergia a anestesia local</w:t>
      </w:r>
    </w:p>
    <w:p w14:paraId="51F131E9" w14:textId="77777777" w:rsidR="001E11AC" w:rsidRPr="00B31136" w:rsidRDefault="000969C8">
      <w:pPr>
        <w:spacing w:line="256" w:lineRule="auto"/>
        <w:ind w:left="0" w:hanging="2"/>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15. Enfermedades crónicas debilitantes</w:t>
      </w:r>
    </w:p>
    <w:p w14:paraId="7568B04C" w14:textId="77777777" w:rsidR="001E11AC" w:rsidRPr="00B31136" w:rsidRDefault="001E11AC" w:rsidP="00D74A25">
      <w:pPr>
        <w:ind w:leftChars="0" w:left="0" w:firstLineChars="0" w:firstLine="0"/>
        <w:jc w:val="both"/>
        <w:rPr>
          <w:rFonts w:ascii="Century Gothic" w:eastAsia="Century Gothic" w:hAnsi="Century Gothic" w:cs="Century Gothic"/>
          <w:sz w:val="17"/>
          <w:szCs w:val="17"/>
        </w:rPr>
      </w:pPr>
    </w:p>
    <w:p w14:paraId="4C40474C" w14:textId="77777777" w:rsidR="001E11AC" w:rsidRPr="00B31136" w:rsidRDefault="000969C8">
      <w:pPr>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w:t>
      </w:r>
      <w:proofErr w:type="spellStart"/>
      <w:r w:rsidRPr="00B31136">
        <w:rPr>
          <w:rFonts w:ascii="Century Gothic" w:eastAsia="Century Gothic" w:hAnsi="Century Gothic" w:cs="Century Gothic"/>
          <w:sz w:val="17"/>
          <w:szCs w:val="17"/>
        </w:rPr>
        <w:t>etc</w:t>
      </w:r>
      <w:proofErr w:type="spellEnd"/>
      <w:r w:rsidRPr="00B31136">
        <w:rPr>
          <w:rFonts w:ascii="Century Gothic" w:eastAsia="Century Gothic" w:hAnsi="Century Gothic" w:cs="Century Gothic"/>
          <w:sz w:val="17"/>
          <w:szCs w:val="17"/>
        </w:rPr>
        <w:t>)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Pr="00B31136" w:rsidRDefault="000969C8">
      <w:pPr>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 </w:t>
      </w:r>
    </w:p>
    <w:p w14:paraId="5A77D772" w14:textId="77777777" w:rsidR="001E11AC" w:rsidRPr="00B31136" w:rsidRDefault="000969C8">
      <w:pPr>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Ya que voy a someterme a un procedimiento médico, autorizo a DHI a tomar registro fotográfico antes y después de mi procedimiento. Autorizo el uso de mis fotografías para:</w:t>
      </w:r>
    </w:p>
    <w:p w14:paraId="42910CCD" w14:textId="77777777" w:rsidR="001E11AC" w:rsidRPr="00B31136" w:rsidRDefault="001E11AC">
      <w:pPr>
        <w:ind w:left="0" w:hanging="2"/>
        <w:jc w:val="both"/>
        <w:rPr>
          <w:rFonts w:ascii="Century Gothic" w:eastAsia="Century Gothic" w:hAnsi="Century Gothic" w:cs="Century Gothic"/>
          <w:sz w:val="17"/>
          <w:szCs w:val="17"/>
        </w:rPr>
      </w:pPr>
    </w:p>
    <w:p w14:paraId="51A4ECE3" w14:textId="77777777" w:rsidR="001E11AC" w:rsidRPr="00B31136" w:rsidRDefault="000969C8">
      <w:pPr>
        <w:spacing w:line="256"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                                                                      </w:t>
      </w:r>
      <w:r w:rsidRPr="00B31136">
        <w:rPr>
          <w:rFonts w:ascii="Century Gothic" w:eastAsia="Century Gothic" w:hAnsi="Century Gothic" w:cs="Century Gothic"/>
          <w:sz w:val="17"/>
          <w:szCs w:val="17"/>
        </w:rPr>
        <w:tab/>
        <w:t xml:space="preserve">               SI                  </w:t>
      </w:r>
      <w:r w:rsidRPr="00B31136">
        <w:rPr>
          <w:rFonts w:ascii="Century Gothic" w:eastAsia="Century Gothic" w:hAnsi="Century Gothic" w:cs="Century Gothic"/>
          <w:sz w:val="17"/>
          <w:szCs w:val="17"/>
        </w:rPr>
        <w:tab/>
        <w:t>NO</w:t>
      </w:r>
    </w:p>
    <w:p w14:paraId="3F20A731" w14:textId="77777777" w:rsidR="001E11AC" w:rsidRPr="00B31136" w:rsidRDefault="000969C8">
      <w:pPr>
        <w:spacing w:line="256"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Seminarios DHI                                                             _x_                </w:t>
      </w:r>
      <w:r w:rsidRPr="00B31136">
        <w:rPr>
          <w:rFonts w:ascii="Century Gothic" w:eastAsia="Century Gothic" w:hAnsi="Century Gothic" w:cs="Century Gothic"/>
          <w:sz w:val="17"/>
          <w:szCs w:val="17"/>
        </w:rPr>
        <w:tab/>
        <w:t>__</w:t>
      </w:r>
    </w:p>
    <w:p w14:paraId="62BADDC3" w14:textId="77777777" w:rsidR="001E11AC" w:rsidRPr="00B31136" w:rsidRDefault="000969C8">
      <w:pPr>
        <w:spacing w:line="256"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Reuniones médicas y del personal de DHI               </w:t>
      </w:r>
      <w:r w:rsidRPr="00B31136">
        <w:rPr>
          <w:rFonts w:ascii="Century Gothic" w:eastAsia="Century Gothic" w:hAnsi="Century Gothic" w:cs="Century Gothic"/>
          <w:sz w:val="17"/>
          <w:szCs w:val="17"/>
        </w:rPr>
        <w:tab/>
        <w:t xml:space="preserve">_x_                 </w:t>
      </w:r>
      <w:r w:rsidRPr="00B31136">
        <w:rPr>
          <w:rFonts w:ascii="Century Gothic" w:eastAsia="Century Gothic" w:hAnsi="Century Gothic" w:cs="Century Gothic"/>
          <w:sz w:val="17"/>
          <w:szCs w:val="17"/>
        </w:rPr>
        <w:tab/>
        <w:t>__</w:t>
      </w:r>
    </w:p>
    <w:p w14:paraId="35DA6F50" w14:textId="77777777" w:rsidR="001E11AC" w:rsidRPr="00B31136" w:rsidRDefault="000969C8">
      <w:pPr>
        <w:spacing w:line="256"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Página web de DHI (cara </w:t>
      </w:r>
      <w:proofErr w:type="gramStart"/>
      <w:r w:rsidRPr="00B31136">
        <w:rPr>
          <w:rFonts w:ascii="Century Gothic" w:eastAsia="Century Gothic" w:hAnsi="Century Gothic" w:cs="Century Gothic"/>
          <w:sz w:val="17"/>
          <w:szCs w:val="17"/>
        </w:rPr>
        <w:t xml:space="preserve">visible)   </w:t>
      </w:r>
      <w:proofErr w:type="gramEnd"/>
      <w:r w:rsidRPr="00B31136">
        <w:rPr>
          <w:rFonts w:ascii="Century Gothic" w:eastAsia="Century Gothic" w:hAnsi="Century Gothic" w:cs="Century Gothic"/>
          <w:sz w:val="17"/>
          <w:szCs w:val="17"/>
        </w:rPr>
        <w:t xml:space="preserve">                           </w:t>
      </w:r>
      <w:r w:rsidRPr="00B31136">
        <w:rPr>
          <w:rFonts w:ascii="Century Gothic" w:eastAsia="Century Gothic" w:hAnsi="Century Gothic" w:cs="Century Gothic"/>
          <w:sz w:val="17"/>
          <w:szCs w:val="17"/>
        </w:rPr>
        <w:tab/>
        <w:t xml:space="preserve">__                 </w:t>
      </w:r>
      <w:r w:rsidRPr="00B31136">
        <w:rPr>
          <w:rFonts w:ascii="Century Gothic" w:eastAsia="Century Gothic" w:hAnsi="Century Gothic" w:cs="Century Gothic"/>
          <w:sz w:val="17"/>
          <w:szCs w:val="17"/>
        </w:rPr>
        <w:tab/>
        <w:t>__</w:t>
      </w:r>
    </w:p>
    <w:p w14:paraId="17ED1201" w14:textId="77777777" w:rsidR="001E11AC" w:rsidRPr="00B31136" w:rsidRDefault="000969C8">
      <w:pPr>
        <w:spacing w:line="256"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Página web de DHI (cara </w:t>
      </w:r>
      <w:proofErr w:type="gramStart"/>
      <w:r w:rsidRPr="00B31136">
        <w:rPr>
          <w:rFonts w:ascii="Century Gothic" w:eastAsia="Century Gothic" w:hAnsi="Century Gothic" w:cs="Century Gothic"/>
          <w:sz w:val="17"/>
          <w:szCs w:val="17"/>
        </w:rPr>
        <w:t xml:space="preserve">cubierta)   </w:t>
      </w:r>
      <w:proofErr w:type="gramEnd"/>
      <w:r w:rsidRPr="00B31136">
        <w:rPr>
          <w:rFonts w:ascii="Century Gothic" w:eastAsia="Century Gothic" w:hAnsi="Century Gothic" w:cs="Century Gothic"/>
          <w:sz w:val="17"/>
          <w:szCs w:val="17"/>
        </w:rPr>
        <w:t xml:space="preserve">          </w:t>
      </w:r>
      <w:r w:rsidRPr="00B31136">
        <w:rPr>
          <w:rFonts w:ascii="Century Gothic" w:eastAsia="Century Gothic" w:hAnsi="Century Gothic" w:cs="Century Gothic"/>
          <w:sz w:val="17"/>
          <w:szCs w:val="17"/>
        </w:rPr>
        <w:tab/>
        <w:t xml:space="preserve">              __                 </w:t>
      </w:r>
      <w:r w:rsidRPr="00B31136">
        <w:rPr>
          <w:rFonts w:ascii="Century Gothic" w:eastAsia="Century Gothic" w:hAnsi="Century Gothic" w:cs="Century Gothic"/>
          <w:sz w:val="17"/>
          <w:szCs w:val="17"/>
        </w:rPr>
        <w:tab/>
        <w:t>__</w:t>
      </w:r>
    </w:p>
    <w:p w14:paraId="7CD85DD7" w14:textId="77777777" w:rsidR="001E11AC" w:rsidRPr="00B31136" w:rsidRDefault="000969C8">
      <w:pPr>
        <w:spacing w:line="256"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Publicaciones exclusivamente en revistas científicas   __                 </w:t>
      </w:r>
      <w:r w:rsidRPr="00B31136">
        <w:rPr>
          <w:rFonts w:ascii="Century Gothic" w:eastAsia="Century Gothic" w:hAnsi="Century Gothic" w:cs="Century Gothic"/>
          <w:sz w:val="17"/>
          <w:szCs w:val="17"/>
        </w:rPr>
        <w:tab/>
        <w:t>__</w:t>
      </w:r>
    </w:p>
    <w:p w14:paraId="13950B20" w14:textId="55AF9C89" w:rsidR="001E11AC" w:rsidRPr="00B31136" w:rsidRDefault="000969C8">
      <w:pPr>
        <w:spacing w:before="240" w:after="160" w:line="256"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6626E4" w:rsidRPr="00B31136">
        <w:rPr>
          <w:rFonts w:ascii="Century Gothic" w:eastAsia="Century Gothic" w:hAnsi="Century Gothic" w:cs="Century Gothic"/>
          <w:sz w:val="17"/>
          <w:szCs w:val="17"/>
        </w:rPr>
        <w:t xml:space="preserve"> e igualmente 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629E76ED" w14:textId="77777777" w:rsidR="00D74A25" w:rsidRPr="00B31136" w:rsidRDefault="00D74A25" w:rsidP="00D74A25">
      <w:pPr>
        <w:spacing w:before="240" w:after="160" w:line="256"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7445599B" w14:textId="77777777" w:rsidR="00D74A25" w:rsidRPr="00B31136" w:rsidRDefault="00D74A25" w:rsidP="00D74A25">
      <w:pPr>
        <w:spacing w:after="160" w:line="254"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38B84A6" w14:textId="3581C3D8" w:rsidR="00D74A25" w:rsidRPr="00B31136" w:rsidRDefault="00D74A25" w:rsidP="00D74A25">
      <w:pPr>
        <w:spacing w:after="160" w:line="254"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971CC9" w:rsidRPr="00971CC9">
        <w:rPr>
          <w:rFonts w:ascii="Century Gothic" w:eastAsia="Century Gothic" w:hAnsi="Century Gothic" w:cs="Century Gothic"/>
          <w:b/>
          <w:bCs/>
          <w:sz w:val="17"/>
          <w:szCs w:val="17"/>
        </w:rPr>
        <w:t>{{doctor}}</w:t>
      </w:r>
      <w:r w:rsidRPr="00B31136">
        <w:rPr>
          <w:rFonts w:ascii="Century Gothic" w:eastAsia="Century Gothic" w:hAnsi="Century Gothic" w:cs="Century Gothic"/>
          <w:sz w:val="17"/>
          <w:szCs w:val="17"/>
        </w:rPr>
        <w:t xml:space="preserve"> y a sus asociados/asistentes que realicen los procedimientos adicionales que juzguen necesarios. </w:t>
      </w:r>
    </w:p>
    <w:p w14:paraId="3A6C992A" w14:textId="1EDFE68C" w:rsidR="00D74A25" w:rsidRPr="00B31136" w:rsidRDefault="00D74A25" w:rsidP="00D74A25">
      <w:pPr>
        <w:spacing w:after="160" w:line="254"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w:t>
      </w:r>
      <w:r w:rsidRPr="00B31136">
        <w:rPr>
          <w:rFonts w:ascii="Century Gothic" w:eastAsia="Century Gothic" w:hAnsi="Century Gothic" w:cs="Century Gothic"/>
          <w:sz w:val="17"/>
          <w:szCs w:val="17"/>
        </w:rPr>
        <w:lastRenderedPageBreak/>
        <w:t xml:space="preserve">en blanco o frases por completar han sido llenados y todos los puntos en los que no estoy de acuerdo han sido marcados antes de firmar este consentimiento. </w:t>
      </w:r>
    </w:p>
    <w:p w14:paraId="42B5BF01" w14:textId="1C39EE8A" w:rsidR="003B5812" w:rsidRPr="00B31136" w:rsidRDefault="003B5812" w:rsidP="003B5812">
      <w:pPr>
        <w:spacing w:after="160" w:line="256"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000534" w:rsidRPr="00B31136">
        <w:rPr>
          <w:rFonts w:ascii="Century Gothic" w:eastAsia="Century Gothic" w:hAnsi="Century Gothic" w:cs="Century Gothic"/>
          <w:sz w:val="17"/>
          <w:szCs w:val="17"/>
        </w:rPr>
        <w:t xml:space="preserve">DHI GLOBAL HAIR RESTAURATION COLOMBIA S.A.S. con </w:t>
      </w:r>
      <w:proofErr w:type="spellStart"/>
      <w:r w:rsidR="00000534" w:rsidRPr="00B31136">
        <w:rPr>
          <w:rFonts w:ascii="Century Gothic" w:eastAsia="Century Gothic" w:hAnsi="Century Gothic" w:cs="Century Gothic"/>
          <w:sz w:val="17"/>
          <w:szCs w:val="17"/>
        </w:rPr>
        <w:t>Nit</w:t>
      </w:r>
      <w:proofErr w:type="spellEnd"/>
      <w:r w:rsidR="00000534" w:rsidRPr="00B31136">
        <w:rPr>
          <w:rFonts w:ascii="Century Gothic" w:eastAsia="Century Gothic" w:hAnsi="Century Gothic" w:cs="Century Gothic"/>
          <w:sz w:val="17"/>
          <w:szCs w:val="17"/>
        </w:rPr>
        <w:t xml:space="preserve"> 901.831.565-3 </w:t>
      </w:r>
      <w:r w:rsidRPr="00B31136">
        <w:rPr>
          <w:rFonts w:ascii="Century Gothic" w:eastAsia="Century Gothic" w:hAnsi="Century Gothic" w:cs="Century Gothic"/>
          <w:sz w:val="17"/>
          <w:szCs w:val="17"/>
        </w:rPr>
        <w:t>para efectos que pueda conocer y revisar (i.) mi historia clínica, (</w:t>
      </w:r>
      <w:proofErr w:type="spellStart"/>
      <w:r w:rsidRPr="00B31136">
        <w:rPr>
          <w:rFonts w:ascii="Century Gothic" w:eastAsia="Century Gothic" w:hAnsi="Century Gothic" w:cs="Century Gothic"/>
          <w:sz w:val="17"/>
          <w:szCs w:val="17"/>
        </w:rPr>
        <w:t>ii</w:t>
      </w:r>
      <w:proofErr w:type="spellEnd"/>
      <w:r w:rsidRPr="00B31136">
        <w:rPr>
          <w:rFonts w:ascii="Century Gothic" w:eastAsia="Century Gothic" w:hAnsi="Century Gothic" w:cs="Century Gothic"/>
          <w:sz w:val="17"/>
          <w:szCs w:val="17"/>
        </w:rPr>
        <w:t>.) almacenarla con fines de archivo y conservación y (</w:t>
      </w:r>
      <w:proofErr w:type="spellStart"/>
      <w:r w:rsidRPr="00B31136">
        <w:rPr>
          <w:rFonts w:ascii="Century Gothic" w:eastAsia="Century Gothic" w:hAnsi="Century Gothic" w:cs="Century Gothic"/>
          <w:sz w:val="17"/>
          <w:szCs w:val="17"/>
        </w:rPr>
        <w:t>iii</w:t>
      </w:r>
      <w:proofErr w:type="spellEnd"/>
      <w:r w:rsidRPr="00B31136">
        <w:rPr>
          <w:rFonts w:ascii="Century Gothic" w:eastAsia="Century Gothic" w:hAnsi="Century Gothic" w:cs="Century Gothic"/>
          <w:sz w:val="17"/>
          <w:szCs w:val="17"/>
        </w:rPr>
        <w:t xml:space="preserve">.) auditarla con el propósito de verificar estándares de calidad,  y a su vez constatar que el diligenciamiento se haya realizado en los términos previstos en los artículo 5, 6, 7, 8, 9, 10 y 11 de la Resolución 1995 de 1999. </w:t>
      </w:r>
    </w:p>
    <w:p w14:paraId="733CB752" w14:textId="718627E7" w:rsidR="00D74A25" w:rsidRPr="00B31136" w:rsidRDefault="00D74A25" w:rsidP="00D74A25">
      <w:pPr>
        <w:spacing w:after="160" w:line="254"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Acepto que la medicina no es una ciencia exacta y que no se me han garantizado los resultados</w:t>
      </w:r>
      <w:r w:rsidR="003B5812" w:rsidRPr="00B31136">
        <w:rPr>
          <w:rFonts w:ascii="Century Gothic" w:eastAsia="Century Gothic" w:hAnsi="Century Gothic" w:cs="Century Gothic"/>
          <w:sz w:val="17"/>
          <w:szCs w:val="17"/>
        </w:rPr>
        <w:t xml:space="preserve"> </w:t>
      </w:r>
      <w:r w:rsidRPr="00B31136">
        <w:rPr>
          <w:rFonts w:ascii="Century Gothic" w:eastAsia="Century Gothic" w:hAnsi="Century Gothic" w:cs="Century Gothic"/>
          <w:sz w:val="17"/>
          <w:szCs w:val="17"/>
        </w:rPr>
        <w:t>que se esperan de la intervención quirúrgica o procedimientos diagnósticos o terapéuticos, en el sentido de que la práctica de la intervención o procedimiento que requiero compromete una actividad de medio, pero no de resultados.</w:t>
      </w:r>
    </w:p>
    <w:p w14:paraId="7B51C789" w14:textId="77777777" w:rsidR="00D74A25" w:rsidRPr="00B31136" w:rsidRDefault="00D74A25" w:rsidP="00D74A25">
      <w:pPr>
        <w:spacing w:before="240" w:after="160" w:line="254"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Reconozco y declaro que se ha dado cumplimiento a lo estipulado en el estatuto del consumidor, al suministrarse por parte de DHI una información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0B60D1A0" w14:textId="77777777" w:rsidR="00D74A25" w:rsidRPr="00B31136" w:rsidRDefault="00D74A25" w:rsidP="00D74A25">
      <w:pPr>
        <w:ind w:left="0" w:hanging="2"/>
        <w:rPr>
          <w:rFonts w:ascii="Century Gothic" w:eastAsia="Century Gothic" w:hAnsi="Century Gothic" w:cs="Century Gothic"/>
          <w:sz w:val="17"/>
          <w:szCs w:val="17"/>
        </w:rPr>
      </w:pPr>
    </w:p>
    <w:p w14:paraId="5952DBA0" w14:textId="77777777" w:rsidR="00343EB1" w:rsidRPr="00EC523B" w:rsidRDefault="00343EB1" w:rsidP="00343EB1">
      <w:pPr>
        <w:ind w:left="0" w:hanging="2"/>
        <w:jc w:val="both"/>
        <w:rPr>
          <w:rFonts w:ascii="Century Gothic" w:hAnsi="Century Gothic"/>
          <w:bCs/>
          <w:sz w:val="20"/>
          <w:szCs w:val="20"/>
          <w:highlight w:val="white"/>
          <w:lang w:val="es"/>
        </w:rPr>
      </w:pPr>
      <w:bookmarkStart w:id="2" w:name="_Hlk216962837"/>
      <w:r w:rsidRPr="00343EB1">
        <w:rPr>
          <w:rFonts w:ascii="Century Gothic" w:eastAsia="Century Gothic" w:hAnsi="Century Gothic" w:cs="Century Gothic"/>
          <w:sz w:val="17"/>
          <w:szCs w:val="17"/>
        </w:rPr>
        <w:t xml:space="preserve">Confirmo que me han explicado detalladamente en palabras entendibles y sencillas, los efectos secundarios del tratamiento médico entre otros el uso de </w:t>
      </w:r>
      <w:proofErr w:type="spellStart"/>
      <w:r w:rsidRPr="00343EB1">
        <w:rPr>
          <w:rFonts w:ascii="Century Gothic" w:eastAsia="Century Gothic" w:hAnsi="Century Gothic" w:cs="Century Gothic"/>
          <w:sz w:val="17"/>
          <w:szCs w:val="17"/>
        </w:rPr>
        <w:t>dutaseride</w:t>
      </w:r>
      <w:proofErr w:type="spellEnd"/>
      <w:r w:rsidRPr="00343EB1">
        <w:rPr>
          <w:rFonts w:ascii="Century Gothic" w:eastAsia="Century Gothic" w:hAnsi="Century Gothic" w:cs="Century Gothic"/>
          <w:sz w:val="17"/>
          <w:szCs w:val="17"/>
        </w:rPr>
        <w:t xml:space="preserve"> en mujer no debe quedar en embarazo o suspender 6 meses antes de quedar en embarazo  y el minoxidil al inicio del tratamiento tiene un efecto </w:t>
      </w:r>
      <w:proofErr w:type="spellStart"/>
      <w:r w:rsidRPr="00343EB1">
        <w:rPr>
          <w:rFonts w:ascii="Century Gothic" w:eastAsia="Century Gothic" w:hAnsi="Century Gothic" w:cs="Century Gothic"/>
          <w:sz w:val="17"/>
          <w:szCs w:val="17"/>
        </w:rPr>
        <w:t>shedding</w:t>
      </w:r>
      <w:proofErr w:type="spellEnd"/>
      <w:r w:rsidRPr="00343EB1">
        <w:rPr>
          <w:rFonts w:ascii="Century Gothic" w:eastAsia="Century Gothic" w:hAnsi="Century Gothic" w:cs="Century Gothic"/>
          <w:sz w:val="17"/>
          <w:szCs w:val="17"/>
        </w:rPr>
        <w:t xml:space="preserve">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343EB1">
        <w:rPr>
          <w:rFonts w:ascii="Century Gothic" w:eastAsia="Century Gothic" w:hAnsi="Century Gothic" w:cs="Century Gothic"/>
          <w:sz w:val="17"/>
          <w:szCs w:val="17"/>
        </w:rPr>
        <w:t>post-tratamiento</w:t>
      </w:r>
      <w:proofErr w:type="spellEnd"/>
      <w:r w:rsidRPr="00343EB1">
        <w:rPr>
          <w:rFonts w:ascii="Century Gothic" w:eastAsia="Century Gothic" w:hAnsi="Century Gothic" w:cs="Century Gothic"/>
          <w:sz w:val="17"/>
          <w:szCs w:val="17"/>
        </w:rPr>
        <w:t xml:space="preserve"> normal y que me han detallado en iguales términos los productos que me aplicarán dentro del tratamiento</w:t>
      </w:r>
    </w:p>
    <w:bookmarkEnd w:id="2"/>
    <w:p w14:paraId="2AC8D652" w14:textId="4E430E68" w:rsidR="001E11AC" w:rsidRPr="00B31136" w:rsidRDefault="000969C8">
      <w:pPr>
        <w:spacing w:before="240" w:after="160" w:line="256" w:lineRule="auto"/>
        <w:ind w:left="0" w:hanging="2"/>
        <w:jc w:val="both"/>
        <w:rPr>
          <w:rFonts w:ascii="Century Gothic" w:eastAsia="Century Gothic" w:hAnsi="Century Gothic" w:cs="Century Gothic"/>
          <w:sz w:val="17"/>
          <w:szCs w:val="17"/>
        </w:rPr>
      </w:pPr>
      <w:r w:rsidRPr="00B31136">
        <w:rPr>
          <w:rFonts w:ascii="Century Gothic" w:eastAsia="Century Gothic" w:hAnsi="Century Gothic" w:cs="Century Gothic"/>
          <w:sz w:val="17"/>
          <w:szCs w:val="17"/>
        </w:rPr>
        <w:t>Acepto realizar implante de Capilar   SI___</w:t>
      </w:r>
      <w:r w:rsidR="00971CC9">
        <w:rPr>
          <w:rFonts w:ascii="Century Gothic" w:eastAsia="Century Gothic" w:hAnsi="Century Gothic" w:cs="Century Gothic"/>
          <w:sz w:val="17"/>
          <w:szCs w:val="17"/>
        </w:rPr>
        <w:t>X</w:t>
      </w:r>
      <w:r w:rsidRPr="00B31136">
        <w:rPr>
          <w:rFonts w:ascii="Century Gothic" w:eastAsia="Century Gothic" w:hAnsi="Century Gothic" w:cs="Century Gothic"/>
          <w:sz w:val="17"/>
          <w:szCs w:val="17"/>
        </w:rPr>
        <w:t>___   NO______</w:t>
      </w:r>
    </w:p>
    <w:p w14:paraId="75D2D87C" w14:textId="77777777" w:rsidR="001E11AC" w:rsidRPr="00B31136" w:rsidRDefault="001E11AC">
      <w:pPr>
        <w:spacing w:before="240" w:after="160" w:line="256" w:lineRule="auto"/>
        <w:ind w:left="0" w:hanging="2"/>
        <w:jc w:val="both"/>
        <w:rPr>
          <w:rFonts w:ascii="Century Gothic" w:eastAsia="Century Gothic" w:hAnsi="Century Gothic" w:cs="Century Gothic"/>
          <w:sz w:val="17"/>
          <w:szCs w:val="17"/>
        </w:rPr>
      </w:pPr>
    </w:p>
    <w:p w14:paraId="778C1A9F" w14:textId="55124FB6" w:rsidR="001E11AC" w:rsidRPr="00B31136" w:rsidRDefault="00971CC9" w:rsidP="00971CC9">
      <w:pPr>
        <w:ind w:left="0" w:hanging="2"/>
        <w:jc w:val="both"/>
        <w:rPr>
          <w:rFonts w:ascii="Century Gothic" w:eastAsia="Century Gothic" w:hAnsi="Century Gothic" w:cs="Century Gothic"/>
          <w:sz w:val="17"/>
          <w:szCs w:val="17"/>
        </w:rPr>
      </w:pPr>
      <w:bookmarkStart w:id="3" w:name="_Hlk217895877"/>
      <w:r w:rsidRPr="00971CC9">
        <w:rPr>
          <w:rFonts w:ascii="Century Gothic" w:eastAsia="Century Gothic" w:hAnsi="Century Gothic" w:cs="Century Gothic"/>
          <w:b/>
          <w:bCs/>
          <w:sz w:val="17"/>
          <w:szCs w:val="17"/>
        </w:rPr>
        <w:t xml:space="preserve">Ciudad: </w:t>
      </w:r>
      <w:r w:rsidRPr="00971CC9">
        <w:rPr>
          <w:rFonts w:ascii="Century Gothic" w:eastAsia="Century Gothic" w:hAnsi="Century Gothic" w:cs="Century Gothic"/>
          <w:sz w:val="17"/>
          <w:szCs w:val="17"/>
        </w:rPr>
        <w:t>Barranquilla</w:t>
      </w:r>
      <w:r w:rsidRPr="00971CC9">
        <w:rPr>
          <w:rFonts w:ascii="Century Gothic" w:eastAsia="Century Gothic" w:hAnsi="Century Gothic" w:cs="Century Gothic"/>
          <w:sz w:val="17"/>
          <w:szCs w:val="17"/>
        </w:rPr>
        <w:tab/>
        <w:t xml:space="preserve"> </w:t>
      </w:r>
      <w:r w:rsidRPr="00971CC9">
        <w:rPr>
          <w:rFonts w:ascii="Century Gothic" w:eastAsia="Century Gothic" w:hAnsi="Century Gothic" w:cs="Century Gothic"/>
          <w:b/>
          <w:bCs/>
          <w:sz w:val="17"/>
          <w:szCs w:val="17"/>
        </w:rPr>
        <w:t>Fecha: {{fecha}}</w:t>
      </w:r>
      <w:bookmarkEnd w:id="3"/>
    </w:p>
    <w:p w14:paraId="54E63302" w14:textId="77777777" w:rsidR="001E11AC" w:rsidRPr="00B31136" w:rsidRDefault="001E11AC">
      <w:pPr>
        <w:ind w:left="0" w:hanging="2"/>
        <w:jc w:val="both"/>
        <w:rPr>
          <w:rFonts w:ascii="Century Gothic" w:eastAsia="Century Gothic" w:hAnsi="Century Gothic" w:cs="Century Gothic"/>
          <w:sz w:val="17"/>
          <w:szCs w:val="17"/>
        </w:rPr>
      </w:pPr>
    </w:p>
    <w:p w14:paraId="1E3FA746" w14:textId="77777777" w:rsidR="001E11AC" w:rsidRPr="00B31136" w:rsidRDefault="001E11AC">
      <w:pPr>
        <w:ind w:left="0" w:hanging="2"/>
        <w:jc w:val="both"/>
        <w:rPr>
          <w:rFonts w:ascii="Century Gothic" w:eastAsia="Century Gothic" w:hAnsi="Century Gothic" w:cs="Century Gothic"/>
          <w:sz w:val="17"/>
          <w:szCs w:val="17"/>
        </w:rPr>
      </w:pPr>
    </w:p>
    <w:tbl>
      <w:tblPr>
        <w:tblStyle w:val="Tablaconcuadrcula"/>
        <w:tblpPr w:leftFromText="141" w:rightFromText="141" w:vertAnchor="page" w:horzAnchor="margin" w:tblpY="10203"/>
        <w:tblW w:w="10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971CC9" w:rsidRPr="006C6CCB" w14:paraId="4E79D66A" w14:textId="77777777" w:rsidTr="00971CC9">
        <w:trPr>
          <w:trHeight w:val="424"/>
        </w:trPr>
        <w:tc>
          <w:tcPr>
            <w:tcW w:w="5144" w:type="dxa"/>
          </w:tcPr>
          <w:p w14:paraId="052647C2" w14:textId="77777777" w:rsidR="00971CC9" w:rsidRPr="006C6CCB" w:rsidRDefault="00971CC9" w:rsidP="00971CC9">
            <w:pPr>
              <w:ind w:left="0" w:hanging="2"/>
              <w:jc w:val="both"/>
              <w:textDirection w:val="lrTb"/>
              <w:rPr>
                <w:rFonts w:ascii="Century Gothic" w:hAnsi="Century Gothic" w:cs="Arial"/>
                <w:sz w:val="22"/>
                <w:szCs w:val="22"/>
              </w:rPr>
            </w:pPr>
            <w:bookmarkStart w:id="4" w:name="_heading=h.30j0zll" w:colFirst="0" w:colLast="0"/>
            <w:bookmarkStart w:id="5" w:name="_Hlk217895888"/>
            <w:bookmarkEnd w:id="4"/>
            <w:r w:rsidRPr="006C6CCB">
              <w:rPr>
                <w:rFonts w:ascii="Century Gothic" w:hAnsi="Century Gothic" w:cs="Arial"/>
                <w:sz w:val="22"/>
                <w:szCs w:val="22"/>
              </w:rPr>
              <w:t>{{</w:t>
            </w:r>
            <w:proofErr w:type="spellStart"/>
            <w:r w:rsidRPr="006C6CCB">
              <w:rPr>
                <w:rFonts w:ascii="Century Gothic" w:hAnsi="Century Gothic" w:cs="Arial"/>
                <w:sz w:val="22"/>
                <w:szCs w:val="22"/>
              </w:rPr>
              <w:t>firma_paciente</w:t>
            </w:r>
            <w:proofErr w:type="spellEnd"/>
            <w:r w:rsidRPr="006C6CCB">
              <w:rPr>
                <w:rFonts w:ascii="Century Gothic" w:hAnsi="Century Gothic" w:cs="Arial"/>
                <w:sz w:val="22"/>
                <w:szCs w:val="22"/>
              </w:rPr>
              <w:t>}}</w:t>
            </w:r>
          </w:p>
          <w:p w14:paraId="289B924E" w14:textId="77777777" w:rsidR="00971CC9" w:rsidRPr="006C6CCB" w:rsidRDefault="00971CC9" w:rsidP="00971CC9">
            <w:pPr>
              <w:ind w:left="0" w:hanging="2"/>
              <w:jc w:val="both"/>
              <w:textDirection w:val="lrTb"/>
              <w:rPr>
                <w:rFonts w:ascii="Century Gothic" w:hAnsi="Century Gothic" w:cs="Arial"/>
                <w:sz w:val="22"/>
                <w:szCs w:val="22"/>
              </w:rPr>
            </w:pPr>
            <w:r w:rsidRPr="006C6CCB">
              <w:rPr>
                <w:rFonts w:ascii="Century Gothic" w:hAnsi="Century Gothic" w:cs="Arial"/>
                <w:b/>
                <w:bCs/>
                <w:sz w:val="22"/>
                <w:szCs w:val="22"/>
              </w:rPr>
              <w:t xml:space="preserve">Firma paciente/acudiente                                                 </w:t>
            </w:r>
          </w:p>
        </w:tc>
        <w:tc>
          <w:tcPr>
            <w:tcW w:w="5144" w:type="dxa"/>
          </w:tcPr>
          <w:p w14:paraId="73486FFB" w14:textId="77777777" w:rsidR="00971CC9" w:rsidRPr="006C6CCB" w:rsidRDefault="00971CC9" w:rsidP="00971CC9">
            <w:pPr>
              <w:ind w:left="0" w:hanging="2"/>
              <w:jc w:val="both"/>
              <w:textDirection w:val="lrTb"/>
              <w:rPr>
                <w:rFonts w:ascii="Century Gothic" w:hAnsi="Century Gothic" w:cs="Arial"/>
                <w:sz w:val="22"/>
                <w:szCs w:val="22"/>
              </w:rPr>
            </w:pPr>
            <w:r w:rsidRPr="006C6CCB">
              <w:rPr>
                <w:rFonts w:ascii="Century Gothic" w:hAnsi="Century Gothic" w:cs="Arial"/>
                <w:sz w:val="22"/>
                <w:szCs w:val="22"/>
              </w:rPr>
              <w:t>{{</w:t>
            </w:r>
            <w:proofErr w:type="spellStart"/>
            <w:r w:rsidRPr="006C6CCB">
              <w:rPr>
                <w:rFonts w:ascii="Century Gothic" w:hAnsi="Century Gothic" w:cs="Arial"/>
                <w:sz w:val="22"/>
                <w:szCs w:val="22"/>
              </w:rPr>
              <w:t>firma_doctor</w:t>
            </w:r>
            <w:proofErr w:type="spellEnd"/>
            <w:r w:rsidRPr="006C6CCB">
              <w:rPr>
                <w:rFonts w:ascii="Century Gothic" w:hAnsi="Century Gothic" w:cs="Arial"/>
                <w:sz w:val="22"/>
                <w:szCs w:val="22"/>
              </w:rPr>
              <w:t>}}</w:t>
            </w:r>
          </w:p>
          <w:p w14:paraId="3CFCF27C" w14:textId="77777777" w:rsidR="00971CC9" w:rsidRPr="006C6CCB" w:rsidRDefault="00971CC9" w:rsidP="00971CC9">
            <w:pPr>
              <w:ind w:left="0" w:hanging="2"/>
              <w:jc w:val="both"/>
              <w:textDirection w:val="lrTb"/>
              <w:rPr>
                <w:rFonts w:ascii="Century Gothic" w:hAnsi="Century Gothic" w:cs="Arial"/>
                <w:b/>
                <w:bCs/>
                <w:sz w:val="22"/>
                <w:szCs w:val="22"/>
              </w:rPr>
            </w:pPr>
            <w:r w:rsidRPr="006C6CCB">
              <w:rPr>
                <w:rFonts w:ascii="Century Gothic" w:hAnsi="Century Gothic" w:cs="Arial"/>
                <w:b/>
                <w:bCs/>
                <w:sz w:val="22"/>
                <w:szCs w:val="22"/>
              </w:rPr>
              <w:t>Firma Profesional</w:t>
            </w:r>
          </w:p>
          <w:p w14:paraId="4EEF5417" w14:textId="77777777" w:rsidR="00971CC9" w:rsidRPr="006C6CCB" w:rsidRDefault="00971CC9" w:rsidP="00971CC9">
            <w:pPr>
              <w:ind w:left="0" w:hanging="2"/>
              <w:jc w:val="both"/>
              <w:textDirection w:val="lrTb"/>
              <w:rPr>
                <w:rFonts w:ascii="Century Gothic" w:hAnsi="Century Gothic" w:cs="Arial"/>
                <w:sz w:val="22"/>
                <w:szCs w:val="22"/>
              </w:rPr>
            </w:pPr>
          </w:p>
        </w:tc>
      </w:tr>
      <w:tr w:rsidR="00971CC9" w:rsidRPr="006C6CCB" w14:paraId="29F13939" w14:textId="77777777" w:rsidTr="00971CC9">
        <w:trPr>
          <w:trHeight w:val="222"/>
        </w:trPr>
        <w:tc>
          <w:tcPr>
            <w:tcW w:w="5144" w:type="dxa"/>
          </w:tcPr>
          <w:p w14:paraId="3323751A" w14:textId="77777777" w:rsidR="00971CC9" w:rsidRPr="006C6CCB" w:rsidRDefault="00971CC9" w:rsidP="00971CC9">
            <w:pPr>
              <w:ind w:left="0" w:hanging="2"/>
              <w:jc w:val="both"/>
              <w:textDirection w:val="lrTb"/>
              <w:rPr>
                <w:rFonts w:ascii="Century Gothic" w:hAnsi="Century Gothic" w:cs="Arial"/>
                <w:sz w:val="22"/>
                <w:szCs w:val="22"/>
                <w:u w:val="single"/>
              </w:rPr>
            </w:pPr>
            <w:r w:rsidRPr="006C6CCB">
              <w:rPr>
                <w:rFonts w:ascii="Century Gothic" w:hAnsi="Century Gothic" w:cs="Arial"/>
                <w:b/>
                <w:bCs/>
                <w:sz w:val="22"/>
                <w:szCs w:val="22"/>
              </w:rPr>
              <w:t>C.C {{</w:t>
            </w:r>
            <w:proofErr w:type="spellStart"/>
            <w:r w:rsidRPr="006C6CCB">
              <w:rPr>
                <w:rFonts w:ascii="Century Gothic" w:hAnsi="Century Gothic" w:cs="Arial"/>
                <w:b/>
                <w:bCs/>
                <w:sz w:val="22"/>
                <w:szCs w:val="22"/>
              </w:rPr>
              <w:t>cedula_paciente</w:t>
            </w:r>
            <w:proofErr w:type="spellEnd"/>
            <w:r w:rsidRPr="006C6CCB">
              <w:rPr>
                <w:rFonts w:ascii="Century Gothic" w:hAnsi="Century Gothic" w:cs="Arial"/>
                <w:b/>
                <w:bCs/>
                <w:sz w:val="22"/>
                <w:szCs w:val="22"/>
              </w:rPr>
              <w:t>}}</w:t>
            </w:r>
          </w:p>
        </w:tc>
        <w:tc>
          <w:tcPr>
            <w:tcW w:w="5144" w:type="dxa"/>
          </w:tcPr>
          <w:p w14:paraId="7250430E" w14:textId="77777777" w:rsidR="00971CC9" w:rsidRPr="006C6CCB" w:rsidRDefault="00971CC9" w:rsidP="00971CC9">
            <w:pPr>
              <w:ind w:left="0" w:hanging="2"/>
              <w:jc w:val="both"/>
              <w:textDirection w:val="lrTb"/>
              <w:rPr>
                <w:rFonts w:ascii="Century Gothic" w:hAnsi="Century Gothic" w:cs="Arial"/>
                <w:b/>
                <w:bCs/>
                <w:sz w:val="22"/>
                <w:szCs w:val="22"/>
              </w:rPr>
            </w:pPr>
            <w:r w:rsidRPr="006C6CCB">
              <w:rPr>
                <w:rFonts w:ascii="Century Gothic" w:hAnsi="Century Gothic" w:cs="Arial"/>
                <w:b/>
                <w:bCs/>
                <w:sz w:val="22"/>
                <w:szCs w:val="22"/>
              </w:rPr>
              <w:t>C.C. {{</w:t>
            </w:r>
            <w:proofErr w:type="spellStart"/>
            <w:r w:rsidRPr="006C6CCB">
              <w:rPr>
                <w:rFonts w:ascii="Century Gothic" w:hAnsi="Century Gothic" w:cs="Arial"/>
                <w:b/>
                <w:bCs/>
                <w:sz w:val="22"/>
                <w:szCs w:val="22"/>
              </w:rPr>
              <w:t>cedula_doctor</w:t>
            </w:r>
            <w:proofErr w:type="spellEnd"/>
            <w:r w:rsidRPr="006C6CCB">
              <w:rPr>
                <w:rFonts w:ascii="Century Gothic" w:hAnsi="Century Gothic" w:cs="Arial"/>
                <w:b/>
                <w:bCs/>
                <w:sz w:val="22"/>
                <w:szCs w:val="22"/>
              </w:rPr>
              <w:t>}}</w:t>
            </w:r>
          </w:p>
          <w:p w14:paraId="0C295D69" w14:textId="77777777" w:rsidR="00971CC9" w:rsidRPr="006C6CCB" w:rsidRDefault="00971CC9" w:rsidP="00971CC9">
            <w:pPr>
              <w:ind w:left="0" w:hanging="2"/>
              <w:jc w:val="both"/>
              <w:textDirection w:val="lrTb"/>
              <w:rPr>
                <w:rFonts w:ascii="Century Gothic" w:hAnsi="Century Gothic" w:cs="Arial"/>
                <w:sz w:val="22"/>
                <w:szCs w:val="22"/>
              </w:rPr>
            </w:pPr>
          </w:p>
        </w:tc>
      </w:tr>
      <w:tr w:rsidR="00971CC9" w:rsidRPr="006C6CCB" w14:paraId="75863B74" w14:textId="77777777" w:rsidTr="00971CC9">
        <w:trPr>
          <w:trHeight w:val="139"/>
        </w:trPr>
        <w:tc>
          <w:tcPr>
            <w:tcW w:w="5144" w:type="dxa"/>
          </w:tcPr>
          <w:p w14:paraId="262CFC67" w14:textId="77777777" w:rsidR="00971CC9" w:rsidRPr="006C6CCB" w:rsidRDefault="00971CC9" w:rsidP="00971CC9">
            <w:pPr>
              <w:ind w:left="0" w:hanging="2"/>
              <w:jc w:val="both"/>
              <w:textDirection w:val="lrTb"/>
              <w:rPr>
                <w:rFonts w:ascii="Century Gothic" w:hAnsi="Century Gothic" w:cs="Arial"/>
                <w:b/>
                <w:bCs/>
                <w:sz w:val="22"/>
                <w:szCs w:val="22"/>
              </w:rPr>
            </w:pPr>
            <w:r w:rsidRPr="006C6CCB">
              <w:rPr>
                <w:rFonts w:ascii="Century Gothic" w:hAnsi="Century Gothic" w:cs="Arial"/>
                <w:b/>
                <w:bCs/>
                <w:sz w:val="22"/>
                <w:szCs w:val="22"/>
              </w:rPr>
              <w:t>Nombre del paciente</w:t>
            </w:r>
          </w:p>
          <w:p w14:paraId="26DBB3D7" w14:textId="77777777" w:rsidR="00971CC9" w:rsidRPr="006C6CCB" w:rsidRDefault="00971CC9" w:rsidP="00971CC9">
            <w:pPr>
              <w:ind w:left="0" w:hanging="2"/>
              <w:jc w:val="both"/>
              <w:textDirection w:val="lrTb"/>
              <w:rPr>
                <w:rFonts w:ascii="Century Gothic" w:hAnsi="Century Gothic" w:cs="Arial"/>
                <w:sz w:val="22"/>
                <w:szCs w:val="22"/>
              </w:rPr>
            </w:pPr>
            <w:r w:rsidRPr="006C6CCB">
              <w:rPr>
                <w:rFonts w:ascii="Century Gothic" w:hAnsi="Century Gothic" w:cs="Arial"/>
                <w:b/>
                <w:bCs/>
                <w:sz w:val="22"/>
                <w:szCs w:val="22"/>
              </w:rPr>
              <w:t>{{paciente</w:t>
            </w:r>
            <w:proofErr w:type="gramStart"/>
            <w:r w:rsidRPr="006C6CCB">
              <w:rPr>
                <w:rFonts w:ascii="Century Gothic" w:hAnsi="Century Gothic" w:cs="Arial"/>
                <w:b/>
                <w:bCs/>
                <w:sz w:val="22"/>
                <w:szCs w:val="22"/>
              </w:rPr>
              <w:t xml:space="preserve">}}  </w:t>
            </w:r>
            <w:r w:rsidRPr="006C6CCB">
              <w:rPr>
                <w:rFonts w:ascii="Century Gothic" w:hAnsi="Century Gothic" w:cs="Arial"/>
                <w:b/>
                <w:bCs/>
                <w:sz w:val="22"/>
                <w:szCs w:val="22"/>
              </w:rPr>
              <w:tab/>
            </w:r>
            <w:proofErr w:type="gramEnd"/>
          </w:p>
        </w:tc>
        <w:tc>
          <w:tcPr>
            <w:tcW w:w="5144" w:type="dxa"/>
          </w:tcPr>
          <w:p w14:paraId="558F1054" w14:textId="77777777" w:rsidR="00971CC9" w:rsidRPr="006C6CCB" w:rsidRDefault="00971CC9" w:rsidP="00971CC9">
            <w:pPr>
              <w:ind w:left="0" w:hanging="2"/>
              <w:textDirection w:val="lrTb"/>
              <w:rPr>
                <w:rFonts w:ascii="Century Gothic" w:hAnsi="Century Gothic" w:cs="Arial"/>
                <w:b/>
                <w:bCs/>
                <w:sz w:val="22"/>
                <w:szCs w:val="22"/>
              </w:rPr>
            </w:pPr>
            <w:r w:rsidRPr="006C6CCB">
              <w:rPr>
                <w:rFonts w:ascii="Century Gothic" w:hAnsi="Century Gothic" w:cs="Arial"/>
                <w:b/>
                <w:bCs/>
                <w:sz w:val="22"/>
                <w:szCs w:val="22"/>
              </w:rPr>
              <w:t>Nombre del profesional.</w:t>
            </w:r>
          </w:p>
          <w:p w14:paraId="6C723C75" w14:textId="77777777" w:rsidR="00971CC9" w:rsidRPr="006C6CCB" w:rsidRDefault="00971CC9" w:rsidP="00971CC9">
            <w:pPr>
              <w:ind w:left="0" w:hanging="2"/>
              <w:jc w:val="both"/>
              <w:textDirection w:val="lrTb"/>
              <w:rPr>
                <w:rFonts w:ascii="Century Gothic" w:hAnsi="Century Gothic" w:cs="Arial"/>
                <w:sz w:val="22"/>
                <w:szCs w:val="22"/>
              </w:rPr>
            </w:pPr>
            <w:r w:rsidRPr="006C6CCB">
              <w:rPr>
                <w:rFonts w:ascii="Century Gothic" w:hAnsi="Century Gothic" w:cs="Arial"/>
                <w:b/>
                <w:bCs/>
                <w:sz w:val="22"/>
                <w:szCs w:val="22"/>
              </w:rPr>
              <w:t>{{doctor}}</w:t>
            </w:r>
          </w:p>
        </w:tc>
      </w:tr>
      <w:bookmarkEnd w:id="5"/>
    </w:tbl>
    <w:p w14:paraId="32999E4E" w14:textId="77777777" w:rsidR="001E11AC" w:rsidRPr="00B31136" w:rsidRDefault="001E11AC" w:rsidP="00971CC9">
      <w:pPr>
        <w:ind w:left="0" w:hanging="2"/>
        <w:rPr>
          <w:rFonts w:ascii="Century Gothic" w:eastAsia="Century Gothic" w:hAnsi="Century Gothic" w:cs="Century Gothic"/>
          <w:sz w:val="17"/>
          <w:szCs w:val="17"/>
        </w:rPr>
      </w:pPr>
    </w:p>
    <w:p w14:paraId="4A5AD5A6" w14:textId="77777777" w:rsidR="001E11AC" w:rsidRPr="00B31136" w:rsidRDefault="001E11AC">
      <w:pPr>
        <w:ind w:left="0" w:hanging="2"/>
        <w:rPr>
          <w:rFonts w:ascii="Century Gothic" w:eastAsia="Century Gothic" w:hAnsi="Century Gothic" w:cs="Century Gothic"/>
          <w:sz w:val="17"/>
          <w:szCs w:val="17"/>
        </w:rPr>
      </w:pPr>
    </w:p>
    <w:sectPr w:rsidR="001E11AC" w:rsidRPr="00B31136">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0746B" w14:textId="77777777" w:rsidR="00EE1059" w:rsidRDefault="00EE1059">
      <w:pPr>
        <w:spacing w:line="240" w:lineRule="auto"/>
        <w:ind w:left="0" w:hanging="2"/>
      </w:pPr>
      <w:r>
        <w:separator/>
      </w:r>
    </w:p>
  </w:endnote>
  <w:endnote w:type="continuationSeparator" w:id="0">
    <w:p w14:paraId="55FAFD71" w14:textId="77777777" w:rsidR="00EE1059" w:rsidRDefault="00EE105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A0841" w14:textId="77777777" w:rsidR="001F7E52" w:rsidRDefault="001F7E52">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51A17" w14:textId="77777777" w:rsidR="001F7E52" w:rsidRDefault="001F7E52">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3C3DB" w14:textId="77777777" w:rsidR="00EE1059" w:rsidRDefault="00EE1059">
      <w:pPr>
        <w:spacing w:line="240" w:lineRule="auto"/>
        <w:ind w:left="0" w:hanging="2"/>
      </w:pPr>
      <w:r>
        <w:separator/>
      </w:r>
    </w:p>
  </w:footnote>
  <w:footnote w:type="continuationSeparator" w:id="0">
    <w:p w14:paraId="2EDEADEE" w14:textId="77777777" w:rsidR="00EE1059" w:rsidRDefault="00EE105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D262" w14:textId="77777777" w:rsidR="001F7E52" w:rsidRDefault="001F7E52">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1F7E52" w:rsidRPr="001F7E52" w14:paraId="7EA1FAFF" w14:textId="77777777" w:rsidTr="003C6654">
      <w:tc>
        <w:tcPr>
          <w:tcW w:w="2717" w:type="dxa"/>
          <w:vMerge w:val="restart"/>
        </w:tcPr>
        <w:p w14:paraId="6CAD02C8" w14:textId="4F700E84" w:rsidR="001F7E52" w:rsidRPr="001F7E52" w:rsidRDefault="00DD7F28" w:rsidP="001F7E52">
          <w:pPr>
            <w:pStyle w:val="Encabezado"/>
            <w:ind w:left="0" w:hanging="2"/>
            <w:jc w:val="center"/>
            <w:rPr>
              <w:rFonts w:asciiTheme="majorHAnsi" w:hAnsiTheme="majorHAnsi" w:cstheme="majorHAnsi"/>
              <w:sz w:val="18"/>
              <w:szCs w:val="18"/>
            </w:rPr>
          </w:pPr>
          <w:r>
            <w:rPr>
              <w:rFonts w:ascii="Calibri" w:hAnsi="Calibri" w:cs="Calibri"/>
              <w:noProof/>
            </w:rPr>
            <w:drawing>
              <wp:inline distT="0" distB="0" distL="0" distR="0" wp14:anchorId="18E9B506" wp14:editId="58D25D34">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4450AF30" w14:textId="3B26A907" w:rsidR="001F7E52" w:rsidRPr="001F7E52" w:rsidRDefault="001F7E52" w:rsidP="001F7E52">
          <w:pPr>
            <w:pStyle w:val="Encabezado"/>
            <w:ind w:left="0" w:hanging="2"/>
            <w:jc w:val="center"/>
            <w:rPr>
              <w:rFonts w:asciiTheme="majorHAnsi" w:hAnsiTheme="majorHAnsi" w:cstheme="majorHAnsi"/>
              <w:b/>
              <w:sz w:val="18"/>
              <w:szCs w:val="18"/>
            </w:rPr>
          </w:pPr>
          <w:r w:rsidRPr="001F7E52">
            <w:rPr>
              <w:rFonts w:asciiTheme="majorHAnsi" w:hAnsiTheme="majorHAnsi" w:cstheme="majorHAnsi"/>
              <w:b/>
              <w:sz w:val="18"/>
              <w:szCs w:val="18"/>
            </w:rPr>
            <w:t xml:space="preserve">DHI COLOMBIA </w:t>
          </w:r>
          <w:r w:rsidR="006943A8">
            <w:rPr>
              <w:rFonts w:asciiTheme="majorHAnsi" w:hAnsiTheme="majorHAnsi" w:cstheme="majorHAnsi"/>
              <w:b/>
              <w:sz w:val="18"/>
              <w:szCs w:val="18"/>
            </w:rPr>
            <w:t>BARRANQUILLA</w:t>
          </w:r>
          <w:r w:rsidRPr="001F7E52">
            <w:rPr>
              <w:rFonts w:asciiTheme="majorHAnsi" w:hAnsiTheme="majorHAnsi" w:cstheme="majorHAnsi"/>
              <w:b/>
              <w:sz w:val="18"/>
              <w:szCs w:val="18"/>
            </w:rPr>
            <w:t xml:space="preserve"> SAS</w:t>
          </w:r>
        </w:p>
        <w:p w14:paraId="665D9A14" w14:textId="77777777" w:rsidR="001F7E52" w:rsidRPr="001F7E52" w:rsidRDefault="001F7E52" w:rsidP="001F7E52">
          <w:pPr>
            <w:pStyle w:val="Encabezado"/>
            <w:ind w:left="0" w:hanging="2"/>
            <w:jc w:val="center"/>
            <w:rPr>
              <w:rFonts w:asciiTheme="majorHAnsi" w:hAnsiTheme="majorHAnsi" w:cstheme="majorHAnsi"/>
              <w:b/>
              <w:sz w:val="18"/>
              <w:szCs w:val="18"/>
            </w:rPr>
          </w:pPr>
          <w:r w:rsidRPr="001F7E52">
            <w:rPr>
              <w:rFonts w:asciiTheme="majorHAnsi" w:hAnsiTheme="majorHAnsi" w:cstheme="majorHAnsi"/>
              <w:b/>
              <w:sz w:val="18"/>
              <w:szCs w:val="18"/>
            </w:rPr>
            <w:t>DIRECCION MEDICA</w:t>
          </w:r>
        </w:p>
        <w:p w14:paraId="2FECE2B5" w14:textId="77777777" w:rsidR="001F7E52" w:rsidRPr="001F7E52" w:rsidRDefault="001F7E52" w:rsidP="001F7E52">
          <w:pPr>
            <w:pStyle w:val="Encabezado"/>
            <w:ind w:left="0" w:hanging="2"/>
            <w:jc w:val="center"/>
            <w:rPr>
              <w:rFonts w:asciiTheme="majorHAnsi" w:hAnsiTheme="majorHAnsi" w:cstheme="majorHAnsi"/>
              <w:b/>
              <w:sz w:val="18"/>
              <w:szCs w:val="18"/>
            </w:rPr>
          </w:pPr>
          <w:r w:rsidRPr="001F7E52">
            <w:rPr>
              <w:rFonts w:asciiTheme="majorHAnsi" w:hAnsiTheme="majorHAnsi" w:cstheme="majorHAnsi"/>
              <w:b/>
              <w:sz w:val="18"/>
              <w:szCs w:val="18"/>
            </w:rPr>
            <w:t>CONSENTIMIENTO INFORMADO</w:t>
          </w:r>
        </w:p>
        <w:p w14:paraId="2DC213BF" w14:textId="2EF33EFF" w:rsidR="001F7E52" w:rsidRPr="001F7E52" w:rsidRDefault="001F7E52" w:rsidP="001F7E52">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IMPLANTE CAPILAR CON ALOPECIA AREATA</w:t>
          </w:r>
          <w:r w:rsidRPr="001F7E52">
            <w:rPr>
              <w:rFonts w:asciiTheme="majorHAnsi" w:hAnsiTheme="majorHAnsi" w:cstheme="majorHAnsi"/>
              <w:b/>
              <w:sz w:val="18"/>
              <w:szCs w:val="18"/>
            </w:rPr>
            <w:t xml:space="preserve">  </w:t>
          </w:r>
        </w:p>
      </w:tc>
      <w:tc>
        <w:tcPr>
          <w:tcW w:w="2577" w:type="dxa"/>
        </w:tcPr>
        <w:p w14:paraId="097C3FA3" w14:textId="08872C37" w:rsidR="001F7E52" w:rsidRPr="001F7E52" w:rsidRDefault="001F7E52" w:rsidP="001F7E52">
          <w:pPr>
            <w:pStyle w:val="Encabezado"/>
            <w:ind w:left="0" w:hanging="2"/>
            <w:rPr>
              <w:rFonts w:asciiTheme="majorHAnsi" w:hAnsiTheme="majorHAnsi" w:cstheme="majorHAnsi"/>
              <w:b/>
              <w:sz w:val="18"/>
              <w:szCs w:val="18"/>
            </w:rPr>
          </w:pPr>
          <w:r w:rsidRPr="001F7E52">
            <w:rPr>
              <w:rFonts w:asciiTheme="majorHAnsi" w:hAnsiTheme="majorHAnsi" w:cstheme="majorHAnsi"/>
              <w:b/>
              <w:sz w:val="18"/>
              <w:szCs w:val="18"/>
            </w:rPr>
            <w:t>Código: DIR-CONS-F23</w:t>
          </w:r>
        </w:p>
      </w:tc>
    </w:tr>
    <w:tr w:rsidR="001F7E52" w:rsidRPr="001F7E52" w14:paraId="7460C62D" w14:textId="77777777" w:rsidTr="003C6654">
      <w:tc>
        <w:tcPr>
          <w:tcW w:w="2717" w:type="dxa"/>
          <w:vMerge/>
        </w:tcPr>
        <w:p w14:paraId="2726FDFA" w14:textId="77777777" w:rsidR="001F7E52" w:rsidRPr="001F7E52" w:rsidRDefault="001F7E52" w:rsidP="001F7E52">
          <w:pPr>
            <w:pStyle w:val="Encabezado"/>
            <w:ind w:left="0" w:hanging="2"/>
            <w:rPr>
              <w:rFonts w:asciiTheme="majorHAnsi" w:hAnsiTheme="majorHAnsi" w:cstheme="majorHAnsi"/>
              <w:sz w:val="18"/>
              <w:szCs w:val="18"/>
            </w:rPr>
          </w:pPr>
        </w:p>
      </w:tc>
      <w:tc>
        <w:tcPr>
          <w:tcW w:w="5451" w:type="dxa"/>
          <w:vMerge/>
        </w:tcPr>
        <w:p w14:paraId="1DEA24AF" w14:textId="77777777" w:rsidR="001F7E52" w:rsidRPr="001F7E52" w:rsidRDefault="001F7E52" w:rsidP="001F7E52">
          <w:pPr>
            <w:pStyle w:val="Encabezado"/>
            <w:ind w:left="0" w:hanging="2"/>
            <w:rPr>
              <w:rFonts w:asciiTheme="majorHAnsi" w:hAnsiTheme="majorHAnsi" w:cstheme="majorHAnsi"/>
              <w:sz w:val="18"/>
              <w:szCs w:val="18"/>
            </w:rPr>
          </w:pPr>
        </w:p>
      </w:tc>
      <w:tc>
        <w:tcPr>
          <w:tcW w:w="2577" w:type="dxa"/>
        </w:tcPr>
        <w:p w14:paraId="3A8DFE47" w14:textId="124E7573" w:rsidR="001F7E52" w:rsidRPr="001F7E52" w:rsidRDefault="001F7E52" w:rsidP="001F7E52">
          <w:pPr>
            <w:pStyle w:val="Encabezado"/>
            <w:ind w:left="0" w:hanging="2"/>
            <w:rPr>
              <w:rFonts w:asciiTheme="majorHAnsi" w:hAnsiTheme="majorHAnsi" w:cstheme="majorHAnsi"/>
              <w:b/>
              <w:sz w:val="18"/>
              <w:szCs w:val="18"/>
            </w:rPr>
          </w:pPr>
          <w:r w:rsidRPr="001F7E52">
            <w:rPr>
              <w:rFonts w:asciiTheme="majorHAnsi" w:hAnsiTheme="majorHAnsi" w:cstheme="majorHAnsi"/>
              <w:b/>
              <w:sz w:val="18"/>
              <w:szCs w:val="18"/>
            </w:rPr>
            <w:t xml:space="preserve">Versión: </w:t>
          </w:r>
          <w:r w:rsidR="00B31136">
            <w:rPr>
              <w:rFonts w:asciiTheme="majorHAnsi" w:hAnsiTheme="majorHAnsi" w:cstheme="majorHAnsi"/>
              <w:b/>
              <w:sz w:val="18"/>
              <w:szCs w:val="18"/>
            </w:rPr>
            <w:t>3</w:t>
          </w:r>
        </w:p>
      </w:tc>
    </w:tr>
    <w:tr w:rsidR="001F7E52" w:rsidRPr="001F7E52" w14:paraId="68A6CEA6" w14:textId="77777777" w:rsidTr="003C6654">
      <w:tc>
        <w:tcPr>
          <w:tcW w:w="2717" w:type="dxa"/>
          <w:vMerge/>
        </w:tcPr>
        <w:p w14:paraId="3F9FAB20" w14:textId="77777777" w:rsidR="001F7E52" w:rsidRPr="001F7E52" w:rsidRDefault="001F7E52" w:rsidP="001F7E52">
          <w:pPr>
            <w:pStyle w:val="Encabezado"/>
            <w:ind w:left="0" w:hanging="2"/>
            <w:rPr>
              <w:rFonts w:asciiTheme="majorHAnsi" w:hAnsiTheme="majorHAnsi" w:cstheme="majorHAnsi"/>
              <w:sz w:val="18"/>
              <w:szCs w:val="18"/>
            </w:rPr>
          </w:pPr>
        </w:p>
      </w:tc>
      <w:tc>
        <w:tcPr>
          <w:tcW w:w="5451" w:type="dxa"/>
          <w:vMerge/>
        </w:tcPr>
        <w:p w14:paraId="6B74D159" w14:textId="77777777" w:rsidR="001F7E52" w:rsidRPr="001F7E52" w:rsidRDefault="001F7E52" w:rsidP="001F7E52">
          <w:pPr>
            <w:pStyle w:val="Encabezado"/>
            <w:ind w:left="0" w:hanging="2"/>
            <w:rPr>
              <w:rFonts w:asciiTheme="majorHAnsi" w:hAnsiTheme="majorHAnsi" w:cstheme="majorHAnsi"/>
              <w:sz w:val="18"/>
              <w:szCs w:val="18"/>
            </w:rPr>
          </w:pPr>
        </w:p>
      </w:tc>
      <w:tc>
        <w:tcPr>
          <w:tcW w:w="2577" w:type="dxa"/>
        </w:tcPr>
        <w:p w14:paraId="7B9044A8" w14:textId="4D7A4BD4" w:rsidR="001F7E52" w:rsidRPr="001F7E52" w:rsidRDefault="001F7E52" w:rsidP="001F7E52">
          <w:pPr>
            <w:pStyle w:val="Encabezado"/>
            <w:tabs>
              <w:tab w:val="left" w:pos="977"/>
            </w:tabs>
            <w:ind w:left="0" w:hanging="2"/>
            <w:rPr>
              <w:rFonts w:asciiTheme="majorHAnsi" w:hAnsiTheme="majorHAnsi" w:cstheme="majorHAnsi"/>
              <w:b/>
              <w:sz w:val="18"/>
              <w:szCs w:val="18"/>
            </w:rPr>
          </w:pPr>
          <w:r w:rsidRPr="001F7E52">
            <w:rPr>
              <w:rFonts w:asciiTheme="majorHAnsi" w:hAnsiTheme="majorHAnsi" w:cstheme="majorHAnsi"/>
              <w:b/>
              <w:sz w:val="18"/>
              <w:szCs w:val="18"/>
            </w:rPr>
            <w:t xml:space="preserve">Fecha: </w:t>
          </w:r>
          <w:r w:rsidR="006626E4">
            <w:rPr>
              <w:rFonts w:asciiTheme="majorHAnsi" w:hAnsiTheme="majorHAnsi" w:cstheme="majorHAnsi"/>
              <w:b/>
              <w:sz w:val="18"/>
              <w:szCs w:val="18"/>
            </w:rPr>
            <w:t>2</w:t>
          </w:r>
          <w:r w:rsidR="00B31136">
            <w:rPr>
              <w:rFonts w:asciiTheme="majorHAnsi" w:hAnsiTheme="majorHAnsi" w:cstheme="majorHAnsi"/>
              <w:b/>
              <w:sz w:val="18"/>
              <w:szCs w:val="18"/>
            </w:rPr>
            <w:t>2 de diciembre de 2025</w:t>
          </w:r>
        </w:p>
      </w:tc>
    </w:tr>
    <w:tr w:rsidR="001F7E52" w:rsidRPr="001F7E52" w14:paraId="322D0160" w14:textId="77777777" w:rsidTr="003C6654">
      <w:tc>
        <w:tcPr>
          <w:tcW w:w="2717" w:type="dxa"/>
          <w:vMerge/>
        </w:tcPr>
        <w:p w14:paraId="6252AC9D" w14:textId="77777777" w:rsidR="001F7E52" w:rsidRPr="001F7E52" w:rsidRDefault="001F7E52" w:rsidP="001F7E52">
          <w:pPr>
            <w:pStyle w:val="Encabezado"/>
            <w:ind w:left="0" w:hanging="2"/>
            <w:rPr>
              <w:rFonts w:asciiTheme="majorHAnsi" w:hAnsiTheme="majorHAnsi" w:cstheme="majorHAnsi"/>
              <w:sz w:val="18"/>
              <w:szCs w:val="18"/>
            </w:rPr>
          </w:pPr>
        </w:p>
      </w:tc>
      <w:tc>
        <w:tcPr>
          <w:tcW w:w="5451" w:type="dxa"/>
          <w:vMerge/>
        </w:tcPr>
        <w:p w14:paraId="18B4FBF9" w14:textId="77777777" w:rsidR="001F7E52" w:rsidRPr="001F7E52" w:rsidRDefault="001F7E52" w:rsidP="001F7E52">
          <w:pPr>
            <w:pStyle w:val="Encabezado"/>
            <w:ind w:left="0" w:hanging="2"/>
            <w:rPr>
              <w:rFonts w:asciiTheme="majorHAnsi" w:hAnsiTheme="majorHAnsi" w:cstheme="majorHAnsi"/>
              <w:sz w:val="18"/>
              <w:szCs w:val="18"/>
            </w:rPr>
          </w:pPr>
        </w:p>
      </w:tc>
      <w:tc>
        <w:tcPr>
          <w:tcW w:w="2577" w:type="dxa"/>
        </w:tcPr>
        <w:p w14:paraId="72333960" w14:textId="60AFE112" w:rsidR="001F7E52" w:rsidRPr="001F7E52" w:rsidRDefault="001F7E52" w:rsidP="001F7E52">
          <w:pPr>
            <w:pStyle w:val="Encabezado"/>
            <w:ind w:left="0" w:hanging="2"/>
            <w:rPr>
              <w:rFonts w:asciiTheme="majorHAnsi" w:hAnsiTheme="majorHAnsi" w:cstheme="majorHAnsi"/>
              <w:b/>
              <w:sz w:val="18"/>
              <w:szCs w:val="18"/>
            </w:rPr>
          </w:pPr>
          <w:r w:rsidRPr="001F7E52">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34CAF06E" w14:textId="1226919E"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4FC8" w14:textId="77777777" w:rsidR="001F7E52" w:rsidRDefault="001F7E52">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097556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00534"/>
    <w:rsid w:val="00004A68"/>
    <w:rsid w:val="00056F99"/>
    <w:rsid w:val="000969C8"/>
    <w:rsid w:val="000F5C33"/>
    <w:rsid w:val="00186D58"/>
    <w:rsid w:val="001E11AC"/>
    <w:rsid w:val="001F7E52"/>
    <w:rsid w:val="002231D6"/>
    <w:rsid w:val="00285047"/>
    <w:rsid w:val="002B147B"/>
    <w:rsid w:val="002B5CCA"/>
    <w:rsid w:val="00320F0B"/>
    <w:rsid w:val="00343EB1"/>
    <w:rsid w:val="003B5812"/>
    <w:rsid w:val="003F66C3"/>
    <w:rsid w:val="003F704C"/>
    <w:rsid w:val="004D0449"/>
    <w:rsid w:val="005D2983"/>
    <w:rsid w:val="006626E4"/>
    <w:rsid w:val="006943A8"/>
    <w:rsid w:val="006C6CCB"/>
    <w:rsid w:val="007E37E7"/>
    <w:rsid w:val="00811510"/>
    <w:rsid w:val="00897E50"/>
    <w:rsid w:val="00971CC9"/>
    <w:rsid w:val="009C21BA"/>
    <w:rsid w:val="00B31136"/>
    <w:rsid w:val="00B63F4A"/>
    <w:rsid w:val="00B7295D"/>
    <w:rsid w:val="00BF63C1"/>
    <w:rsid w:val="00C318A6"/>
    <w:rsid w:val="00C348A9"/>
    <w:rsid w:val="00C51566"/>
    <w:rsid w:val="00C7161F"/>
    <w:rsid w:val="00D41DE6"/>
    <w:rsid w:val="00D56E2E"/>
    <w:rsid w:val="00D74A25"/>
    <w:rsid w:val="00D92E6B"/>
    <w:rsid w:val="00DD7F28"/>
    <w:rsid w:val="00E63D01"/>
    <w:rsid w:val="00EE1059"/>
    <w:rsid w:val="00F50E15"/>
    <w:rsid w:val="00F71D88"/>
    <w:rsid w:val="00FC133D"/>
    <w:rsid w:val="00FC69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992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5</Pages>
  <Words>3279</Words>
  <Characters>18037</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17</cp:revision>
  <dcterms:created xsi:type="dcterms:W3CDTF">2023-11-24T15:53:00Z</dcterms:created>
  <dcterms:modified xsi:type="dcterms:W3CDTF">2025-12-29T17:20:00Z</dcterms:modified>
</cp:coreProperties>
</file>