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F8A0A" w14:textId="77777777" w:rsidR="008A57F8" w:rsidRPr="009037D1" w:rsidRDefault="008A57F8" w:rsidP="008A57F8">
      <w:pPr>
        <w:spacing w:after="160" w:line="256" w:lineRule="auto"/>
        <w:jc w:val="both"/>
        <w:rPr>
          <w:rFonts w:ascii="Calibri" w:eastAsia="Calibri" w:hAnsi="Calibri" w:cs="Calibri"/>
          <w:sz w:val="20"/>
          <w:szCs w:val="20"/>
          <w:lang w:val="es-419"/>
        </w:rPr>
      </w:pPr>
    </w:p>
    <w:p w14:paraId="3BFF5449" w14:textId="53F105CF" w:rsidR="008A57F8" w:rsidRPr="00831AF2" w:rsidRDefault="008A57F8" w:rsidP="008A57F8">
      <w:pPr>
        <w:spacing w:after="160" w:line="256" w:lineRule="auto"/>
        <w:jc w:val="both"/>
        <w:rPr>
          <w:rFonts w:ascii="Century Gothic" w:hAnsi="Century Gothic"/>
          <w:sz w:val="16"/>
          <w:szCs w:val="16"/>
          <w:highlight w:val="white"/>
        </w:rPr>
      </w:pPr>
      <w:r w:rsidRPr="00831AF2">
        <w:rPr>
          <w:rFonts w:ascii="Century Gothic" w:hAnsi="Century Gothic"/>
          <w:sz w:val="16"/>
          <w:szCs w:val="16"/>
          <w:highlight w:val="white"/>
        </w:rPr>
        <w:t xml:space="preserve">En pleno uso de mis facultades mentales otorgó la autorización al profesional </w:t>
      </w:r>
      <w:r w:rsidR="00964C73">
        <w:rPr>
          <w:rFonts w:ascii="Century Gothic" w:hAnsi="Century Gothic"/>
          <w:sz w:val="16"/>
          <w:szCs w:val="16"/>
          <w:highlight w:val="white"/>
        </w:rPr>
        <w:t>{</w:t>
      </w:r>
      <w:r w:rsidR="00C41A9E" w:rsidRPr="00C41A9E">
        <w:rPr>
          <w:rFonts w:ascii="Century Gothic" w:hAnsi="Century Gothic"/>
          <w:b/>
          <w:bCs/>
          <w:sz w:val="16"/>
          <w:szCs w:val="16"/>
          <w:highlight w:val="white"/>
        </w:rPr>
        <w:t>{</w:t>
      </w:r>
      <w:r w:rsidR="007A7AFF">
        <w:rPr>
          <w:rFonts w:ascii="Century Gothic" w:hAnsi="Century Gothic"/>
          <w:b/>
          <w:bCs/>
          <w:sz w:val="16"/>
          <w:szCs w:val="16"/>
          <w:highlight w:val="white"/>
        </w:rPr>
        <w:t>d</w:t>
      </w:r>
      <w:r w:rsidR="00C41A9E" w:rsidRPr="00C41A9E">
        <w:rPr>
          <w:rFonts w:ascii="Century Gothic" w:hAnsi="Century Gothic"/>
          <w:b/>
          <w:bCs/>
          <w:sz w:val="16"/>
          <w:szCs w:val="16"/>
          <w:highlight w:val="white"/>
        </w:rPr>
        <w:t>octor}</w:t>
      </w:r>
      <w:r w:rsidR="00964C73">
        <w:rPr>
          <w:rFonts w:ascii="Century Gothic" w:hAnsi="Century Gothic"/>
          <w:b/>
          <w:bCs/>
          <w:sz w:val="16"/>
          <w:szCs w:val="16"/>
          <w:highlight w:val="white"/>
        </w:rPr>
        <w:t>}</w:t>
      </w:r>
      <w:r w:rsidRPr="00831AF2">
        <w:rPr>
          <w:rFonts w:ascii="Century Gothic" w:hAnsi="Century Gothic"/>
          <w:sz w:val="16"/>
          <w:szCs w:val="16"/>
          <w:highlight w:val="white"/>
        </w:rPr>
        <w:t xml:space="preserve"> en calidad de Médico tratante y al personal de salud de </w:t>
      </w:r>
      <w:r w:rsidR="004B3B4F" w:rsidRPr="00831AF2">
        <w:rPr>
          <w:rFonts w:ascii="Century Gothic" w:hAnsi="Century Gothic"/>
          <w:b/>
          <w:bCs/>
          <w:sz w:val="16"/>
          <w:szCs w:val="16"/>
          <w:highlight w:val="white"/>
        </w:rPr>
        <w:t>DHI COLOMBIA - BARRANQUILLA S.A.S</w:t>
      </w:r>
      <w:r w:rsidRPr="00831AF2">
        <w:rPr>
          <w:rFonts w:ascii="Century Gothic" w:hAnsi="Century Gothic"/>
          <w:sz w:val="16"/>
          <w:szCs w:val="16"/>
          <w:highlight w:val="white"/>
        </w:rPr>
        <w:t xml:space="preserve">, para que realice en mi persona un procedimiento estético llamado MESOTERAPIA CAPILAR en términos generales el propósito del procedimiento es: </w:t>
      </w:r>
    </w:p>
    <w:p w14:paraId="4D514644" w14:textId="77777777" w:rsidR="008A57F8" w:rsidRPr="00831AF2" w:rsidRDefault="008A57F8" w:rsidP="008A57F8">
      <w:pPr>
        <w:spacing w:after="160" w:line="256" w:lineRule="auto"/>
        <w:jc w:val="both"/>
        <w:rPr>
          <w:rFonts w:ascii="Century Gothic" w:hAnsi="Century Gothic"/>
          <w:sz w:val="16"/>
          <w:szCs w:val="16"/>
          <w:highlight w:val="white"/>
        </w:rPr>
      </w:pPr>
      <w:r w:rsidRPr="00831AF2">
        <w:rPr>
          <w:rFonts w:ascii="Century Gothic" w:hAnsi="Century Gothic"/>
          <w:sz w:val="16"/>
          <w:szCs w:val="16"/>
          <w:highlight w:val="white"/>
        </w:rPr>
        <w:t>Mesoterapia capilar: Es un tratamiento inyectable en el cuero cabelludo, mínimamente invasivo que consiste en la aplicación de medicamentos y nutrientes de origen biológico (compuestos por vitaminas</w:t>
      </w:r>
      <w:r w:rsidR="009E1C48" w:rsidRPr="00831AF2">
        <w:rPr>
          <w:rFonts w:ascii="Century Gothic" w:hAnsi="Century Gothic"/>
          <w:sz w:val="16"/>
          <w:szCs w:val="16"/>
          <w:highlight w:val="white"/>
        </w:rPr>
        <w:t>,</w:t>
      </w:r>
      <w:r w:rsidRPr="00831AF2">
        <w:rPr>
          <w:rFonts w:ascii="Century Gothic" w:hAnsi="Century Gothic"/>
          <w:sz w:val="16"/>
          <w:szCs w:val="16"/>
          <w:highlight w:val="white"/>
        </w:rPr>
        <w:t xml:space="preserve"> minerales y aminoácidos</w:t>
      </w:r>
      <w:r w:rsidR="0078171C" w:rsidRPr="00831AF2">
        <w:rPr>
          <w:rFonts w:ascii="Century Gothic" w:hAnsi="Century Gothic"/>
          <w:sz w:val="16"/>
          <w:szCs w:val="16"/>
          <w:highlight w:val="white"/>
        </w:rPr>
        <w:t xml:space="preserve">) </w:t>
      </w:r>
      <w:r w:rsidRPr="00831AF2">
        <w:rPr>
          <w:rFonts w:ascii="Century Gothic" w:hAnsi="Century Gothic"/>
          <w:sz w:val="16"/>
          <w:szCs w:val="16"/>
          <w:highlight w:val="white"/>
        </w:rPr>
        <w:t>en dermis media y profunda, para mejorar la textura, el crecimiento del cabello, la circulación sanguínea, como también que los folículos pilosos estén mejor nutridos buscando con el tiempo neutralizar la hormona DHI.</w:t>
      </w:r>
    </w:p>
    <w:p w14:paraId="42017F10" w14:textId="77777777" w:rsidR="008A57F8" w:rsidRPr="00831AF2" w:rsidRDefault="008A57F8" w:rsidP="008A57F8">
      <w:pPr>
        <w:spacing w:after="160" w:line="256" w:lineRule="auto"/>
        <w:jc w:val="both"/>
        <w:rPr>
          <w:rFonts w:ascii="Century Gothic" w:hAnsi="Century Gothic"/>
          <w:sz w:val="16"/>
          <w:szCs w:val="16"/>
          <w:highlight w:val="white"/>
        </w:rPr>
      </w:pPr>
      <w:r w:rsidRPr="00831AF2">
        <w:rPr>
          <w:rFonts w:ascii="Century Gothic" w:hAnsi="Century Gothic"/>
          <w:sz w:val="16"/>
          <w:szCs w:val="16"/>
          <w:highlight w:val="white"/>
        </w:rPr>
        <w:t>Después de consultar con el médico tratante autorizo realizar el procedimiento</w:t>
      </w:r>
      <w:r w:rsidR="006A3F79" w:rsidRPr="00831AF2">
        <w:rPr>
          <w:rFonts w:ascii="Century Gothic" w:hAnsi="Century Gothic"/>
          <w:sz w:val="16"/>
          <w:szCs w:val="16"/>
          <w:highlight w:val="white"/>
        </w:rPr>
        <w:t xml:space="preserve"> de </w:t>
      </w:r>
      <w:r w:rsidRPr="00831AF2">
        <w:rPr>
          <w:rFonts w:ascii="Century Gothic" w:hAnsi="Century Gothic"/>
          <w:sz w:val="16"/>
          <w:szCs w:val="16"/>
          <w:highlight w:val="white"/>
        </w:rPr>
        <w:t xml:space="preserve">mesoterapia </w:t>
      </w:r>
      <w:r w:rsidR="009C66C3" w:rsidRPr="00831AF2">
        <w:rPr>
          <w:rFonts w:ascii="Century Gothic" w:hAnsi="Century Gothic"/>
          <w:sz w:val="16"/>
          <w:szCs w:val="16"/>
          <w:highlight w:val="white"/>
        </w:rPr>
        <w:t xml:space="preserve">capilar </w:t>
      </w:r>
      <w:r w:rsidRPr="00831AF2">
        <w:rPr>
          <w:rFonts w:ascii="Century Gothic" w:hAnsi="Century Gothic"/>
          <w:sz w:val="16"/>
          <w:szCs w:val="16"/>
          <w:highlight w:val="white"/>
        </w:rPr>
        <w:t xml:space="preserve">en el cual se realizan infiltraciones mínimamente invasivas. </w:t>
      </w:r>
    </w:p>
    <w:p w14:paraId="4E7452EB" w14:textId="77777777" w:rsidR="008A57F8" w:rsidRPr="00831AF2" w:rsidRDefault="008A57F8" w:rsidP="008A57F8">
      <w:pPr>
        <w:spacing w:after="160" w:line="256" w:lineRule="auto"/>
        <w:jc w:val="both"/>
        <w:rPr>
          <w:rFonts w:ascii="Century Gothic" w:hAnsi="Century Gothic"/>
          <w:sz w:val="16"/>
          <w:szCs w:val="16"/>
          <w:highlight w:val="white"/>
        </w:rPr>
      </w:pPr>
      <w:r w:rsidRPr="00831AF2">
        <w:rPr>
          <w:rFonts w:ascii="Century Gothic" w:hAnsi="Century Gothic"/>
          <w:sz w:val="16"/>
          <w:szCs w:val="16"/>
          <w:highlight w:val="white"/>
        </w:rPr>
        <w:t xml:space="preserve">Los pasos necesarios para el tratamiento han sido explicados por mi médico tratante. Estoy plenamente consciente de otras </w:t>
      </w:r>
      <w:r w:rsidRPr="00831AF2">
        <w:rPr>
          <w:rFonts w:ascii="Century Gothic" w:hAnsi="Century Gothic"/>
          <w:b/>
          <w:bCs/>
          <w:sz w:val="16"/>
          <w:szCs w:val="16"/>
          <w:highlight w:val="white"/>
        </w:rPr>
        <w:t>ALTERNATIVAS DE TRATAMIENTO</w:t>
      </w:r>
      <w:r w:rsidRPr="00831AF2">
        <w:rPr>
          <w:rFonts w:ascii="Century Gothic" w:hAnsi="Century Gothic"/>
          <w:sz w:val="16"/>
          <w:szCs w:val="16"/>
          <w:highlight w:val="white"/>
        </w:rPr>
        <w:t xml:space="preserve"> contra la caída del cabello (por ejemplo, el uso de una peluca, técnica directa de implante, someterme a otros tipos de restauración del cabello, tales como Tira</w:t>
      </w:r>
      <w:r w:rsidRPr="00831AF2">
        <w:rPr>
          <w:rStyle w:val="Refdenotaalpie"/>
          <w:rFonts w:ascii="Century Gothic" w:hAnsi="Century Gothic"/>
          <w:sz w:val="16"/>
          <w:szCs w:val="16"/>
          <w:highlight w:val="white"/>
        </w:rPr>
        <w:footnoteReference w:id="2"/>
      </w:r>
      <w:r w:rsidRPr="00831AF2">
        <w:rPr>
          <w:rFonts w:ascii="Century Gothic" w:hAnsi="Century Gothic"/>
          <w:sz w:val="16"/>
          <w:szCs w:val="16"/>
          <w:highlight w:val="white"/>
        </w:rPr>
        <w:t>: y FUE</w:t>
      </w:r>
      <w:r w:rsidRPr="00831AF2">
        <w:rPr>
          <w:rStyle w:val="Refdenotaalpie"/>
          <w:rFonts w:ascii="Century Gothic" w:hAnsi="Century Gothic"/>
          <w:sz w:val="16"/>
          <w:szCs w:val="16"/>
          <w:highlight w:val="white"/>
        </w:rPr>
        <w:footnoteReference w:id="3"/>
      </w:r>
      <w:r w:rsidRPr="00831AF2">
        <w:rPr>
          <w:rFonts w:ascii="Century Gothic" w:hAnsi="Century Gothic"/>
          <w:sz w:val="16"/>
          <w:szCs w:val="16"/>
          <w:highlight w:val="white"/>
        </w:rPr>
        <w:t>.; para la restauración de pelo como tratamiento médico farmacológico: finasteride, minoxidil, multivitamínicos, colágeno, dutasteride; micropigmentación.</w:t>
      </w:r>
    </w:p>
    <w:p w14:paraId="5F9DCD7F" w14:textId="77777777" w:rsidR="008A57F8" w:rsidRPr="00831AF2" w:rsidRDefault="008A57F8" w:rsidP="008A57F8">
      <w:pPr>
        <w:spacing w:after="160" w:line="256" w:lineRule="auto"/>
        <w:jc w:val="both"/>
        <w:rPr>
          <w:rFonts w:ascii="Century Gothic" w:hAnsi="Century Gothic"/>
          <w:b/>
          <w:bCs/>
          <w:sz w:val="16"/>
          <w:szCs w:val="16"/>
          <w:highlight w:val="white"/>
        </w:rPr>
      </w:pPr>
      <w:r w:rsidRPr="00831AF2">
        <w:rPr>
          <w:rFonts w:ascii="Century Gothic" w:hAnsi="Century Gothic"/>
          <w:b/>
          <w:bCs/>
          <w:sz w:val="16"/>
          <w:szCs w:val="16"/>
          <w:highlight w:val="white"/>
        </w:rPr>
        <w:t>RIESGOS Y COMPLICACIONES</w:t>
      </w:r>
    </w:p>
    <w:p w14:paraId="43E16FF5" w14:textId="77777777" w:rsidR="008A57F8" w:rsidRPr="00831AF2" w:rsidRDefault="008A57F8" w:rsidP="008A57F8">
      <w:pPr>
        <w:spacing w:after="160" w:line="256" w:lineRule="auto"/>
        <w:jc w:val="both"/>
        <w:rPr>
          <w:rFonts w:ascii="Century Gothic" w:hAnsi="Century Gothic"/>
          <w:sz w:val="16"/>
          <w:szCs w:val="16"/>
          <w:highlight w:val="white"/>
        </w:rPr>
      </w:pPr>
      <w:r w:rsidRPr="00831AF2">
        <w:rPr>
          <w:rFonts w:ascii="Century Gothic" w:hAnsi="Century Gothic"/>
          <w:sz w:val="16"/>
          <w:szCs w:val="16"/>
          <w:highlight w:val="white"/>
        </w:rPr>
        <w:t xml:space="preserve"> Yo entiendo y autorizó la realización de un procedimiento de este tipo. Se me ha informado y entiendo todos los pasos del procedimiento y sus efectos secundarios potenciales, tales como sangrado menor, hematoma, dolor, edema, equimosis o inflamación localizada menor e infección local y la muerte,  entiendo que existe la posibilidad de una pobre respuesta al tratamiento dependiendo de condiciones médicas, la edad y factores desconocidos, entiendo que los resultados varían debido a las diferencias individuales, nutrición donde exista pobre aporte de proteínas  nutrientes y de la frecuencia</w:t>
      </w:r>
      <w:r w:rsidR="00DE2A8D" w:rsidRPr="00831AF2">
        <w:rPr>
          <w:rFonts w:ascii="Century Gothic" w:hAnsi="Century Gothic"/>
          <w:sz w:val="16"/>
          <w:szCs w:val="16"/>
          <w:highlight w:val="white"/>
        </w:rPr>
        <w:t xml:space="preserve">. </w:t>
      </w:r>
      <w:bookmarkStart w:id="0" w:name="_Hlk115194333"/>
      <w:r w:rsidRPr="00831AF2">
        <w:rPr>
          <w:rFonts w:ascii="Century Gothic" w:hAnsi="Century Gothic"/>
          <w:sz w:val="16"/>
          <w:szCs w:val="16"/>
          <w:highlight w:val="white"/>
        </w:rPr>
        <w:t>Un factor significativo de la tasa de éxito depende del seguimiento</w:t>
      </w:r>
      <w:r w:rsidR="00ED48E4" w:rsidRPr="00831AF2">
        <w:rPr>
          <w:rFonts w:ascii="Century Gothic" w:hAnsi="Century Gothic"/>
          <w:sz w:val="16"/>
          <w:szCs w:val="16"/>
          <w:highlight w:val="white"/>
        </w:rPr>
        <w:t xml:space="preserve"> y ser </w:t>
      </w:r>
      <w:r w:rsidR="00666DAD" w:rsidRPr="00831AF2">
        <w:rPr>
          <w:rFonts w:ascii="Century Gothic" w:hAnsi="Century Gothic"/>
          <w:sz w:val="16"/>
          <w:szCs w:val="16"/>
          <w:highlight w:val="white"/>
        </w:rPr>
        <w:t>responsable y juicioso</w:t>
      </w:r>
      <w:r w:rsidR="00ED48E4" w:rsidRPr="00831AF2">
        <w:rPr>
          <w:rFonts w:ascii="Century Gothic" w:hAnsi="Century Gothic"/>
          <w:sz w:val="16"/>
          <w:szCs w:val="16"/>
          <w:highlight w:val="white"/>
        </w:rPr>
        <w:t xml:space="preserve"> con </w:t>
      </w:r>
      <w:r w:rsidRPr="00831AF2">
        <w:rPr>
          <w:rFonts w:ascii="Century Gothic" w:hAnsi="Century Gothic"/>
          <w:sz w:val="16"/>
          <w:szCs w:val="16"/>
          <w:highlight w:val="white"/>
        </w:rPr>
        <w:t xml:space="preserve">todas las instrucciones antes y después del procedimiento. </w:t>
      </w:r>
    </w:p>
    <w:bookmarkEnd w:id="0"/>
    <w:p w14:paraId="3A90D648" w14:textId="77777777" w:rsidR="008A57F8" w:rsidRPr="00831AF2" w:rsidRDefault="008A57F8" w:rsidP="008A57F8">
      <w:pPr>
        <w:spacing w:after="160" w:line="256" w:lineRule="auto"/>
        <w:jc w:val="both"/>
        <w:rPr>
          <w:rFonts w:ascii="Century Gothic" w:hAnsi="Century Gothic"/>
          <w:sz w:val="16"/>
          <w:szCs w:val="16"/>
          <w:highlight w:val="white"/>
        </w:rPr>
      </w:pPr>
      <w:r w:rsidRPr="00831AF2">
        <w:rPr>
          <w:rFonts w:ascii="Century Gothic" w:hAnsi="Century Gothic"/>
          <w:sz w:val="16"/>
          <w:szCs w:val="16"/>
          <w:highlight w:val="white"/>
        </w:rPr>
        <w:t>Doy fe de no haber omitido o alterado datos al exponer mi historial y antecedentes médicos especialmente los referidos a alergias y enfermedades o riesgos personales.</w:t>
      </w:r>
    </w:p>
    <w:p w14:paraId="61795E8C" w14:textId="77777777" w:rsidR="008A57F8" w:rsidRPr="00831AF2" w:rsidRDefault="008A57F8" w:rsidP="008A57F8">
      <w:pPr>
        <w:spacing w:after="160" w:line="256" w:lineRule="auto"/>
        <w:jc w:val="both"/>
        <w:rPr>
          <w:rFonts w:ascii="Century Gothic" w:hAnsi="Century Gothic"/>
          <w:sz w:val="16"/>
          <w:szCs w:val="16"/>
          <w:highlight w:val="white"/>
        </w:rPr>
      </w:pPr>
      <w:r w:rsidRPr="00831AF2">
        <w:rPr>
          <w:rFonts w:ascii="Century Gothic" w:hAnsi="Century Gothic"/>
          <w:sz w:val="16"/>
          <w:szCs w:val="16"/>
          <w:highlight w:val="white"/>
        </w:rPr>
        <w:t xml:space="preserve">Acepto que me fue informado que el no seguir las recomendaciones establecidas en cuanto al tiempo entre cada sesión y número de terapias, podría alterar la calidad del resultado. El objetivo del procedimiento propuesto es mejorar el estado de mi pelo y estimular el crecimiento, mas no incrementar la densidad (cantidad de cabello por centímetro cuadrado). </w:t>
      </w:r>
    </w:p>
    <w:p w14:paraId="082D0B43" w14:textId="77777777" w:rsidR="008A57F8" w:rsidRPr="00831AF2" w:rsidRDefault="008A57F8" w:rsidP="008A57F8">
      <w:pPr>
        <w:spacing w:after="160" w:line="256" w:lineRule="auto"/>
        <w:jc w:val="both"/>
        <w:rPr>
          <w:rFonts w:ascii="Century Gothic" w:hAnsi="Century Gothic"/>
          <w:sz w:val="16"/>
          <w:szCs w:val="16"/>
          <w:highlight w:val="white"/>
        </w:rPr>
      </w:pPr>
      <w:r w:rsidRPr="00831AF2">
        <w:rPr>
          <w:rFonts w:ascii="Century Gothic" w:hAnsi="Century Gothic"/>
          <w:sz w:val="16"/>
          <w:szCs w:val="16"/>
          <w:highlight w:val="white"/>
        </w:rPr>
        <w:t>Estoy plenamente consciente de las instrucciones pre-procedimiento y post-procedimiento que se me han explicado, debo tomar todos los medicamentos necesarios aconsejados y seguir fielmente las instrucciones con respecto a este tratamiento. Debo informar directamente al médico cualquier condición extraña que pueda surgir para evaluar mis progresos con el tratamiento.</w:t>
      </w:r>
    </w:p>
    <w:p w14:paraId="4315BA1E" w14:textId="77777777" w:rsidR="006055B0" w:rsidRPr="00831AF2" w:rsidRDefault="006055B0" w:rsidP="006055B0">
      <w:pPr>
        <w:spacing w:after="160" w:line="256" w:lineRule="auto"/>
        <w:jc w:val="both"/>
        <w:rPr>
          <w:rFonts w:ascii="Century Gothic" w:hAnsi="Century Gothic"/>
          <w:b/>
          <w:bCs/>
          <w:sz w:val="16"/>
          <w:szCs w:val="16"/>
          <w:highlight w:val="white"/>
        </w:rPr>
      </w:pPr>
      <w:bookmarkStart w:id="1" w:name="_Hlk115190114"/>
      <w:r w:rsidRPr="00831AF2">
        <w:rPr>
          <w:rFonts w:ascii="Century Gothic" w:hAnsi="Century Gothic"/>
          <w:b/>
          <w:bCs/>
          <w:sz w:val="16"/>
          <w:szCs w:val="16"/>
          <w:highlight w:val="white"/>
        </w:rPr>
        <w:t>CONTRAINDICACIONES:</w:t>
      </w:r>
    </w:p>
    <w:p w14:paraId="3391F441" w14:textId="77777777" w:rsidR="006055B0" w:rsidRPr="00831AF2" w:rsidRDefault="00D14ADC" w:rsidP="006055B0">
      <w:pPr>
        <w:numPr>
          <w:ilvl w:val="0"/>
          <w:numId w:val="22"/>
        </w:numPr>
        <w:spacing w:after="160" w:line="256" w:lineRule="auto"/>
        <w:jc w:val="both"/>
        <w:rPr>
          <w:rFonts w:ascii="Century Gothic" w:hAnsi="Century Gothic"/>
          <w:sz w:val="16"/>
          <w:szCs w:val="16"/>
          <w:highlight w:val="white"/>
        </w:rPr>
      </w:pPr>
      <w:bookmarkStart w:id="2" w:name="_Hlk115193299"/>
      <w:bookmarkStart w:id="3" w:name="_Hlk139972941"/>
      <w:r w:rsidRPr="00831AF2">
        <w:rPr>
          <w:rFonts w:ascii="Century Gothic" w:hAnsi="Century Gothic"/>
          <w:sz w:val="16"/>
          <w:szCs w:val="16"/>
          <w:highlight w:val="white"/>
        </w:rPr>
        <w:t>Infección bacteriana o fúngica</w:t>
      </w:r>
      <w:r w:rsidR="0050493D" w:rsidRPr="00831AF2">
        <w:rPr>
          <w:rFonts w:ascii="Century Gothic" w:hAnsi="Century Gothic"/>
          <w:sz w:val="16"/>
          <w:szCs w:val="16"/>
          <w:highlight w:val="white"/>
        </w:rPr>
        <w:t xml:space="preserve"> Relativa</w:t>
      </w:r>
    </w:p>
    <w:p w14:paraId="015435E9" w14:textId="77777777" w:rsidR="000D6AC9" w:rsidRPr="00831AF2" w:rsidRDefault="000D6AC9" w:rsidP="006055B0">
      <w:pPr>
        <w:numPr>
          <w:ilvl w:val="0"/>
          <w:numId w:val="22"/>
        </w:numPr>
        <w:spacing w:after="160" w:line="256" w:lineRule="auto"/>
        <w:jc w:val="both"/>
        <w:rPr>
          <w:rFonts w:ascii="Century Gothic" w:hAnsi="Century Gothic"/>
          <w:sz w:val="16"/>
          <w:szCs w:val="16"/>
          <w:highlight w:val="white"/>
        </w:rPr>
      </w:pPr>
      <w:r w:rsidRPr="00831AF2">
        <w:rPr>
          <w:rFonts w:ascii="Century Gothic" w:hAnsi="Century Gothic"/>
          <w:sz w:val="16"/>
          <w:szCs w:val="16"/>
          <w:highlight w:val="white"/>
        </w:rPr>
        <w:t>Herida reciente en cuero cabelludo</w:t>
      </w:r>
    </w:p>
    <w:p w14:paraId="16A4EC63" w14:textId="77777777" w:rsidR="006055B0" w:rsidRPr="00831AF2" w:rsidRDefault="00BC7EC2" w:rsidP="006055B0">
      <w:pPr>
        <w:numPr>
          <w:ilvl w:val="0"/>
          <w:numId w:val="22"/>
        </w:numPr>
        <w:spacing w:after="160" w:line="256" w:lineRule="auto"/>
        <w:jc w:val="both"/>
        <w:rPr>
          <w:rFonts w:ascii="Century Gothic" w:hAnsi="Century Gothic"/>
          <w:sz w:val="16"/>
          <w:szCs w:val="16"/>
          <w:highlight w:val="white"/>
        </w:rPr>
      </w:pPr>
      <w:r w:rsidRPr="00831AF2">
        <w:rPr>
          <w:rFonts w:ascii="Century Gothic" w:hAnsi="Century Gothic"/>
          <w:sz w:val="16"/>
          <w:szCs w:val="16"/>
          <w:highlight w:val="white"/>
        </w:rPr>
        <w:t>Psoriasis</w:t>
      </w:r>
      <w:r w:rsidR="00A94D14" w:rsidRPr="00831AF2">
        <w:rPr>
          <w:rFonts w:ascii="Century Gothic" w:hAnsi="Century Gothic"/>
          <w:sz w:val="16"/>
          <w:szCs w:val="16"/>
          <w:highlight w:val="white"/>
        </w:rPr>
        <w:t xml:space="preserve"> activa</w:t>
      </w:r>
      <w:r w:rsidRPr="00831AF2">
        <w:rPr>
          <w:rFonts w:ascii="Century Gothic" w:hAnsi="Century Gothic"/>
          <w:sz w:val="16"/>
          <w:szCs w:val="16"/>
          <w:highlight w:val="white"/>
        </w:rPr>
        <w:t xml:space="preserve"> absoluta</w:t>
      </w:r>
    </w:p>
    <w:p w14:paraId="500D430B" w14:textId="77777777" w:rsidR="003A44EC" w:rsidRPr="00831AF2" w:rsidRDefault="003A44EC" w:rsidP="006055B0">
      <w:pPr>
        <w:numPr>
          <w:ilvl w:val="0"/>
          <w:numId w:val="22"/>
        </w:numPr>
        <w:spacing w:after="160" w:line="256" w:lineRule="auto"/>
        <w:jc w:val="both"/>
        <w:rPr>
          <w:rFonts w:ascii="Century Gothic" w:hAnsi="Century Gothic"/>
          <w:sz w:val="16"/>
          <w:szCs w:val="16"/>
          <w:highlight w:val="white"/>
        </w:rPr>
      </w:pPr>
      <w:proofErr w:type="gramStart"/>
      <w:r w:rsidRPr="00831AF2">
        <w:rPr>
          <w:rFonts w:ascii="Century Gothic" w:hAnsi="Century Gothic"/>
          <w:sz w:val="16"/>
          <w:szCs w:val="16"/>
          <w:highlight w:val="white"/>
        </w:rPr>
        <w:t>Enfermedades autoinmune</w:t>
      </w:r>
      <w:proofErr w:type="gramEnd"/>
      <w:r w:rsidRPr="00831AF2">
        <w:rPr>
          <w:rFonts w:ascii="Century Gothic" w:hAnsi="Century Gothic"/>
          <w:sz w:val="16"/>
          <w:szCs w:val="16"/>
          <w:highlight w:val="white"/>
        </w:rPr>
        <w:t xml:space="preserve"> Relativo</w:t>
      </w:r>
    </w:p>
    <w:p w14:paraId="27D1E15D" w14:textId="77777777" w:rsidR="006055B0" w:rsidRPr="00831AF2" w:rsidRDefault="00D14ADC" w:rsidP="006055B0">
      <w:pPr>
        <w:numPr>
          <w:ilvl w:val="0"/>
          <w:numId w:val="22"/>
        </w:numPr>
        <w:spacing w:after="160" w:line="256" w:lineRule="auto"/>
        <w:jc w:val="both"/>
        <w:rPr>
          <w:rFonts w:ascii="Century Gothic" w:hAnsi="Century Gothic"/>
          <w:sz w:val="16"/>
          <w:szCs w:val="16"/>
          <w:highlight w:val="white"/>
        </w:rPr>
      </w:pPr>
      <w:r w:rsidRPr="00831AF2">
        <w:rPr>
          <w:rFonts w:ascii="Century Gothic" w:hAnsi="Century Gothic"/>
          <w:sz w:val="16"/>
          <w:szCs w:val="16"/>
          <w:highlight w:val="white"/>
        </w:rPr>
        <w:t xml:space="preserve">Enfermedades cancerígenas </w:t>
      </w:r>
      <w:r w:rsidR="007E31A2" w:rsidRPr="00831AF2">
        <w:rPr>
          <w:rFonts w:ascii="Century Gothic" w:hAnsi="Century Gothic"/>
          <w:sz w:val="16"/>
          <w:szCs w:val="16"/>
          <w:highlight w:val="white"/>
        </w:rPr>
        <w:t>de pie</w:t>
      </w:r>
      <w:r w:rsidR="00DE2A8D" w:rsidRPr="00831AF2">
        <w:rPr>
          <w:rFonts w:ascii="Century Gothic" w:hAnsi="Century Gothic"/>
          <w:sz w:val="16"/>
          <w:szCs w:val="16"/>
          <w:highlight w:val="white"/>
        </w:rPr>
        <w:t xml:space="preserve">l </w:t>
      </w:r>
      <w:r w:rsidRPr="00831AF2">
        <w:rPr>
          <w:rFonts w:ascii="Century Gothic" w:hAnsi="Century Gothic"/>
          <w:sz w:val="16"/>
          <w:szCs w:val="16"/>
          <w:highlight w:val="white"/>
        </w:rPr>
        <w:t>activas</w:t>
      </w:r>
      <w:r w:rsidR="0050493D" w:rsidRPr="00831AF2">
        <w:rPr>
          <w:rFonts w:ascii="Century Gothic" w:hAnsi="Century Gothic"/>
          <w:sz w:val="16"/>
          <w:szCs w:val="16"/>
          <w:highlight w:val="white"/>
        </w:rPr>
        <w:t xml:space="preserve"> </w:t>
      </w:r>
    </w:p>
    <w:p w14:paraId="39BF7F35" w14:textId="77777777" w:rsidR="006055B0" w:rsidRPr="00831AF2" w:rsidRDefault="00D14ADC" w:rsidP="006055B0">
      <w:pPr>
        <w:numPr>
          <w:ilvl w:val="0"/>
          <w:numId w:val="22"/>
        </w:numPr>
        <w:spacing w:after="160" w:line="256" w:lineRule="auto"/>
        <w:jc w:val="both"/>
        <w:rPr>
          <w:rFonts w:ascii="Century Gothic" w:hAnsi="Century Gothic"/>
          <w:sz w:val="16"/>
          <w:szCs w:val="16"/>
          <w:highlight w:val="white"/>
        </w:rPr>
      </w:pPr>
      <w:r w:rsidRPr="00831AF2">
        <w:rPr>
          <w:rFonts w:ascii="Century Gothic" w:hAnsi="Century Gothic"/>
          <w:sz w:val="16"/>
          <w:szCs w:val="16"/>
          <w:highlight w:val="white"/>
        </w:rPr>
        <w:t xml:space="preserve">Dermatitis seborreica </w:t>
      </w:r>
      <w:r w:rsidR="0050493D" w:rsidRPr="00831AF2">
        <w:rPr>
          <w:rFonts w:ascii="Century Gothic" w:hAnsi="Century Gothic"/>
          <w:sz w:val="16"/>
          <w:szCs w:val="16"/>
          <w:highlight w:val="white"/>
        </w:rPr>
        <w:t>Relativa</w:t>
      </w:r>
    </w:p>
    <w:p w14:paraId="027FE69B" w14:textId="77777777" w:rsidR="00D14ADC" w:rsidRPr="00831AF2" w:rsidRDefault="00D14ADC" w:rsidP="006055B0">
      <w:pPr>
        <w:numPr>
          <w:ilvl w:val="0"/>
          <w:numId w:val="22"/>
        </w:numPr>
        <w:spacing w:after="160" w:line="256" w:lineRule="auto"/>
        <w:jc w:val="both"/>
        <w:rPr>
          <w:rFonts w:ascii="Century Gothic" w:hAnsi="Century Gothic"/>
          <w:sz w:val="16"/>
          <w:szCs w:val="16"/>
          <w:highlight w:val="white"/>
        </w:rPr>
      </w:pPr>
      <w:r w:rsidRPr="00831AF2">
        <w:rPr>
          <w:rFonts w:ascii="Century Gothic" w:hAnsi="Century Gothic"/>
          <w:sz w:val="16"/>
          <w:szCs w:val="16"/>
          <w:highlight w:val="white"/>
        </w:rPr>
        <w:t>Alopecias cicatrízales, (Liquen plano, fibrosante universal)</w:t>
      </w:r>
    </w:p>
    <w:p w14:paraId="7FBE6D52" w14:textId="77777777" w:rsidR="00BC7EC2" w:rsidRPr="00831AF2" w:rsidRDefault="00BC7EC2" w:rsidP="006055B0">
      <w:pPr>
        <w:numPr>
          <w:ilvl w:val="0"/>
          <w:numId w:val="22"/>
        </w:numPr>
        <w:spacing w:after="160" w:line="256" w:lineRule="auto"/>
        <w:jc w:val="both"/>
        <w:rPr>
          <w:rFonts w:ascii="Century Gothic" w:hAnsi="Century Gothic"/>
          <w:sz w:val="16"/>
          <w:szCs w:val="16"/>
          <w:highlight w:val="white"/>
        </w:rPr>
      </w:pPr>
      <w:r w:rsidRPr="00831AF2">
        <w:rPr>
          <w:rFonts w:ascii="Century Gothic" w:hAnsi="Century Gothic"/>
          <w:sz w:val="16"/>
          <w:szCs w:val="16"/>
          <w:highlight w:val="white"/>
        </w:rPr>
        <w:lastRenderedPageBreak/>
        <w:t>Embarazo</w:t>
      </w:r>
      <w:r w:rsidR="0050493D" w:rsidRPr="00831AF2">
        <w:rPr>
          <w:rFonts w:ascii="Century Gothic" w:hAnsi="Century Gothic"/>
          <w:sz w:val="16"/>
          <w:szCs w:val="16"/>
          <w:highlight w:val="white"/>
        </w:rPr>
        <w:t xml:space="preserve"> y Lactancia</w:t>
      </w:r>
      <w:r w:rsidRPr="00831AF2">
        <w:rPr>
          <w:rFonts w:ascii="Century Gothic" w:hAnsi="Century Gothic"/>
          <w:sz w:val="16"/>
          <w:szCs w:val="16"/>
          <w:highlight w:val="white"/>
        </w:rPr>
        <w:t xml:space="preserve"> absoluta</w:t>
      </w:r>
    </w:p>
    <w:p w14:paraId="4774D8A7" w14:textId="77777777" w:rsidR="00BC7EC2" w:rsidRPr="00831AF2" w:rsidRDefault="00BC7EC2" w:rsidP="006055B0">
      <w:pPr>
        <w:numPr>
          <w:ilvl w:val="0"/>
          <w:numId w:val="22"/>
        </w:numPr>
        <w:spacing w:after="160" w:line="256" w:lineRule="auto"/>
        <w:jc w:val="both"/>
        <w:rPr>
          <w:rFonts w:ascii="Century Gothic" w:hAnsi="Century Gothic"/>
          <w:sz w:val="16"/>
          <w:szCs w:val="16"/>
          <w:highlight w:val="white"/>
        </w:rPr>
      </w:pPr>
      <w:r w:rsidRPr="00831AF2">
        <w:rPr>
          <w:rFonts w:ascii="Century Gothic" w:hAnsi="Century Gothic"/>
          <w:sz w:val="16"/>
          <w:szCs w:val="16"/>
          <w:highlight w:val="white"/>
        </w:rPr>
        <w:t>Eritema</w:t>
      </w:r>
      <w:r w:rsidR="007E31A2" w:rsidRPr="00831AF2">
        <w:rPr>
          <w:rFonts w:ascii="Century Gothic" w:hAnsi="Century Gothic"/>
          <w:sz w:val="16"/>
          <w:szCs w:val="16"/>
          <w:highlight w:val="white"/>
        </w:rPr>
        <w:t xml:space="preserve"> o irritación de piel</w:t>
      </w:r>
      <w:r w:rsidRPr="00831AF2">
        <w:rPr>
          <w:rFonts w:ascii="Century Gothic" w:hAnsi="Century Gothic"/>
          <w:sz w:val="16"/>
          <w:szCs w:val="16"/>
          <w:highlight w:val="white"/>
        </w:rPr>
        <w:t xml:space="preserve"> </w:t>
      </w:r>
      <w:proofErr w:type="gramStart"/>
      <w:r w:rsidRPr="00831AF2">
        <w:rPr>
          <w:rFonts w:ascii="Century Gothic" w:hAnsi="Century Gothic"/>
          <w:sz w:val="16"/>
          <w:szCs w:val="16"/>
          <w:highlight w:val="white"/>
        </w:rPr>
        <w:t>severo</w:t>
      </w:r>
      <w:r w:rsidR="0050493D" w:rsidRPr="00831AF2">
        <w:rPr>
          <w:rFonts w:ascii="Century Gothic" w:hAnsi="Century Gothic"/>
          <w:sz w:val="16"/>
          <w:szCs w:val="16"/>
          <w:highlight w:val="white"/>
        </w:rPr>
        <w:t xml:space="preserve"> Relativa</w:t>
      </w:r>
      <w:bookmarkEnd w:id="3"/>
      <w:proofErr w:type="gramEnd"/>
    </w:p>
    <w:p w14:paraId="68A864CB" w14:textId="77777777" w:rsidR="00666DAD" w:rsidRPr="00831AF2" w:rsidRDefault="00666DAD" w:rsidP="008A57F8">
      <w:pPr>
        <w:rPr>
          <w:rFonts w:ascii="Century Gothic" w:hAnsi="Century Gothic"/>
          <w:i/>
          <w:iCs/>
          <w:sz w:val="16"/>
          <w:szCs w:val="16"/>
          <w:highlight w:val="white"/>
          <w:u w:val="single"/>
        </w:rPr>
      </w:pPr>
      <w:bookmarkStart w:id="4" w:name="_Hlk115195417"/>
      <w:bookmarkEnd w:id="1"/>
      <w:bookmarkEnd w:id="2"/>
      <w:r w:rsidRPr="00831AF2">
        <w:rPr>
          <w:rFonts w:ascii="Century Gothic" w:hAnsi="Century Gothic"/>
          <w:i/>
          <w:iCs/>
          <w:sz w:val="16"/>
          <w:szCs w:val="16"/>
          <w:highlight w:val="white"/>
          <w:u w:val="single"/>
        </w:rPr>
        <w:t>FRECUENCIA E INTENSIDAD DE LAS TERAPIAS:</w:t>
      </w:r>
    </w:p>
    <w:bookmarkEnd w:id="4"/>
    <w:p w14:paraId="1F2FAFB1" w14:textId="77777777" w:rsidR="00666DAD" w:rsidRPr="00831AF2" w:rsidRDefault="00666DAD" w:rsidP="008A57F8">
      <w:pPr>
        <w:rPr>
          <w:rFonts w:ascii="Century Gothic" w:hAnsi="Century Gothic"/>
          <w:b/>
          <w:bCs/>
          <w:sz w:val="16"/>
          <w:szCs w:val="16"/>
          <w:highlight w:val="white"/>
        </w:rPr>
      </w:pPr>
    </w:p>
    <w:p w14:paraId="0373DB04" w14:textId="77777777" w:rsidR="008A57F8" w:rsidRPr="00831AF2" w:rsidRDefault="008A57F8" w:rsidP="008A57F8">
      <w:pPr>
        <w:rPr>
          <w:rFonts w:ascii="Century Gothic" w:hAnsi="Century Gothic"/>
          <w:b/>
          <w:bCs/>
          <w:sz w:val="16"/>
          <w:szCs w:val="16"/>
          <w:highlight w:val="white"/>
        </w:rPr>
      </w:pPr>
      <w:r w:rsidRPr="00831AF2">
        <w:rPr>
          <w:rFonts w:ascii="Century Gothic" w:hAnsi="Century Gothic"/>
          <w:b/>
          <w:bCs/>
          <w:sz w:val="16"/>
          <w:szCs w:val="16"/>
          <w:highlight w:val="white"/>
        </w:rPr>
        <w:t xml:space="preserve">TERAPIA DE CHOQUE    </w:t>
      </w:r>
    </w:p>
    <w:p w14:paraId="0EA5E765" w14:textId="77777777" w:rsidR="008A57F8" w:rsidRPr="00831AF2" w:rsidRDefault="008A57F8" w:rsidP="008A57F8">
      <w:pPr>
        <w:pStyle w:val="Prrafodelista"/>
        <w:numPr>
          <w:ilvl w:val="0"/>
          <w:numId w:val="17"/>
        </w:numPr>
        <w:spacing w:after="160" w:line="256" w:lineRule="auto"/>
        <w:ind w:left="284" w:hanging="284"/>
        <w:contextualSpacing/>
        <w:jc w:val="both"/>
        <w:rPr>
          <w:rFonts w:ascii="Century Gothic" w:hAnsi="Century Gothic"/>
          <w:sz w:val="16"/>
          <w:szCs w:val="16"/>
          <w:highlight w:val="white"/>
        </w:rPr>
      </w:pPr>
      <w:r w:rsidRPr="00831AF2">
        <w:rPr>
          <w:rFonts w:ascii="Century Gothic" w:hAnsi="Century Gothic"/>
          <w:sz w:val="16"/>
          <w:szCs w:val="16"/>
          <w:highlight w:val="white"/>
        </w:rPr>
        <w:t xml:space="preserve">1 sesión cada semana durante 3 meses </w:t>
      </w:r>
    </w:p>
    <w:p w14:paraId="0DAAD759" w14:textId="77777777" w:rsidR="008A57F8" w:rsidRPr="00831AF2" w:rsidRDefault="008A57F8" w:rsidP="008A57F8">
      <w:pPr>
        <w:pStyle w:val="Prrafodelista"/>
        <w:spacing w:after="160" w:line="256" w:lineRule="auto"/>
        <w:ind w:left="0"/>
        <w:contextualSpacing/>
        <w:jc w:val="both"/>
        <w:rPr>
          <w:rFonts w:ascii="Century Gothic" w:hAnsi="Century Gothic"/>
          <w:sz w:val="16"/>
          <w:szCs w:val="16"/>
          <w:highlight w:val="white"/>
        </w:rPr>
      </w:pPr>
      <w:r w:rsidRPr="00831AF2">
        <w:rPr>
          <w:rFonts w:ascii="Century Gothic" w:hAnsi="Century Gothic"/>
          <w:b/>
          <w:bCs/>
          <w:sz w:val="16"/>
          <w:szCs w:val="16"/>
          <w:highlight w:val="white"/>
        </w:rPr>
        <w:t xml:space="preserve">TERAPIA REGULAR   </w:t>
      </w:r>
    </w:p>
    <w:p w14:paraId="6E143A03" w14:textId="77777777" w:rsidR="008A57F8" w:rsidRPr="00831AF2" w:rsidRDefault="008A57F8" w:rsidP="008A57F8">
      <w:pPr>
        <w:pStyle w:val="Prrafodelista"/>
        <w:numPr>
          <w:ilvl w:val="0"/>
          <w:numId w:val="17"/>
        </w:numPr>
        <w:spacing w:after="160" w:line="256" w:lineRule="auto"/>
        <w:ind w:left="284" w:hanging="284"/>
        <w:contextualSpacing/>
        <w:jc w:val="both"/>
        <w:rPr>
          <w:rFonts w:ascii="Century Gothic" w:hAnsi="Century Gothic"/>
          <w:sz w:val="16"/>
          <w:szCs w:val="16"/>
          <w:highlight w:val="white"/>
        </w:rPr>
      </w:pPr>
      <w:r w:rsidRPr="00831AF2">
        <w:rPr>
          <w:rFonts w:ascii="Century Gothic" w:hAnsi="Century Gothic"/>
          <w:sz w:val="16"/>
          <w:szCs w:val="16"/>
          <w:highlight w:val="white"/>
        </w:rPr>
        <w:t>1 sesión cada 2 semanas durante 3 meses</w:t>
      </w:r>
    </w:p>
    <w:p w14:paraId="19026646" w14:textId="77777777" w:rsidR="008A57F8" w:rsidRPr="00831AF2" w:rsidRDefault="008A57F8" w:rsidP="008A57F8">
      <w:pPr>
        <w:pStyle w:val="Prrafodelista"/>
        <w:spacing w:after="160" w:line="256" w:lineRule="auto"/>
        <w:ind w:left="0"/>
        <w:contextualSpacing/>
        <w:jc w:val="both"/>
        <w:rPr>
          <w:rFonts w:ascii="Century Gothic" w:hAnsi="Century Gothic"/>
          <w:sz w:val="16"/>
          <w:szCs w:val="16"/>
          <w:highlight w:val="white"/>
        </w:rPr>
      </w:pPr>
      <w:r w:rsidRPr="00831AF2">
        <w:rPr>
          <w:rFonts w:ascii="Century Gothic" w:hAnsi="Century Gothic"/>
          <w:b/>
          <w:bCs/>
          <w:sz w:val="16"/>
          <w:szCs w:val="16"/>
          <w:highlight w:val="white"/>
        </w:rPr>
        <w:t>TERAPIA STANDAR</w:t>
      </w:r>
    </w:p>
    <w:p w14:paraId="0C1A558A" w14:textId="77777777" w:rsidR="008A57F8" w:rsidRPr="00831AF2" w:rsidRDefault="008A57F8" w:rsidP="008A57F8">
      <w:pPr>
        <w:pStyle w:val="Prrafodelista"/>
        <w:numPr>
          <w:ilvl w:val="0"/>
          <w:numId w:val="17"/>
        </w:numPr>
        <w:spacing w:after="160" w:line="256" w:lineRule="auto"/>
        <w:ind w:left="284" w:hanging="284"/>
        <w:contextualSpacing/>
        <w:jc w:val="both"/>
        <w:rPr>
          <w:rFonts w:ascii="Century Gothic" w:hAnsi="Century Gothic"/>
          <w:sz w:val="16"/>
          <w:szCs w:val="16"/>
          <w:highlight w:val="white"/>
        </w:rPr>
      </w:pPr>
      <w:r w:rsidRPr="00831AF2">
        <w:rPr>
          <w:rFonts w:ascii="Century Gothic" w:hAnsi="Century Gothic"/>
          <w:sz w:val="16"/>
          <w:szCs w:val="16"/>
          <w:highlight w:val="white"/>
        </w:rPr>
        <w:t>1 sesión al mes por un mes</w:t>
      </w:r>
    </w:p>
    <w:p w14:paraId="695034E5" w14:textId="77777777" w:rsidR="00DE40E4" w:rsidRDefault="008A57F8" w:rsidP="009E1C48">
      <w:pPr>
        <w:pStyle w:val="Prrafodelista"/>
        <w:numPr>
          <w:ilvl w:val="0"/>
          <w:numId w:val="17"/>
        </w:numPr>
        <w:ind w:left="284" w:hanging="284"/>
        <w:contextualSpacing/>
        <w:jc w:val="both"/>
        <w:rPr>
          <w:rFonts w:ascii="Century Gothic" w:hAnsi="Century Gothic"/>
          <w:sz w:val="16"/>
          <w:szCs w:val="16"/>
          <w:highlight w:val="white"/>
        </w:rPr>
      </w:pPr>
      <w:r w:rsidRPr="00831AF2">
        <w:rPr>
          <w:rFonts w:ascii="Century Gothic" w:hAnsi="Century Gothic"/>
          <w:sz w:val="16"/>
          <w:szCs w:val="16"/>
          <w:highlight w:val="white"/>
        </w:rPr>
        <w:t xml:space="preserve">1 sesión cada 2 a 3 meses por 6 meses (criterio de médico tratante)  </w:t>
      </w:r>
    </w:p>
    <w:p w14:paraId="450A2403" w14:textId="77777777" w:rsidR="00B12738" w:rsidRPr="00B12738" w:rsidRDefault="00B12738" w:rsidP="00B12738">
      <w:pPr>
        <w:pStyle w:val="Prrafodelista"/>
        <w:ind w:left="0"/>
        <w:contextualSpacing/>
        <w:rPr>
          <w:rFonts w:ascii="Century Gothic" w:hAnsi="Century Gothic"/>
          <w:b/>
          <w:bCs/>
          <w:sz w:val="16"/>
          <w:szCs w:val="16"/>
          <w:highlight w:val="white"/>
        </w:rPr>
      </w:pPr>
      <w:r w:rsidRPr="00B12738">
        <w:rPr>
          <w:rFonts w:ascii="Century Gothic" w:hAnsi="Century Gothic"/>
          <w:b/>
          <w:bCs/>
          <w:sz w:val="16"/>
          <w:szCs w:val="16"/>
          <w:highlight w:val="white"/>
        </w:rPr>
        <w:t>TECNICAS DE APLICACIÓN</w:t>
      </w:r>
    </w:p>
    <w:p w14:paraId="3114535E" w14:textId="77777777" w:rsidR="00B12738" w:rsidRPr="00B12738" w:rsidRDefault="00B12738" w:rsidP="00B12738">
      <w:pPr>
        <w:pStyle w:val="Prrafodelista"/>
        <w:numPr>
          <w:ilvl w:val="0"/>
          <w:numId w:val="23"/>
        </w:numPr>
        <w:contextualSpacing/>
        <w:rPr>
          <w:rFonts w:ascii="Century Gothic" w:hAnsi="Century Gothic"/>
          <w:sz w:val="16"/>
          <w:szCs w:val="16"/>
          <w:highlight w:val="white"/>
        </w:rPr>
      </w:pPr>
      <w:proofErr w:type="spellStart"/>
      <w:r w:rsidRPr="00B12738">
        <w:rPr>
          <w:rFonts w:ascii="Century Gothic" w:hAnsi="Century Gothic"/>
          <w:sz w:val="16"/>
          <w:szCs w:val="16"/>
          <w:highlight w:val="white"/>
        </w:rPr>
        <w:t>Microagujas</w:t>
      </w:r>
      <w:proofErr w:type="spellEnd"/>
    </w:p>
    <w:p w14:paraId="73CF138A" w14:textId="77777777" w:rsidR="00B12738" w:rsidRPr="00B12738" w:rsidRDefault="00B12738" w:rsidP="00B12738">
      <w:pPr>
        <w:pStyle w:val="Prrafodelista"/>
        <w:numPr>
          <w:ilvl w:val="0"/>
          <w:numId w:val="23"/>
        </w:numPr>
        <w:contextualSpacing/>
        <w:rPr>
          <w:rFonts w:ascii="Century Gothic" w:hAnsi="Century Gothic"/>
          <w:sz w:val="16"/>
          <w:szCs w:val="16"/>
          <w:highlight w:val="white"/>
        </w:rPr>
      </w:pPr>
      <w:proofErr w:type="spellStart"/>
      <w:r w:rsidRPr="00B12738">
        <w:rPr>
          <w:rFonts w:ascii="Century Gothic" w:hAnsi="Century Gothic"/>
          <w:sz w:val="16"/>
          <w:szCs w:val="16"/>
          <w:highlight w:val="white"/>
        </w:rPr>
        <w:t>Dermotherap</w:t>
      </w:r>
      <w:proofErr w:type="spellEnd"/>
    </w:p>
    <w:p w14:paraId="6A2D7F87" w14:textId="77777777" w:rsidR="00B12738" w:rsidRPr="00831AF2" w:rsidRDefault="00B12738" w:rsidP="00B12738">
      <w:pPr>
        <w:pStyle w:val="Prrafodelista"/>
        <w:ind w:left="0"/>
        <w:contextualSpacing/>
        <w:jc w:val="both"/>
        <w:rPr>
          <w:rFonts w:ascii="Century Gothic" w:hAnsi="Century Gothic"/>
          <w:sz w:val="16"/>
          <w:szCs w:val="16"/>
          <w:highlight w:val="white"/>
        </w:rPr>
      </w:pPr>
    </w:p>
    <w:p w14:paraId="6E825B8C" w14:textId="77777777" w:rsidR="008A57F8" w:rsidRPr="00831AF2" w:rsidRDefault="008A57F8" w:rsidP="008A57F8">
      <w:pPr>
        <w:rPr>
          <w:rFonts w:ascii="Century Gothic" w:hAnsi="Century Gothic"/>
          <w:sz w:val="16"/>
          <w:szCs w:val="16"/>
          <w:highlight w:val="white"/>
        </w:rPr>
      </w:pPr>
      <w:r w:rsidRPr="00831AF2">
        <w:rPr>
          <w:rFonts w:ascii="Century Gothic" w:hAnsi="Century Gothic"/>
          <w:b/>
          <w:bCs/>
          <w:sz w:val="16"/>
          <w:szCs w:val="16"/>
          <w:highlight w:val="white"/>
        </w:rPr>
        <w:t>RECOMENDACIONES POSTERIORES</w:t>
      </w:r>
    </w:p>
    <w:p w14:paraId="19FEED38" w14:textId="77777777" w:rsidR="008A57F8" w:rsidRPr="00831AF2" w:rsidRDefault="008A57F8" w:rsidP="008A57F8">
      <w:pPr>
        <w:rPr>
          <w:rFonts w:ascii="Century Gothic" w:hAnsi="Century Gothic"/>
          <w:sz w:val="16"/>
          <w:szCs w:val="16"/>
          <w:highlight w:val="white"/>
        </w:rPr>
      </w:pPr>
      <w:r w:rsidRPr="00831AF2">
        <w:rPr>
          <w:rFonts w:ascii="Century Gothic" w:hAnsi="Century Gothic"/>
          <w:sz w:val="16"/>
          <w:szCs w:val="16"/>
          <w:highlight w:val="white"/>
        </w:rPr>
        <w:t>1.  Evitar aplicación de medicamentos</w:t>
      </w:r>
      <w:r w:rsidR="00781BC2" w:rsidRPr="00831AF2">
        <w:rPr>
          <w:rFonts w:ascii="Century Gothic" w:hAnsi="Century Gothic"/>
          <w:sz w:val="16"/>
          <w:szCs w:val="16"/>
          <w:highlight w:val="white"/>
        </w:rPr>
        <w:t xml:space="preserve"> las primeras 12 horas</w:t>
      </w:r>
      <w:r w:rsidRPr="00831AF2">
        <w:rPr>
          <w:rFonts w:ascii="Century Gothic" w:hAnsi="Century Gothic"/>
          <w:sz w:val="16"/>
          <w:szCs w:val="16"/>
          <w:highlight w:val="white"/>
        </w:rPr>
        <w:br/>
        <w:t>2.  Cremas, lociones</w:t>
      </w:r>
      <w:r w:rsidRPr="00831AF2">
        <w:rPr>
          <w:rFonts w:ascii="Century Gothic" w:hAnsi="Century Gothic"/>
          <w:sz w:val="16"/>
          <w:szCs w:val="16"/>
          <w:highlight w:val="white"/>
        </w:rPr>
        <w:br/>
        <w:t>3. Evitar exposición solar</w:t>
      </w:r>
      <w:r w:rsidRPr="00831AF2">
        <w:rPr>
          <w:rFonts w:ascii="Century Gothic" w:hAnsi="Century Gothic"/>
          <w:sz w:val="16"/>
          <w:szCs w:val="16"/>
          <w:highlight w:val="white"/>
        </w:rPr>
        <w:br/>
        <w:t>4.  No saunas no piscina no turco</w:t>
      </w:r>
      <w:r w:rsidR="00781BC2" w:rsidRPr="00831AF2">
        <w:rPr>
          <w:rFonts w:ascii="Century Gothic" w:hAnsi="Century Gothic"/>
          <w:sz w:val="16"/>
          <w:szCs w:val="16"/>
          <w:highlight w:val="white"/>
        </w:rPr>
        <w:t>, no ejercicio</w:t>
      </w:r>
      <w:r w:rsidRPr="00831AF2">
        <w:rPr>
          <w:rFonts w:ascii="Century Gothic" w:hAnsi="Century Gothic"/>
          <w:sz w:val="16"/>
          <w:szCs w:val="16"/>
          <w:highlight w:val="white"/>
        </w:rPr>
        <w:t xml:space="preserve"> durante 24 horas</w:t>
      </w:r>
      <w:r w:rsidRPr="00831AF2">
        <w:rPr>
          <w:rFonts w:ascii="Century Gothic" w:hAnsi="Century Gothic"/>
          <w:sz w:val="16"/>
          <w:szCs w:val="16"/>
          <w:highlight w:val="white"/>
        </w:rPr>
        <w:br/>
        <w:t xml:space="preserve">5.  Es normal inflamación o dolor leve </w:t>
      </w:r>
      <w:r w:rsidR="00781BC2" w:rsidRPr="00831AF2">
        <w:rPr>
          <w:rFonts w:ascii="Century Gothic" w:hAnsi="Century Gothic"/>
          <w:sz w:val="16"/>
          <w:szCs w:val="16"/>
          <w:highlight w:val="white"/>
        </w:rPr>
        <w:t>de 48 -72</w:t>
      </w:r>
      <w:r w:rsidRPr="00831AF2">
        <w:rPr>
          <w:rFonts w:ascii="Century Gothic" w:hAnsi="Century Gothic"/>
          <w:sz w:val="16"/>
          <w:szCs w:val="16"/>
          <w:highlight w:val="white"/>
        </w:rPr>
        <w:t xml:space="preserve"> horas posteriores,</w:t>
      </w:r>
      <w:r w:rsidRPr="00831AF2">
        <w:rPr>
          <w:rFonts w:ascii="Century Gothic" w:hAnsi="Century Gothic"/>
          <w:sz w:val="16"/>
          <w:szCs w:val="16"/>
          <w:highlight w:val="white"/>
        </w:rPr>
        <w:br/>
        <w:t>6.  Si presenta dolor se indica analgesia vía oral con acetaminofén</w:t>
      </w:r>
    </w:p>
    <w:p w14:paraId="63DF2B6C" w14:textId="77777777" w:rsidR="008A57F8" w:rsidRPr="00831AF2" w:rsidRDefault="008A57F8" w:rsidP="008A57F8">
      <w:pPr>
        <w:rPr>
          <w:rFonts w:ascii="Century Gothic" w:hAnsi="Century Gothic"/>
          <w:b/>
          <w:bCs/>
          <w:sz w:val="16"/>
          <w:szCs w:val="16"/>
          <w:highlight w:val="white"/>
        </w:rPr>
      </w:pPr>
      <w:r w:rsidRPr="00831AF2">
        <w:rPr>
          <w:rFonts w:ascii="Century Gothic" w:hAnsi="Century Gothic"/>
          <w:b/>
          <w:bCs/>
          <w:sz w:val="16"/>
          <w:szCs w:val="16"/>
          <w:highlight w:val="white"/>
        </w:rPr>
        <w:t>BENEFICIOS</w:t>
      </w:r>
    </w:p>
    <w:p w14:paraId="0391C347" w14:textId="77777777" w:rsidR="008A57F8" w:rsidRPr="00831AF2" w:rsidRDefault="008A57F8" w:rsidP="008A57F8">
      <w:pPr>
        <w:pStyle w:val="Prrafodelista"/>
        <w:numPr>
          <w:ilvl w:val="0"/>
          <w:numId w:val="18"/>
        </w:numPr>
        <w:ind w:left="284" w:hanging="284"/>
        <w:contextualSpacing/>
        <w:rPr>
          <w:rFonts w:ascii="Century Gothic" w:hAnsi="Century Gothic"/>
          <w:sz w:val="16"/>
          <w:szCs w:val="16"/>
          <w:highlight w:val="white"/>
        </w:rPr>
      </w:pPr>
      <w:r w:rsidRPr="00831AF2">
        <w:rPr>
          <w:rFonts w:ascii="Century Gothic" w:hAnsi="Century Gothic"/>
          <w:sz w:val="16"/>
          <w:szCs w:val="16"/>
          <w:highlight w:val="white"/>
        </w:rPr>
        <w:t>Estimular la microcirculación capilar</w:t>
      </w:r>
    </w:p>
    <w:p w14:paraId="09FD23A2" w14:textId="77777777" w:rsidR="008A57F8" w:rsidRPr="00831AF2" w:rsidRDefault="008A57F8" w:rsidP="008A57F8">
      <w:pPr>
        <w:pStyle w:val="Prrafodelista"/>
        <w:numPr>
          <w:ilvl w:val="0"/>
          <w:numId w:val="18"/>
        </w:numPr>
        <w:ind w:left="284" w:hanging="284"/>
        <w:contextualSpacing/>
        <w:rPr>
          <w:rFonts w:ascii="Century Gothic" w:hAnsi="Century Gothic"/>
          <w:sz w:val="16"/>
          <w:szCs w:val="16"/>
          <w:highlight w:val="white"/>
        </w:rPr>
      </w:pPr>
      <w:r w:rsidRPr="00831AF2">
        <w:rPr>
          <w:rFonts w:ascii="Century Gothic" w:hAnsi="Century Gothic"/>
          <w:sz w:val="16"/>
          <w:szCs w:val="16"/>
          <w:highlight w:val="white"/>
        </w:rPr>
        <w:t>Permite la absorción de medicamentos biológicos</w:t>
      </w:r>
    </w:p>
    <w:p w14:paraId="4F4CB11A" w14:textId="77777777" w:rsidR="008A57F8" w:rsidRPr="00831AF2" w:rsidRDefault="008A57F8" w:rsidP="008A57F8">
      <w:pPr>
        <w:pStyle w:val="Prrafodelista"/>
        <w:numPr>
          <w:ilvl w:val="0"/>
          <w:numId w:val="18"/>
        </w:numPr>
        <w:ind w:left="284" w:hanging="284"/>
        <w:contextualSpacing/>
        <w:rPr>
          <w:rFonts w:ascii="Century Gothic" w:hAnsi="Century Gothic"/>
          <w:sz w:val="16"/>
          <w:szCs w:val="16"/>
          <w:highlight w:val="white"/>
        </w:rPr>
      </w:pPr>
      <w:r w:rsidRPr="00831AF2">
        <w:rPr>
          <w:rFonts w:ascii="Century Gothic" w:hAnsi="Century Gothic"/>
          <w:sz w:val="16"/>
          <w:szCs w:val="16"/>
          <w:highlight w:val="white"/>
        </w:rPr>
        <w:t>Estimula la regeneración tisular</w:t>
      </w:r>
    </w:p>
    <w:p w14:paraId="4C331593" w14:textId="77777777" w:rsidR="008A57F8" w:rsidRPr="00831AF2" w:rsidRDefault="008A57F8" w:rsidP="008A57F8">
      <w:pPr>
        <w:pStyle w:val="Prrafodelista"/>
        <w:numPr>
          <w:ilvl w:val="0"/>
          <w:numId w:val="18"/>
        </w:numPr>
        <w:spacing w:line="256" w:lineRule="auto"/>
        <w:ind w:left="284" w:hanging="284"/>
        <w:contextualSpacing/>
        <w:rPr>
          <w:rFonts w:ascii="Century Gothic" w:hAnsi="Century Gothic"/>
          <w:sz w:val="16"/>
          <w:szCs w:val="16"/>
          <w:highlight w:val="white"/>
        </w:rPr>
      </w:pPr>
      <w:r w:rsidRPr="00831AF2">
        <w:rPr>
          <w:rFonts w:ascii="Century Gothic" w:hAnsi="Century Gothic"/>
          <w:sz w:val="16"/>
          <w:szCs w:val="16"/>
          <w:highlight w:val="white"/>
        </w:rPr>
        <w:t>Mejora la calidad del pelo</w:t>
      </w:r>
    </w:p>
    <w:p w14:paraId="5ECF8E27" w14:textId="77777777" w:rsidR="008A57F8" w:rsidRPr="00831AF2" w:rsidRDefault="008A57F8" w:rsidP="008A57F8">
      <w:pPr>
        <w:pStyle w:val="Prrafodelista"/>
        <w:numPr>
          <w:ilvl w:val="0"/>
          <w:numId w:val="18"/>
        </w:numPr>
        <w:spacing w:line="256" w:lineRule="auto"/>
        <w:ind w:left="284" w:hanging="284"/>
        <w:contextualSpacing/>
        <w:rPr>
          <w:rFonts w:ascii="Century Gothic" w:hAnsi="Century Gothic"/>
          <w:sz w:val="16"/>
          <w:szCs w:val="16"/>
          <w:highlight w:val="white"/>
        </w:rPr>
      </w:pPr>
      <w:r w:rsidRPr="00831AF2">
        <w:rPr>
          <w:rFonts w:ascii="Century Gothic" w:hAnsi="Century Gothic"/>
          <w:sz w:val="16"/>
          <w:szCs w:val="16"/>
          <w:highlight w:val="white"/>
        </w:rPr>
        <w:t>Estimula el crecimiento del pelo</w:t>
      </w:r>
    </w:p>
    <w:p w14:paraId="5B8D61A2" w14:textId="77777777" w:rsidR="008A57F8" w:rsidRPr="00831AF2" w:rsidRDefault="008A57F8" w:rsidP="008A57F8">
      <w:pPr>
        <w:pStyle w:val="Prrafodelista"/>
        <w:numPr>
          <w:ilvl w:val="0"/>
          <w:numId w:val="19"/>
        </w:numPr>
        <w:spacing w:line="256" w:lineRule="auto"/>
        <w:ind w:left="284" w:hanging="284"/>
        <w:contextualSpacing/>
        <w:rPr>
          <w:rFonts w:ascii="Century Gothic" w:hAnsi="Century Gothic"/>
          <w:sz w:val="16"/>
          <w:szCs w:val="16"/>
          <w:highlight w:val="white"/>
        </w:rPr>
      </w:pPr>
      <w:r w:rsidRPr="00831AF2">
        <w:rPr>
          <w:rFonts w:ascii="Century Gothic" w:hAnsi="Century Gothic"/>
          <w:sz w:val="16"/>
          <w:szCs w:val="16"/>
          <w:highlight w:val="white"/>
        </w:rPr>
        <w:t>Aporte de nutrientes al pelo</w:t>
      </w:r>
    </w:p>
    <w:p w14:paraId="59E75A2B" w14:textId="77777777" w:rsidR="008A57F8" w:rsidRPr="00831AF2" w:rsidRDefault="008A57F8" w:rsidP="008A57F8">
      <w:pPr>
        <w:pStyle w:val="Prrafodelista"/>
        <w:numPr>
          <w:ilvl w:val="0"/>
          <w:numId w:val="19"/>
        </w:numPr>
        <w:spacing w:line="256" w:lineRule="auto"/>
        <w:ind w:left="284" w:hanging="284"/>
        <w:contextualSpacing/>
        <w:rPr>
          <w:rFonts w:ascii="Century Gothic" w:hAnsi="Century Gothic"/>
          <w:sz w:val="16"/>
          <w:szCs w:val="16"/>
          <w:highlight w:val="white"/>
        </w:rPr>
      </w:pPr>
      <w:r w:rsidRPr="00831AF2">
        <w:rPr>
          <w:rFonts w:ascii="Century Gothic" w:hAnsi="Century Gothic"/>
          <w:sz w:val="16"/>
          <w:szCs w:val="16"/>
          <w:highlight w:val="white"/>
        </w:rPr>
        <w:t>Disminuye la caída del pelo.</w:t>
      </w:r>
    </w:p>
    <w:p w14:paraId="1B7B070E" w14:textId="77777777" w:rsidR="008A57F8" w:rsidRPr="00831AF2" w:rsidRDefault="008A57F8" w:rsidP="008A57F8">
      <w:pPr>
        <w:pStyle w:val="Prrafodelista"/>
        <w:numPr>
          <w:ilvl w:val="0"/>
          <w:numId w:val="19"/>
        </w:numPr>
        <w:spacing w:line="256" w:lineRule="auto"/>
        <w:ind w:left="284" w:hanging="284"/>
        <w:contextualSpacing/>
        <w:rPr>
          <w:rFonts w:ascii="Century Gothic" w:hAnsi="Century Gothic"/>
          <w:sz w:val="16"/>
          <w:szCs w:val="16"/>
          <w:highlight w:val="white"/>
        </w:rPr>
      </w:pPr>
      <w:r w:rsidRPr="00831AF2">
        <w:rPr>
          <w:rFonts w:ascii="Century Gothic" w:hAnsi="Century Gothic"/>
          <w:sz w:val="16"/>
          <w:szCs w:val="16"/>
          <w:highlight w:val="white"/>
        </w:rPr>
        <w:t>Cabello más fuerte.</w:t>
      </w:r>
    </w:p>
    <w:p w14:paraId="59CA58FC" w14:textId="77777777" w:rsidR="008A57F8" w:rsidRPr="00831AF2" w:rsidRDefault="008A57F8" w:rsidP="008A57F8">
      <w:pPr>
        <w:pStyle w:val="Prrafodelista"/>
        <w:numPr>
          <w:ilvl w:val="0"/>
          <w:numId w:val="19"/>
        </w:numPr>
        <w:spacing w:line="256" w:lineRule="auto"/>
        <w:ind w:left="284" w:hanging="284"/>
        <w:contextualSpacing/>
        <w:rPr>
          <w:rFonts w:ascii="Century Gothic" w:hAnsi="Century Gothic"/>
          <w:sz w:val="16"/>
          <w:szCs w:val="16"/>
          <w:highlight w:val="white"/>
        </w:rPr>
      </w:pPr>
      <w:r w:rsidRPr="00831AF2">
        <w:rPr>
          <w:rFonts w:ascii="Century Gothic" w:hAnsi="Century Gothic"/>
          <w:sz w:val="16"/>
          <w:szCs w:val="16"/>
          <w:highlight w:val="white"/>
        </w:rPr>
        <w:t>Crecimiento del cabello más rápido y de forma completamente saludable</w:t>
      </w:r>
    </w:p>
    <w:p w14:paraId="42C49E87" w14:textId="77777777" w:rsidR="008A57F8" w:rsidRPr="00831AF2" w:rsidRDefault="008A57F8" w:rsidP="008A57F8">
      <w:pPr>
        <w:pStyle w:val="Prrafodelista"/>
        <w:numPr>
          <w:ilvl w:val="0"/>
          <w:numId w:val="19"/>
        </w:numPr>
        <w:spacing w:line="256" w:lineRule="auto"/>
        <w:ind w:left="284" w:hanging="284"/>
        <w:contextualSpacing/>
        <w:rPr>
          <w:rFonts w:ascii="Century Gothic" w:hAnsi="Century Gothic"/>
          <w:sz w:val="16"/>
          <w:szCs w:val="16"/>
          <w:highlight w:val="white"/>
        </w:rPr>
      </w:pPr>
      <w:r w:rsidRPr="00831AF2">
        <w:rPr>
          <w:rFonts w:ascii="Century Gothic" w:hAnsi="Century Gothic"/>
          <w:sz w:val="16"/>
          <w:szCs w:val="16"/>
          <w:highlight w:val="white"/>
        </w:rPr>
        <w:t>Cabello más flexible y brillante</w:t>
      </w:r>
    </w:p>
    <w:p w14:paraId="0C0278DD" w14:textId="77777777" w:rsidR="00D67FE8" w:rsidRPr="00831AF2" w:rsidRDefault="00D67FE8" w:rsidP="00490A61">
      <w:pPr>
        <w:ind w:right="567"/>
        <w:jc w:val="both"/>
        <w:rPr>
          <w:rFonts w:ascii="Century Gothic" w:eastAsia="Century Gothic" w:hAnsi="Century Gothic" w:cs="Century Gothic"/>
          <w:sz w:val="16"/>
          <w:szCs w:val="16"/>
        </w:rPr>
      </w:pPr>
      <w:r w:rsidRPr="00831AF2">
        <w:rPr>
          <w:rFonts w:ascii="Century Gothic" w:eastAsia="Century Gothic" w:hAnsi="Century Gothic" w:cs="Century Gothic"/>
          <w:sz w:val="16"/>
          <w:szCs w:val="16"/>
        </w:rPr>
        <w:t>Se me ha explicado</w:t>
      </w:r>
      <w:r w:rsidR="00A33724" w:rsidRPr="00831AF2">
        <w:rPr>
          <w:rFonts w:ascii="Century Gothic" w:eastAsia="Century Gothic" w:hAnsi="Century Gothic" w:cs="Century Gothic"/>
          <w:sz w:val="16"/>
          <w:szCs w:val="16"/>
        </w:rPr>
        <w:t xml:space="preserve"> </w:t>
      </w:r>
      <w:r w:rsidR="00A33724" w:rsidRPr="00831AF2">
        <w:rPr>
          <w:rFonts w:ascii="Century Gothic" w:eastAsia="Century Gothic" w:hAnsi="Century Gothic" w:cs="Century Gothic"/>
          <w:sz w:val="16"/>
          <w:szCs w:val="16"/>
          <w:highlight w:val="white"/>
        </w:rPr>
        <w:t>de forma detallada y clara</w:t>
      </w:r>
      <w:r w:rsidRPr="00831AF2">
        <w:rPr>
          <w:rFonts w:ascii="Century Gothic" w:eastAsia="Century Gothic" w:hAnsi="Century Gothic" w:cs="Century Gothic"/>
          <w:sz w:val="16"/>
          <w:szCs w:val="16"/>
        </w:rPr>
        <w:t xml:space="preserve"> que después de los procedimientos realizados de terapias capilares complementarias (laserterapia capilar, plasma rico en plaquetas y mesot</w:t>
      </w:r>
      <w:r w:rsidR="009E1C48" w:rsidRPr="00831AF2">
        <w:rPr>
          <w:rFonts w:ascii="Century Gothic" w:eastAsia="Century Gothic" w:hAnsi="Century Gothic" w:cs="Century Gothic"/>
          <w:sz w:val="16"/>
          <w:szCs w:val="16"/>
        </w:rPr>
        <w:t>e</w:t>
      </w:r>
      <w:r w:rsidRPr="00831AF2">
        <w:rPr>
          <w:rFonts w:ascii="Century Gothic" w:eastAsia="Century Gothic" w:hAnsi="Century Gothic" w:cs="Century Gothic"/>
          <w:sz w:val="16"/>
          <w:szCs w:val="16"/>
        </w:rPr>
        <w:t xml:space="preserve">rapia capilar) es posible que en cualquier momento aparezca otro tipo de alopecia diferente a la alopecia </w:t>
      </w:r>
      <w:proofErr w:type="spellStart"/>
      <w:r w:rsidRPr="00831AF2">
        <w:rPr>
          <w:rFonts w:ascii="Century Gothic" w:eastAsia="Century Gothic" w:hAnsi="Century Gothic" w:cs="Century Gothic"/>
          <w:sz w:val="16"/>
          <w:szCs w:val="16"/>
        </w:rPr>
        <w:t>androgenetica</w:t>
      </w:r>
      <w:proofErr w:type="spellEnd"/>
      <w:r w:rsidRPr="00831AF2">
        <w:rPr>
          <w:rFonts w:ascii="Century Gothic" w:eastAsia="Century Gothic" w:hAnsi="Century Gothic" w:cs="Century Gothic"/>
          <w:sz w:val="16"/>
          <w:szCs w:val="16"/>
        </w:rPr>
        <w:t xml:space="preserve"> o alguna enfermedad autoinmune de </w:t>
      </w:r>
      <w:proofErr w:type="spellStart"/>
      <w:r w:rsidRPr="00831AF2">
        <w:rPr>
          <w:rFonts w:ascii="Century Gothic" w:eastAsia="Century Gothic" w:hAnsi="Century Gothic" w:cs="Century Gothic"/>
          <w:sz w:val="16"/>
          <w:szCs w:val="16"/>
        </w:rPr>
        <w:t>novo</w:t>
      </w:r>
      <w:proofErr w:type="spellEnd"/>
      <w:r w:rsidRPr="00831AF2">
        <w:rPr>
          <w:rFonts w:ascii="Century Gothic" w:eastAsia="Century Gothic" w:hAnsi="Century Gothic" w:cs="Century Gothic"/>
          <w:sz w:val="16"/>
          <w:szCs w:val="16"/>
        </w:rPr>
        <w:t>, que en el momento de consulta no estaba activa, por lo cual no era posible su diagnóstico. Dichas enfermedades pueden comprometer la buena evolución de los resultados del crecimiento, engrosamiento y restauración capilar, ocasionando pérdida del cabello.</w:t>
      </w:r>
    </w:p>
    <w:p w14:paraId="55E36544" w14:textId="77777777" w:rsidR="009E1C48" w:rsidRPr="00831AF2" w:rsidRDefault="009E1C48" w:rsidP="00490A61">
      <w:pPr>
        <w:ind w:right="567"/>
        <w:jc w:val="both"/>
        <w:rPr>
          <w:rFonts w:ascii="Century Gothic" w:eastAsia="Century Gothic" w:hAnsi="Century Gothic" w:cs="Century Gothic"/>
          <w:sz w:val="16"/>
          <w:szCs w:val="16"/>
        </w:rPr>
      </w:pPr>
    </w:p>
    <w:p w14:paraId="0FB0B746" w14:textId="77777777" w:rsidR="0050493D" w:rsidRPr="00831AF2" w:rsidRDefault="0050493D" w:rsidP="0050493D">
      <w:pPr>
        <w:spacing w:after="160"/>
        <w:ind w:hanging="2"/>
        <w:jc w:val="both"/>
        <w:rPr>
          <w:rFonts w:ascii="Century Gothic" w:hAnsi="Century Gothic"/>
          <w:sz w:val="16"/>
          <w:szCs w:val="16"/>
          <w:highlight w:val="white"/>
        </w:rPr>
      </w:pPr>
      <w:r w:rsidRPr="00831AF2">
        <w:rPr>
          <w:rFonts w:ascii="Century Gothic" w:hAnsi="Century Gothic"/>
          <w:sz w:val="16"/>
          <w:szCs w:val="16"/>
          <w:highlight w:val="white"/>
        </w:rPr>
        <w:t xml:space="preserve">Entiendo y acepto que donde no hay folículos no </w:t>
      </w:r>
      <w:proofErr w:type="gramStart"/>
      <w:r w:rsidRPr="00831AF2">
        <w:rPr>
          <w:rFonts w:ascii="Century Gothic" w:hAnsi="Century Gothic"/>
          <w:sz w:val="16"/>
          <w:szCs w:val="16"/>
          <w:highlight w:val="white"/>
        </w:rPr>
        <w:t>va</w:t>
      </w:r>
      <w:proofErr w:type="gramEnd"/>
      <w:r w:rsidRPr="00831AF2">
        <w:rPr>
          <w:rFonts w:ascii="Century Gothic" w:hAnsi="Century Gothic"/>
          <w:sz w:val="16"/>
          <w:szCs w:val="16"/>
          <w:highlight w:val="white"/>
        </w:rPr>
        <w:t xml:space="preserve"> crecer pelo, que ni el tratamiento, ni las terapias capilares van a regenerar folículos, por lo cual la única alternativa es el implante capilar.</w:t>
      </w:r>
    </w:p>
    <w:p w14:paraId="0973BC8B" w14:textId="77777777" w:rsidR="00AE4A69" w:rsidRPr="00831AF2" w:rsidRDefault="00AE4A69" w:rsidP="00AE4A69">
      <w:pPr>
        <w:contextualSpacing/>
        <w:jc w:val="both"/>
        <w:rPr>
          <w:rFonts w:ascii="Century Gothic" w:hAnsi="Century Gothic"/>
          <w:sz w:val="16"/>
          <w:szCs w:val="16"/>
          <w:highlight w:val="white"/>
        </w:rPr>
      </w:pPr>
      <w:bookmarkStart w:id="5" w:name="_Hlk139973004"/>
      <w:r w:rsidRPr="00831AF2">
        <w:rPr>
          <w:rFonts w:ascii="Century Gothic" w:hAnsi="Century Gothic"/>
          <w:sz w:val="16"/>
          <w:szCs w:val="16"/>
          <w:highlight w:val="white"/>
        </w:rPr>
        <w:t>Ya que voy a someterme a un procedimiento médico, autorizo a DHI a tomar registro fotográfico antes y después de mi procedimiento. Autorizo el uso de mis fotografías para:</w:t>
      </w:r>
    </w:p>
    <w:bookmarkEnd w:id="5"/>
    <w:p w14:paraId="3814D83E" w14:textId="77777777" w:rsidR="008A57F8" w:rsidRPr="00831AF2" w:rsidRDefault="008A57F8" w:rsidP="008A57F8">
      <w:pPr>
        <w:spacing w:line="256" w:lineRule="auto"/>
        <w:jc w:val="both"/>
        <w:rPr>
          <w:rFonts w:ascii="Century Gothic" w:hAnsi="Century Gothic"/>
          <w:sz w:val="16"/>
          <w:szCs w:val="16"/>
          <w:highlight w:val="white"/>
        </w:rPr>
      </w:pPr>
    </w:p>
    <w:p w14:paraId="12B8A1C3" w14:textId="77777777" w:rsidR="008A57F8" w:rsidRPr="00831AF2" w:rsidRDefault="008A57F8" w:rsidP="008A57F8">
      <w:pPr>
        <w:spacing w:line="256" w:lineRule="auto"/>
        <w:jc w:val="both"/>
        <w:rPr>
          <w:rFonts w:ascii="Century Gothic" w:hAnsi="Century Gothic"/>
          <w:sz w:val="16"/>
          <w:szCs w:val="16"/>
          <w:highlight w:val="white"/>
        </w:rPr>
      </w:pPr>
      <w:r w:rsidRPr="00831AF2">
        <w:rPr>
          <w:rFonts w:ascii="Century Gothic" w:hAnsi="Century Gothic"/>
          <w:sz w:val="16"/>
          <w:szCs w:val="16"/>
          <w:highlight w:val="white"/>
        </w:rPr>
        <w:t xml:space="preserve">                                      </w:t>
      </w:r>
      <w:r w:rsidRPr="00831AF2">
        <w:rPr>
          <w:rFonts w:ascii="Century Gothic" w:hAnsi="Century Gothic"/>
          <w:sz w:val="16"/>
          <w:szCs w:val="16"/>
          <w:highlight w:val="white"/>
        </w:rPr>
        <w:tab/>
      </w:r>
      <w:r w:rsidRPr="00831AF2">
        <w:rPr>
          <w:rFonts w:ascii="Century Gothic" w:hAnsi="Century Gothic"/>
          <w:sz w:val="16"/>
          <w:szCs w:val="16"/>
          <w:highlight w:val="white"/>
        </w:rPr>
        <w:tab/>
      </w:r>
      <w:r w:rsidRPr="00831AF2">
        <w:rPr>
          <w:rFonts w:ascii="Century Gothic" w:hAnsi="Century Gothic"/>
          <w:sz w:val="16"/>
          <w:szCs w:val="16"/>
          <w:highlight w:val="white"/>
        </w:rPr>
        <w:tab/>
      </w:r>
      <w:r w:rsidRPr="00831AF2">
        <w:rPr>
          <w:rFonts w:ascii="Century Gothic" w:hAnsi="Century Gothic"/>
          <w:sz w:val="16"/>
          <w:szCs w:val="16"/>
          <w:highlight w:val="white"/>
        </w:rPr>
        <w:tab/>
      </w:r>
      <w:r w:rsidRPr="00831AF2">
        <w:rPr>
          <w:rFonts w:ascii="Century Gothic" w:hAnsi="Century Gothic"/>
          <w:sz w:val="16"/>
          <w:szCs w:val="16"/>
          <w:highlight w:val="white"/>
        </w:rPr>
        <w:tab/>
        <w:t xml:space="preserve">  SI     </w:t>
      </w:r>
      <w:r w:rsidRPr="00831AF2">
        <w:rPr>
          <w:rFonts w:ascii="Century Gothic" w:hAnsi="Century Gothic"/>
          <w:sz w:val="16"/>
          <w:szCs w:val="16"/>
          <w:highlight w:val="white"/>
        </w:rPr>
        <w:tab/>
      </w:r>
      <w:r w:rsidRPr="00831AF2">
        <w:rPr>
          <w:rFonts w:ascii="Century Gothic" w:hAnsi="Century Gothic"/>
          <w:sz w:val="16"/>
          <w:szCs w:val="16"/>
          <w:highlight w:val="white"/>
        </w:rPr>
        <w:tab/>
      </w:r>
      <w:r w:rsidRPr="00831AF2">
        <w:rPr>
          <w:rFonts w:ascii="Century Gothic" w:hAnsi="Century Gothic"/>
          <w:sz w:val="16"/>
          <w:szCs w:val="16"/>
          <w:highlight w:val="white"/>
        </w:rPr>
        <w:tab/>
        <w:t xml:space="preserve"> NO</w:t>
      </w:r>
    </w:p>
    <w:p w14:paraId="50226425" w14:textId="73C65EB1" w:rsidR="008A57F8" w:rsidRPr="00831AF2" w:rsidRDefault="008A57F8" w:rsidP="008A57F8">
      <w:pPr>
        <w:spacing w:line="256" w:lineRule="auto"/>
        <w:jc w:val="both"/>
        <w:rPr>
          <w:rFonts w:ascii="Century Gothic" w:hAnsi="Century Gothic"/>
          <w:sz w:val="16"/>
          <w:szCs w:val="16"/>
          <w:highlight w:val="white"/>
        </w:rPr>
      </w:pPr>
      <w:r w:rsidRPr="00831AF2">
        <w:rPr>
          <w:rFonts w:ascii="Century Gothic" w:hAnsi="Century Gothic"/>
          <w:sz w:val="16"/>
          <w:szCs w:val="16"/>
          <w:highlight w:val="white"/>
        </w:rPr>
        <w:t xml:space="preserve">Seminarios DHI            </w:t>
      </w:r>
      <w:r w:rsidRPr="00831AF2">
        <w:rPr>
          <w:rFonts w:ascii="Century Gothic" w:hAnsi="Century Gothic"/>
          <w:sz w:val="16"/>
          <w:szCs w:val="16"/>
          <w:highlight w:val="white"/>
        </w:rPr>
        <w:tab/>
      </w:r>
      <w:r w:rsidRPr="00831AF2">
        <w:rPr>
          <w:rFonts w:ascii="Century Gothic" w:hAnsi="Century Gothic"/>
          <w:sz w:val="16"/>
          <w:szCs w:val="16"/>
          <w:highlight w:val="white"/>
        </w:rPr>
        <w:tab/>
      </w:r>
      <w:r w:rsidRPr="00831AF2">
        <w:rPr>
          <w:rFonts w:ascii="Century Gothic" w:hAnsi="Century Gothic"/>
          <w:sz w:val="16"/>
          <w:szCs w:val="16"/>
          <w:highlight w:val="white"/>
        </w:rPr>
        <w:tab/>
      </w:r>
      <w:r w:rsidRPr="00831AF2">
        <w:rPr>
          <w:rFonts w:ascii="Century Gothic" w:hAnsi="Century Gothic"/>
          <w:sz w:val="16"/>
          <w:szCs w:val="16"/>
          <w:highlight w:val="white"/>
        </w:rPr>
        <w:tab/>
      </w:r>
      <w:r w:rsidR="00C41A9E">
        <w:rPr>
          <w:rFonts w:ascii="Century Gothic" w:hAnsi="Century Gothic"/>
          <w:sz w:val="16"/>
          <w:szCs w:val="16"/>
          <w:highlight w:val="white"/>
        </w:rPr>
        <w:t xml:space="preserve">              </w:t>
      </w:r>
      <w:r w:rsidRPr="00831AF2">
        <w:rPr>
          <w:rFonts w:ascii="Century Gothic" w:hAnsi="Century Gothic"/>
          <w:sz w:val="16"/>
          <w:szCs w:val="16"/>
          <w:highlight w:val="white"/>
        </w:rPr>
        <w:t xml:space="preserve"> __x_</w:t>
      </w:r>
      <w:r w:rsidRPr="00831AF2">
        <w:rPr>
          <w:rFonts w:ascii="Century Gothic" w:hAnsi="Century Gothic"/>
          <w:sz w:val="16"/>
          <w:szCs w:val="16"/>
          <w:highlight w:val="white"/>
        </w:rPr>
        <w:tab/>
      </w:r>
      <w:r w:rsidRPr="00831AF2">
        <w:rPr>
          <w:rFonts w:ascii="Century Gothic" w:hAnsi="Century Gothic"/>
          <w:sz w:val="16"/>
          <w:szCs w:val="16"/>
          <w:highlight w:val="white"/>
        </w:rPr>
        <w:tab/>
      </w:r>
      <w:r w:rsidRPr="00831AF2">
        <w:rPr>
          <w:rFonts w:ascii="Century Gothic" w:hAnsi="Century Gothic"/>
          <w:sz w:val="16"/>
          <w:szCs w:val="16"/>
          <w:highlight w:val="white"/>
        </w:rPr>
        <w:tab/>
        <w:t>___</w:t>
      </w:r>
    </w:p>
    <w:p w14:paraId="5268C305" w14:textId="1C2BA5FD" w:rsidR="008A57F8" w:rsidRPr="00831AF2" w:rsidRDefault="008A57F8" w:rsidP="008A57F8">
      <w:pPr>
        <w:spacing w:line="256" w:lineRule="auto"/>
        <w:jc w:val="both"/>
        <w:rPr>
          <w:rFonts w:ascii="Century Gothic" w:hAnsi="Century Gothic"/>
          <w:sz w:val="16"/>
          <w:szCs w:val="16"/>
          <w:highlight w:val="white"/>
        </w:rPr>
      </w:pPr>
      <w:r w:rsidRPr="00831AF2">
        <w:rPr>
          <w:rFonts w:ascii="Century Gothic" w:hAnsi="Century Gothic"/>
          <w:sz w:val="16"/>
          <w:szCs w:val="16"/>
          <w:highlight w:val="white"/>
        </w:rPr>
        <w:t xml:space="preserve">Reuniones médicas y del personal de DHI         </w:t>
      </w:r>
      <w:r w:rsidRPr="00831AF2">
        <w:rPr>
          <w:rFonts w:ascii="Century Gothic" w:hAnsi="Century Gothic"/>
          <w:sz w:val="16"/>
          <w:szCs w:val="16"/>
          <w:highlight w:val="white"/>
        </w:rPr>
        <w:tab/>
        <w:t xml:space="preserve"> </w:t>
      </w:r>
      <w:r w:rsidR="00C41A9E">
        <w:rPr>
          <w:rFonts w:ascii="Century Gothic" w:hAnsi="Century Gothic"/>
          <w:sz w:val="16"/>
          <w:szCs w:val="16"/>
          <w:highlight w:val="white"/>
        </w:rPr>
        <w:t xml:space="preserve">              </w:t>
      </w:r>
      <w:r w:rsidRPr="00831AF2">
        <w:rPr>
          <w:rFonts w:ascii="Century Gothic" w:hAnsi="Century Gothic"/>
          <w:sz w:val="16"/>
          <w:szCs w:val="16"/>
          <w:highlight w:val="white"/>
        </w:rPr>
        <w:t>__x_</w:t>
      </w:r>
      <w:r w:rsidRPr="00831AF2">
        <w:rPr>
          <w:rFonts w:ascii="Century Gothic" w:hAnsi="Century Gothic"/>
          <w:sz w:val="16"/>
          <w:szCs w:val="16"/>
          <w:highlight w:val="white"/>
        </w:rPr>
        <w:tab/>
      </w:r>
      <w:r w:rsidRPr="00831AF2">
        <w:rPr>
          <w:rFonts w:ascii="Century Gothic" w:hAnsi="Century Gothic"/>
          <w:sz w:val="16"/>
          <w:szCs w:val="16"/>
          <w:highlight w:val="white"/>
        </w:rPr>
        <w:tab/>
      </w:r>
      <w:r w:rsidRPr="00831AF2">
        <w:rPr>
          <w:rFonts w:ascii="Century Gothic" w:hAnsi="Century Gothic"/>
          <w:sz w:val="16"/>
          <w:szCs w:val="16"/>
          <w:highlight w:val="white"/>
        </w:rPr>
        <w:tab/>
        <w:t>___</w:t>
      </w:r>
    </w:p>
    <w:p w14:paraId="180E8005" w14:textId="06B501F9" w:rsidR="008A57F8" w:rsidRPr="00831AF2" w:rsidRDefault="008A57F8" w:rsidP="008A57F8">
      <w:pPr>
        <w:spacing w:line="256" w:lineRule="auto"/>
        <w:jc w:val="both"/>
        <w:rPr>
          <w:rFonts w:ascii="Century Gothic" w:hAnsi="Century Gothic"/>
          <w:sz w:val="16"/>
          <w:szCs w:val="16"/>
          <w:highlight w:val="white"/>
        </w:rPr>
      </w:pPr>
      <w:r w:rsidRPr="00831AF2">
        <w:rPr>
          <w:rFonts w:ascii="Century Gothic" w:hAnsi="Century Gothic"/>
          <w:sz w:val="16"/>
          <w:szCs w:val="16"/>
          <w:highlight w:val="white"/>
        </w:rPr>
        <w:t xml:space="preserve">Página web de DHI (cara </w:t>
      </w:r>
      <w:proofErr w:type="gramStart"/>
      <w:r w:rsidRPr="00831AF2">
        <w:rPr>
          <w:rFonts w:ascii="Century Gothic" w:hAnsi="Century Gothic"/>
          <w:sz w:val="16"/>
          <w:szCs w:val="16"/>
          <w:highlight w:val="white"/>
        </w:rPr>
        <w:t xml:space="preserve">visible)   </w:t>
      </w:r>
      <w:proofErr w:type="gramEnd"/>
      <w:r w:rsidRPr="00831AF2">
        <w:rPr>
          <w:rFonts w:ascii="Century Gothic" w:hAnsi="Century Gothic"/>
          <w:sz w:val="16"/>
          <w:szCs w:val="16"/>
          <w:highlight w:val="white"/>
        </w:rPr>
        <w:t xml:space="preserve">   </w:t>
      </w:r>
      <w:r w:rsidRPr="00831AF2">
        <w:rPr>
          <w:rFonts w:ascii="Century Gothic" w:hAnsi="Century Gothic"/>
          <w:sz w:val="16"/>
          <w:szCs w:val="16"/>
          <w:highlight w:val="white"/>
        </w:rPr>
        <w:tab/>
      </w:r>
      <w:r w:rsidRPr="00831AF2">
        <w:rPr>
          <w:rFonts w:ascii="Century Gothic" w:hAnsi="Century Gothic"/>
          <w:sz w:val="16"/>
          <w:szCs w:val="16"/>
          <w:highlight w:val="white"/>
        </w:rPr>
        <w:tab/>
      </w:r>
      <w:r w:rsidR="00C41A9E" w:rsidRPr="00831AF2">
        <w:rPr>
          <w:rFonts w:ascii="Century Gothic" w:hAnsi="Century Gothic"/>
          <w:sz w:val="16"/>
          <w:szCs w:val="16"/>
          <w:highlight w:val="white"/>
        </w:rPr>
        <w:tab/>
        <w:t xml:space="preserve"> </w:t>
      </w:r>
      <w:r w:rsidR="00C41A9E">
        <w:rPr>
          <w:rFonts w:ascii="Century Gothic" w:hAnsi="Century Gothic"/>
          <w:sz w:val="16"/>
          <w:szCs w:val="16"/>
          <w:highlight w:val="white"/>
        </w:rPr>
        <w:tab/>
      </w:r>
      <w:r w:rsidR="00C41A9E" w:rsidRPr="00831AF2">
        <w:rPr>
          <w:rFonts w:ascii="Century Gothic" w:hAnsi="Century Gothic"/>
          <w:sz w:val="16"/>
          <w:szCs w:val="16"/>
          <w:highlight w:val="white"/>
        </w:rPr>
        <w:t>_</w:t>
      </w:r>
      <w:r w:rsidRPr="00831AF2">
        <w:rPr>
          <w:rFonts w:ascii="Century Gothic" w:hAnsi="Century Gothic"/>
          <w:sz w:val="16"/>
          <w:szCs w:val="16"/>
          <w:highlight w:val="white"/>
        </w:rPr>
        <w:t>__</w:t>
      </w:r>
      <w:r w:rsidRPr="00831AF2">
        <w:rPr>
          <w:rFonts w:ascii="Century Gothic" w:hAnsi="Century Gothic"/>
          <w:sz w:val="16"/>
          <w:szCs w:val="16"/>
          <w:highlight w:val="white"/>
        </w:rPr>
        <w:tab/>
      </w:r>
      <w:r w:rsidRPr="00831AF2">
        <w:rPr>
          <w:rFonts w:ascii="Century Gothic" w:hAnsi="Century Gothic"/>
          <w:sz w:val="16"/>
          <w:szCs w:val="16"/>
          <w:highlight w:val="white"/>
        </w:rPr>
        <w:tab/>
      </w:r>
      <w:r w:rsidRPr="00831AF2">
        <w:rPr>
          <w:rFonts w:ascii="Century Gothic" w:hAnsi="Century Gothic"/>
          <w:sz w:val="16"/>
          <w:szCs w:val="16"/>
          <w:highlight w:val="white"/>
        </w:rPr>
        <w:tab/>
        <w:t xml:space="preserve"> _</w:t>
      </w:r>
      <w:r w:rsidR="00D54821">
        <w:rPr>
          <w:rFonts w:ascii="Century Gothic" w:hAnsi="Century Gothic"/>
          <w:sz w:val="16"/>
          <w:szCs w:val="16"/>
          <w:highlight w:val="white"/>
        </w:rPr>
        <w:t>x</w:t>
      </w:r>
      <w:r w:rsidRPr="00831AF2">
        <w:rPr>
          <w:rFonts w:ascii="Century Gothic" w:hAnsi="Century Gothic"/>
          <w:sz w:val="16"/>
          <w:szCs w:val="16"/>
          <w:highlight w:val="white"/>
        </w:rPr>
        <w:t>__</w:t>
      </w:r>
    </w:p>
    <w:p w14:paraId="7F51F430" w14:textId="69195FBB" w:rsidR="008A57F8" w:rsidRPr="00831AF2" w:rsidRDefault="008A57F8" w:rsidP="008A57F8">
      <w:pPr>
        <w:spacing w:line="256" w:lineRule="auto"/>
        <w:jc w:val="both"/>
        <w:rPr>
          <w:rFonts w:ascii="Century Gothic" w:hAnsi="Century Gothic"/>
          <w:sz w:val="16"/>
          <w:szCs w:val="16"/>
          <w:highlight w:val="white"/>
        </w:rPr>
      </w:pPr>
      <w:bookmarkStart w:id="6" w:name="_heading=h.gjdgxs"/>
      <w:bookmarkEnd w:id="6"/>
      <w:r w:rsidRPr="00831AF2">
        <w:rPr>
          <w:rFonts w:ascii="Century Gothic" w:hAnsi="Century Gothic"/>
          <w:sz w:val="16"/>
          <w:szCs w:val="16"/>
          <w:highlight w:val="white"/>
        </w:rPr>
        <w:t xml:space="preserve">Página web de DHI (cara </w:t>
      </w:r>
      <w:proofErr w:type="gramStart"/>
      <w:r w:rsidRPr="00831AF2">
        <w:rPr>
          <w:rFonts w:ascii="Century Gothic" w:hAnsi="Century Gothic"/>
          <w:sz w:val="16"/>
          <w:szCs w:val="16"/>
          <w:highlight w:val="white"/>
        </w:rPr>
        <w:t xml:space="preserve">cubierta)   </w:t>
      </w:r>
      <w:proofErr w:type="gramEnd"/>
      <w:r w:rsidRPr="00831AF2">
        <w:rPr>
          <w:rFonts w:ascii="Century Gothic" w:hAnsi="Century Gothic"/>
          <w:sz w:val="16"/>
          <w:szCs w:val="16"/>
          <w:highlight w:val="white"/>
        </w:rPr>
        <w:t xml:space="preserve">   </w:t>
      </w:r>
      <w:r w:rsidRPr="00831AF2">
        <w:rPr>
          <w:rFonts w:ascii="Century Gothic" w:hAnsi="Century Gothic"/>
          <w:sz w:val="16"/>
          <w:szCs w:val="16"/>
          <w:highlight w:val="white"/>
        </w:rPr>
        <w:tab/>
      </w:r>
      <w:r w:rsidR="00C41A9E">
        <w:rPr>
          <w:rFonts w:ascii="Century Gothic" w:hAnsi="Century Gothic"/>
          <w:sz w:val="16"/>
          <w:szCs w:val="16"/>
          <w:highlight w:val="white"/>
        </w:rPr>
        <w:tab/>
      </w:r>
      <w:r w:rsidR="00C41A9E" w:rsidRPr="00831AF2">
        <w:rPr>
          <w:rFonts w:ascii="Century Gothic" w:hAnsi="Century Gothic"/>
          <w:sz w:val="16"/>
          <w:szCs w:val="16"/>
          <w:highlight w:val="white"/>
        </w:rPr>
        <w:tab/>
        <w:t xml:space="preserve"> _</w:t>
      </w:r>
      <w:r w:rsidRPr="00831AF2">
        <w:rPr>
          <w:rFonts w:ascii="Century Gothic" w:hAnsi="Century Gothic"/>
          <w:sz w:val="16"/>
          <w:szCs w:val="16"/>
          <w:highlight w:val="white"/>
        </w:rPr>
        <w:t xml:space="preserve">__ </w:t>
      </w:r>
      <w:r w:rsidRPr="00831AF2">
        <w:rPr>
          <w:rFonts w:ascii="Century Gothic" w:hAnsi="Century Gothic"/>
          <w:sz w:val="16"/>
          <w:szCs w:val="16"/>
          <w:highlight w:val="white"/>
        </w:rPr>
        <w:tab/>
      </w:r>
      <w:r w:rsidRPr="00831AF2">
        <w:rPr>
          <w:rFonts w:ascii="Century Gothic" w:hAnsi="Century Gothic"/>
          <w:sz w:val="16"/>
          <w:szCs w:val="16"/>
          <w:highlight w:val="white"/>
        </w:rPr>
        <w:tab/>
      </w:r>
      <w:proofErr w:type="gramStart"/>
      <w:r w:rsidRPr="00831AF2">
        <w:rPr>
          <w:rFonts w:ascii="Century Gothic" w:hAnsi="Century Gothic"/>
          <w:sz w:val="16"/>
          <w:szCs w:val="16"/>
          <w:highlight w:val="white"/>
        </w:rPr>
        <w:tab/>
      </w:r>
      <w:r w:rsidR="00C41A9E">
        <w:rPr>
          <w:rFonts w:ascii="Century Gothic" w:hAnsi="Century Gothic"/>
          <w:sz w:val="16"/>
          <w:szCs w:val="16"/>
          <w:highlight w:val="white"/>
        </w:rPr>
        <w:t xml:space="preserve"> </w:t>
      </w:r>
      <w:r w:rsidRPr="00831AF2">
        <w:rPr>
          <w:rFonts w:ascii="Century Gothic" w:hAnsi="Century Gothic"/>
          <w:sz w:val="16"/>
          <w:szCs w:val="16"/>
          <w:highlight w:val="white"/>
        </w:rPr>
        <w:t xml:space="preserve"> _</w:t>
      </w:r>
      <w:proofErr w:type="gramEnd"/>
      <w:r w:rsidR="00D54821">
        <w:rPr>
          <w:rFonts w:ascii="Century Gothic" w:hAnsi="Century Gothic"/>
          <w:sz w:val="16"/>
          <w:szCs w:val="16"/>
          <w:highlight w:val="white"/>
        </w:rPr>
        <w:t>x</w:t>
      </w:r>
      <w:r w:rsidRPr="00831AF2">
        <w:rPr>
          <w:rFonts w:ascii="Century Gothic" w:hAnsi="Century Gothic"/>
          <w:sz w:val="16"/>
          <w:szCs w:val="16"/>
          <w:highlight w:val="white"/>
        </w:rPr>
        <w:t>__</w:t>
      </w:r>
    </w:p>
    <w:p w14:paraId="0611D45F" w14:textId="0D7A8492" w:rsidR="008A57F8" w:rsidRPr="00831AF2" w:rsidRDefault="008A57F8" w:rsidP="008A57F8">
      <w:pPr>
        <w:spacing w:line="256" w:lineRule="auto"/>
        <w:jc w:val="both"/>
        <w:rPr>
          <w:rFonts w:ascii="Century Gothic" w:hAnsi="Century Gothic"/>
          <w:sz w:val="16"/>
          <w:szCs w:val="16"/>
          <w:highlight w:val="white"/>
        </w:rPr>
      </w:pPr>
      <w:r w:rsidRPr="00831AF2">
        <w:rPr>
          <w:rFonts w:ascii="Century Gothic" w:hAnsi="Century Gothic"/>
          <w:sz w:val="16"/>
          <w:szCs w:val="16"/>
          <w:highlight w:val="white"/>
        </w:rPr>
        <w:t xml:space="preserve">Publicaciones exclusivamente en revistas científicas   </w:t>
      </w:r>
      <w:r w:rsidR="00C41A9E">
        <w:rPr>
          <w:rFonts w:ascii="Century Gothic" w:hAnsi="Century Gothic"/>
          <w:sz w:val="16"/>
          <w:szCs w:val="16"/>
          <w:highlight w:val="white"/>
        </w:rPr>
        <w:tab/>
      </w:r>
      <w:r w:rsidR="00C41A9E">
        <w:rPr>
          <w:rFonts w:ascii="Century Gothic" w:hAnsi="Century Gothic"/>
          <w:sz w:val="16"/>
          <w:szCs w:val="16"/>
          <w:highlight w:val="white"/>
        </w:rPr>
        <w:tab/>
      </w:r>
      <w:r w:rsidRPr="00831AF2">
        <w:rPr>
          <w:rFonts w:ascii="Century Gothic" w:hAnsi="Century Gothic"/>
          <w:sz w:val="16"/>
          <w:szCs w:val="16"/>
          <w:highlight w:val="white"/>
        </w:rPr>
        <w:t xml:space="preserve"> ___</w:t>
      </w:r>
      <w:r w:rsidRPr="00831AF2">
        <w:rPr>
          <w:rFonts w:ascii="Century Gothic" w:hAnsi="Century Gothic"/>
          <w:sz w:val="16"/>
          <w:szCs w:val="16"/>
          <w:highlight w:val="white"/>
        </w:rPr>
        <w:tab/>
      </w:r>
      <w:r w:rsidRPr="00831AF2">
        <w:rPr>
          <w:rFonts w:ascii="Century Gothic" w:hAnsi="Century Gothic"/>
          <w:sz w:val="16"/>
          <w:szCs w:val="16"/>
          <w:highlight w:val="white"/>
        </w:rPr>
        <w:tab/>
      </w:r>
      <w:r w:rsidRPr="00831AF2">
        <w:rPr>
          <w:rFonts w:ascii="Century Gothic" w:hAnsi="Century Gothic"/>
          <w:sz w:val="16"/>
          <w:szCs w:val="16"/>
          <w:highlight w:val="white"/>
        </w:rPr>
        <w:tab/>
        <w:t>_</w:t>
      </w:r>
      <w:r w:rsidR="00D54821">
        <w:rPr>
          <w:rFonts w:ascii="Century Gothic" w:hAnsi="Century Gothic"/>
          <w:sz w:val="16"/>
          <w:szCs w:val="16"/>
          <w:highlight w:val="white"/>
        </w:rPr>
        <w:t>x</w:t>
      </w:r>
      <w:r w:rsidRPr="00831AF2">
        <w:rPr>
          <w:rFonts w:ascii="Century Gothic" w:hAnsi="Century Gothic"/>
          <w:sz w:val="16"/>
          <w:szCs w:val="16"/>
          <w:highlight w:val="white"/>
        </w:rPr>
        <w:t>__</w:t>
      </w:r>
    </w:p>
    <w:p w14:paraId="750CE898" w14:textId="6D7DCD4B" w:rsidR="008A57F8" w:rsidRPr="00831AF2" w:rsidRDefault="00C41A9E" w:rsidP="008A57F8">
      <w:pPr>
        <w:spacing w:after="160" w:line="256" w:lineRule="auto"/>
        <w:jc w:val="both"/>
        <w:rPr>
          <w:rFonts w:ascii="Century Gothic" w:hAnsi="Century Gothic"/>
          <w:sz w:val="16"/>
          <w:szCs w:val="16"/>
          <w:highlight w:val="white"/>
        </w:rPr>
      </w:pPr>
      <w:r>
        <w:rPr>
          <w:rFonts w:ascii="Century Gothic" w:hAnsi="Century Gothic"/>
          <w:sz w:val="16"/>
          <w:szCs w:val="16"/>
          <w:highlight w:val="white"/>
        </w:rPr>
        <w:tab/>
      </w:r>
    </w:p>
    <w:p w14:paraId="0B44163E" w14:textId="77777777" w:rsidR="008A57F8" w:rsidRPr="00831AF2" w:rsidRDefault="008A57F8" w:rsidP="008A57F8">
      <w:pPr>
        <w:spacing w:after="160" w:line="256" w:lineRule="auto"/>
        <w:jc w:val="both"/>
        <w:rPr>
          <w:rFonts w:ascii="Century Gothic" w:hAnsi="Century Gothic"/>
          <w:sz w:val="16"/>
          <w:szCs w:val="16"/>
          <w:highlight w:val="white"/>
        </w:rPr>
      </w:pPr>
      <w:r w:rsidRPr="00831AF2">
        <w:rPr>
          <w:rFonts w:ascii="Century Gothic" w:hAnsi="Century Gothic"/>
          <w:sz w:val="16"/>
          <w:szCs w:val="16"/>
          <w:highlight w:val="white"/>
        </w:rPr>
        <w:t>Reconozco que mi autorización es de gran valor, científica y económica y que retirarlas podría causar un gran daño a los intereses. Yo he optado por el procedimiento con mesoterapia capilar y terapia laser. Entiendo que pueden requerirse más sesiones, dependiendo del progreso futuro de mi pérdida de cabello y para lograr el mejor resultado posible.</w:t>
      </w:r>
    </w:p>
    <w:p w14:paraId="4E160849" w14:textId="77777777" w:rsidR="008A57F8" w:rsidRPr="00831AF2" w:rsidRDefault="008A57F8" w:rsidP="008A57F8">
      <w:pPr>
        <w:spacing w:after="160" w:line="256" w:lineRule="auto"/>
        <w:jc w:val="both"/>
        <w:rPr>
          <w:rFonts w:ascii="Century Gothic" w:hAnsi="Century Gothic"/>
          <w:sz w:val="16"/>
          <w:szCs w:val="16"/>
          <w:highlight w:val="white"/>
        </w:rPr>
      </w:pPr>
      <w:r w:rsidRPr="00831AF2">
        <w:rPr>
          <w:rFonts w:ascii="Century Gothic" w:hAnsi="Century Gothic"/>
          <w:sz w:val="16"/>
          <w:szCs w:val="16"/>
          <w:highlight w:val="white"/>
        </w:rPr>
        <w:t xml:space="preserve">Doy mi consentimiento de utilizar mis datos de contacto con fines informativos en caso de cualquier eventualidad. </w:t>
      </w:r>
    </w:p>
    <w:p w14:paraId="3E48C876" w14:textId="77777777" w:rsidR="00A41B80" w:rsidRPr="00831AF2" w:rsidRDefault="00A41B80" w:rsidP="008A57F8">
      <w:pPr>
        <w:spacing w:after="160" w:line="256" w:lineRule="auto"/>
        <w:jc w:val="both"/>
        <w:rPr>
          <w:rFonts w:ascii="Century Gothic" w:hAnsi="Century Gothic"/>
          <w:sz w:val="16"/>
          <w:szCs w:val="16"/>
          <w:highlight w:val="white"/>
        </w:rPr>
      </w:pPr>
      <w:r w:rsidRPr="00831AF2">
        <w:rPr>
          <w:rFonts w:ascii="Century Gothic" w:hAnsi="Century Gothic"/>
          <w:sz w:val="16"/>
          <w:szCs w:val="16"/>
          <w:highlight w:val="white"/>
        </w:rPr>
        <w:t xml:space="preserve">Doy mi consentimiento para </w:t>
      </w:r>
      <w:proofErr w:type="gramStart"/>
      <w:r w:rsidRPr="00831AF2">
        <w:rPr>
          <w:rFonts w:ascii="Century Gothic" w:hAnsi="Century Gothic"/>
          <w:sz w:val="16"/>
          <w:szCs w:val="16"/>
          <w:highlight w:val="white"/>
        </w:rPr>
        <w:t>que</w:t>
      </w:r>
      <w:proofErr w:type="gramEnd"/>
      <w:r w:rsidRPr="00831AF2">
        <w:rPr>
          <w:rFonts w:ascii="Century Gothic" w:hAnsi="Century Gothic"/>
          <w:sz w:val="16"/>
          <w:szCs w:val="16"/>
          <w:highlight w:val="white"/>
        </w:rPr>
        <w:t xml:space="preserve"> en cumplimiento de las normas aplicables en materia de protección de datos, manejo de la información y de confidencialidad de la historia clínica en cumplimiento del artículo 4 de la Resolución </w:t>
      </w:r>
      <w:r w:rsidRPr="00831AF2">
        <w:rPr>
          <w:rFonts w:ascii="Century Gothic" w:hAnsi="Century Gothic"/>
          <w:sz w:val="16"/>
          <w:szCs w:val="16"/>
          <w:highlight w:val="white"/>
        </w:rPr>
        <w:lastRenderedPageBreak/>
        <w:t xml:space="preserve">465 de 2025 expedida por el Ministerio de Salud y Protección Social se anexe la autorización de tratamiento de mis datos personales a mi historia clínica. </w:t>
      </w:r>
    </w:p>
    <w:p w14:paraId="093F3EF2" w14:textId="77777777" w:rsidR="00A33724" w:rsidRPr="00831AF2" w:rsidRDefault="00A33724" w:rsidP="00A33724">
      <w:pPr>
        <w:spacing w:after="160" w:line="254" w:lineRule="auto"/>
        <w:jc w:val="both"/>
        <w:rPr>
          <w:rFonts w:ascii="Century Gothic" w:hAnsi="Century Gothic"/>
          <w:sz w:val="16"/>
          <w:szCs w:val="16"/>
          <w:highlight w:val="white"/>
        </w:rPr>
      </w:pPr>
      <w:r w:rsidRPr="00831AF2">
        <w:rPr>
          <w:rFonts w:ascii="Century Gothic" w:hAnsi="Century Gothic"/>
          <w:sz w:val="16"/>
          <w:szCs w:val="16"/>
          <w:highlight w:val="white"/>
        </w:rPr>
        <w:t>Certifico y reconozco que he leído este consentimiento y se me ha informado de forma clara y expresa, al punto de entender su contenido, la naturaleza del tratamiento recomendado, las opciones de tratamiento alternativos, la opción de ausencia de tratamiento, los riesgos del tratamiento recomendado, los resultados esperados del procedimiento y que he tenido la oportunidad de hacer preguntas en mi consulta las cuales han sido plenamente respondidas por el médico tratante. Autorizo al médico para llevar a cabo la mejor opción para mi caso en particular.</w:t>
      </w:r>
    </w:p>
    <w:p w14:paraId="5A5E88DA" w14:textId="337D50B9" w:rsidR="00A33724" w:rsidRPr="00831AF2" w:rsidRDefault="00A33724" w:rsidP="00A33724">
      <w:pPr>
        <w:spacing w:after="160" w:line="254" w:lineRule="auto"/>
        <w:jc w:val="both"/>
        <w:rPr>
          <w:rFonts w:ascii="Century Gothic" w:hAnsi="Century Gothic"/>
          <w:sz w:val="16"/>
          <w:szCs w:val="16"/>
          <w:highlight w:val="white"/>
        </w:rPr>
      </w:pPr>
      <w:r w:rsidRPr="00831AF2">
        <w:rPr>
          <w:rFonts w:ascii="Century Gothic" w:hAnsi="Century Gothic"/>
          <w:sz w:val="16"/>
          <w:szCs w:val="16"/>
          <w:highlight w:val="white"/>
        </w:rPr>
        <w:t xml:space="preserve">Comprendo y acepto que luego del procedimiento pueden aparecer circunstancias imprevisibles o inesperadas, que puedan requerir una extensión del procedimiento original o la realización de otro procedimiento no mencionado arriba. Solicito al doctor </w:t>
      </w:r>
      <w:r w:rsidR="00964C73">
        <w:rPr>
          <w:rFonts w:ascii="Century Gothic" w:hAnsi="Century Gothic"/>
          <w:b/>
          <w:bCs/>
          <w:sz w:val="16"/>
          <w:szCs w:val="16"/>
          <w:highlight w:val="white"/>
        </w:rPr>
        <w:t>{{</w:t>
      </w:r>
      <w:r w:rsidR="00C41A9E" w:rsidRPr="00C41A9E">
        <w:rPr>
          <w:rFonts w:ascii="Century Gothic" w:hAnsi="Century Gothic"/>
          <w:b/>
          <w:bCs/>
          <w:sz w:val="16"/>
          <w:szCs w:val="16"/>
          <w:highlight w:val="white"/>
        </w:rPr>
        <w:t>doctor</w:t>
      </w:r>
      <w:r w:rsidR="00964C73">
        <w:rPr>
          <w:rFonts w:ascii="Century Gothic" w:hAnsi="Century Gothic"/>
          <w:b/>
          <w:bCs/>
          <w:sz w:val="16"/>
          <w:szCs w:val="16"/>
          <w:highlight w:val="white"/>
        </w:rPr>
        <w:t>}}</w:t>
      </w:r>
      <w:r w:rsidRPr="00831AF2">
        <w:rPr>
          <w:rFonts w:ascii="Century Gothic" w:hAnsi="Century Gothic"/>
          <w:sz w:val="16"/>
          <w:szCs w:val="16"/>
          <w:highlight w:val="white"/>
        </w:rPr>
        <w:t xml:space="preserve"> y a sus asociados/asistentes que realicen los procedimientos adicionales que juzguen necesarios. </w:t>
      </w:r>
    </w:p>
    <w:p w14:paraId="77B50336" w14:textId="77777777" w:rsidR="0022507A" w:rsidRPr="00831AF2" w:rsidRDefault="00A33724" w:rsidP="00A33724">
      <w:pPr>
        <w:spacing w:after="160" w:line="254" w:lineRule="auto"/>
        <w:jc w:val="both"/>
        <w:rPr>
          <w:rFonts w:ascii="Century Gothic" w:hAnsi="Century Gothic"/>
          <w:sz w:val="16"/>
          <w:szCs w:val="16"/>
          <w:highlight w:val="white"/>
        </w:rPr>
      </w:pPr>
      <w:r w:rsidRPr="00831AF2">
        <w:rPr>
          <w:rFonts w:ascii="Century Gothic" w:hAnsi="Century Gothic"/>
          <w:sz w:val="16"/>
          <w:szCs w:val="16"/>
          <w:highlight w:val="white"/>
        </w:rPr>
        <w:t xml:space="preserve">Al firmar este consentimiento informado reconozco que los he leído o que me ha sido leído y explicado y que comprendo perfectamente su contenido. Se me han dado amplias oportunidades de formular preguntas y que todas las preguntas que he formulado han sido respondidas o explicadas en forma satisfactoria. Todos los espacios en blanco o frases por completar han sido llenados y todos los puntos en los que no estoy de acuerdo han sido marcados antes de firmar este consentimiento. </w:t>
      </w:r>
    </w:p>
    <w:p w14:paraId="76491DA8" w14:textId="77777777" w:rsidR="0022507A" w:rsidRPr="00831AF2" w:rsidRDefault="0022507A" w:rsidP="0022507A">
      <w:pPr>
        <w:spacing w:after="160" w:line="256" w:lineRule="auto"/>
        <w:jc w:val="both"/>
        <w:rPr>
          <w:rFonts w:ascii="Century Gothic" w:hAnsi="Century Gothic"/>
          <w:sz w:val="16"/>
          <w:szCs w:val="16"/>
          <w:highlight w:val="white"/>
          <w:lang w:val="es-MX"/>
        </w:rPr>
      </w:pPr>
      <w:r w:rsidRPr="00831AF2">
        <w:rPr>
          <w:rFonts w:ascii="Century Gothic" w:hAnsi="Century Gothic"/>
          <w:sz w:val="16"/>
          <w:szCs w:val="16"/>
          <w:highlight w:val="white"/>
          <w:lang w:val="es-MX"/>
        </w:rPr>
        <w:t xml:space="preserve">Atendiendo a que mi historia clínica, al tenor de la normativa nacional, es un documento sujeto a reserva como quiera que contiene información sensible y privilegiada, de conformidad con lo previsto en el Literal A del artículo primero y el parágrafo segundo del artículo 13 de la Resolución 1995 de 1999, me permito autorizar de manera libre y voluntaria a la sociedad </w:t>
      </w:r>
      <w:r w:rsidR="002B15B4" w:rsidRPr="00831AF2">
        <w:rPr>
          <w:rFonts w:ascii="Century Gothic" w:hAnsi="Century Gothic"/>
          <w:sz w:val="16"/>
          <w:szCs w:val="16"/>
          <w:highlight w:val="white"/>
          <w:lang w:val="es"/>
        </w:rPr>
        <w:t xml:space="preserve">DHI </w:t>
      </w:r>
      <w:r w:rsidR="002B15B4" w:rsidRPr="00831AF2">
        <w:rPr>
          <w:rFonts w:ascii="Century Gothic" w:hAnsi="Century Gothic"/>
          <w:sz w:val="16"/>
          <w:szCs w:val="16"/>
          <w:lang w:val="es"/>
        </w:rPr>
        <w:t>GLOBAL HAIR RESTAURATION COLOMBIA S.A.S</w:t>
      </w:r>
      <w:r w:rsidR="002B15B4" w:rsidRPr="00831AF2">
        <w:rPr>
          <w:rFonts w:ascii="Century Gothic" w:hAnsi="Century Gothic"/>
          <w:sz w:val="16"/>
          <w:szCs w:val="16"/>
          <w:highlight w:val="white"/>
          <w:lang w:val="es"/>
        </w:rPr>
        <w:t xml:space="preserve">. con </w:t>
      </w:r>
      <w:proofErr w:type="spellStart"/>
      <w:r w:rsidR="002B15B4" w:rsidRPr="00831AF2">
        <w:rPr>
          <w:rFonts w:ascii="Century Gothic" w:hAnsi="Century Gothic"/>
          <w:sz w:val="16"/>
          <w:szCs w:val="16"/>
          <w:highlight w:val="white"/>
          <w:lang w:val="es"/>
        </w:rPr>
        <w:t>Nit</w:t>
      </w:r>
      <w:proofErr w:type="spellEnd"/>
      <w:r w:rsidR="002B15B4" w:rsidRPr="00831AF2">
        <w:rPr>
          <w:rFonts w:ascii="Century Gothic" w:hAnsi="Century Gothic"/>
          <w:sz w:val="16"/>
          <w:szCs w:val="16"/>
          <w:highlight w:val="white"/>
          <w:lang w:val="es"/>
        </w:rPr>
        <w:t xml:space="preserve"> </w:t>
      </w:r>
      <w:r w:rsidR="002B15B4" w:rsidRPr="00831AF2">
        <w:rPr>
          <w:rFonts w:ascii="Century Gothic" w:hAnsi="Century Gothic"/>
          <w:sz w:val="16"/>
          <w:szCs w:val="16"/>
          <w:lang w:val="es"/>
        </w:rPr>
        <w:t xml:space="preserve">901.831.565-3 </w:t>
      </w:r>
      <w:r w:rsidRPr="00831AF2">
        <w:rPr>
          <w:rFonts w:ascii="Century Gothic" w:hAnsi="Century Gothic"/>
          <w:bCs/>
          <w:sz w:val="16"/>
          <w:szCs w:val="16"/>
          <w:highlight w:val="white"/>
          <w:lang w:val="es"/>
        </w:rPr>
        <w:t>para efectos que pueda conocer y revisar (i.) mi historia clínica, (</w:t>
      </w:r>
      <w:proofErr w:type="spellStart"/>
      <w:r w:rsidRPr="00831AF2">
        <w:rPr>
          <w:rFonts w:ascii="Century Gothic" w:hAnsi="Century Gothic"/>
          <w:bCs/>
          <w:sz w:val="16"/>
          <w:szCs w:val="16"/>
          <w:highlight w:val="white"/>
          <w:lang w:val="es"/>
        </w:rPr>
        <w:t>ii</w:t>
      </w:r>
      <w:proofErr w:type="spellEnd"/>
      <w:r w:rsidRPr="00831AF2">
        <w:rPr>
          <w:rFonts w:ascii="Century Gothic" w:hAnsi="Century Gothic"/>
          <w:bCs/>
          <w:sz w:val="16"/>
          <w:szCs w:val="16"/>
          <w:highlight w:val="white"/>
          <w:lang w:val="es"/>
        </w:rPr>
        <w:t>.) almacenarla con fines de archivo y conservación y (</w:t>
      </w:r>
      <w:proofErr w:type="spellStart"/>
      <w:r w:rsidRPr="00831AF2">
        <w:rPr>
          <w:rFonts w:ascii="Century Gothic" w:hAnsi="Century Gothic"/>
          <w:bCs/>
          <w:sz w:val="16"/>
          <w:szCs w:val="16"/>
          <w:highlight w:val="white"/>
          <w:lang w:val="es"/>
        </w:rPr>
        <w:t>iii</w:t>
      </w:r>
      <w:proofErr w:type="spellEnd"/>
      <w:r w:rsidRPr="00831AF2">
        <w:rPr>
          <w:rFonts w:ascii="Century Gothic" w:hAnsi="Century Gothic"/>
          <w:bCs/>
          <w:sz w:val="16"/>
          <w:szCs w:val="16"/>
          <w:highlight w:val="white"/>
          <w:lang w:val="es"/>
        </w:rPr>
        <w:t xml:space="preserve">.) auditarla con el propósito de verificar estándares de calidad,  y a su vez constatar que el diligenciamiento se haya realizado en los términos previstos en los artículo 5, 6, 7, 8, 9, 10 y 11 </w:t>
      </w:r>
      <w:r w:rsidRPr="00831AF2">
        <w:rPr>
          <w:rFonts w:ascii="Century Gothic" w:hAnsi="Century Gothic"/>
          <w:sz w:val="16"/>
          <w:szCs w:val="16"/>
          <w:highlight w:val="white"/>
          <w:lang w:val="es-MX"/>
        </w:rPr>
        <w:t xml:space="preserve">de la Resolución 1995 de 1999. </w:t>
      </w:r>
    </w:p>
    <w:p w14:paraId="6E03BDB9" w14:textId="77777777" w:rsidR="00A33724" w:rsidRPr="00831AF2" w:rsidRDefault="00A33724" w:rsidP="00A33724">
      <w:pPr>
        <w:spacing w:after="160" w:line="254" w:lineRule="auto"/>
        <w:jc w:val="both"/>
        <w:rPr>
          <w:rFonts w:ascii="Century Gothic" w:hAnsi="Century Gothic"/>
          <w:sz w:val="16"/>
          <w:szCs w:val="16"/>
          <w:highlight w:val="white"/>
        </w:rPr>
      </w:pPr>
      <w:r w:rsidRPr="00831AF2">
        <w:rPr>
          <w:rFonts w:ascii="Century Gothic" w:hAnsi="Century Gothic"/>
          <w:sz w:val="16"/>
          <w:szCs w:val="16"/>
          <w:highlight w:val="white"/>
        </w:rPr>
        <w:t>Acepto que la medicina no es una ciencia exacta y que no se me han garantizado los resultados que se esperan de la intervención quirúrgica o procedimientos diagnósticos o terapéuticos, en el sentido de que la práctica de la intervención o procedimiento que requiero compromete una actividad de medio, pero no de resultados.</w:t>
      </w:r>
    </w:p>
    <w:p w14:paraId="2092609D" w14:textId="77777777" w:rsidR="00A33724" w:rsidRPr="00831AF2" w:rsidRDefault="00A33724" w:rsidP="00A33724">
      <w:pPr>
        <w:suppressAutoHyphens/>
        <w:spacing w:before="240" w:after="160" w:line="254" w:lineRule="auto"/>
        <w:ind w:leftChars="-1" w:hangingChars="1" w:hanging="2"/>
        <w:jc w:val="both"/>
        <w:textAlignment w:val="top"/>
        <w:outlineLvl w:val="0"/>
        <w:rPr>
          <w:rFonts w:ascii="Century Gothic" w:eastAsia="Century Gothic" w:hAnsi="Century Gothic" w:cs="Century Gothic"/>
          <w:sz w:val="16"/>
          <w:szCs w:val="16"/>
          <w:highlight w:val="white"/>
          <w:lang w:val="es-MX"/>
        </w:rPr>
      </w:pPr>
      <w:r w:rsidRPr="00831AF2">
        <w:rPr>
          <w:rFonts w:ascii="Century Gothic" w:eastAsia="Century Gothic" w:hAnsi="Century Gothic" w:cs="Century Gothic"/>
          <w:sz w:val="16"/>
          <w:szCs w:val="16"/>
          <w:highlight w:val="white"/>
          <w:lang w:val="es-MX"/>
        </w:rPr>
        <w:t xml:space="preserve">Reconozco y declaro que se ha dado cumplimiento a lo estipulado en el estatuto del consumidor, al suministrarse por parte de </w:t>
      </w:r>
      <w:r w:rsidRPr="00831AF2">
        <w:rPr>
          <w:rFonts w:ascii="Century Gothic" w:eastAsia="Century Gothic" w:hAnsi="Century Gothic" w:cs="Century Gothic"/>
          <w:b/>
          <w:bCs/>
          <w:sz w:val="16"/>
          <w:szCs w:val="16"/>
          <w:highlight w:val="white"/>
          <w:lang w:val="es-MX"/>
        </w:rPr>
        <w:t>DHI</w:t>
      </w:r>
      <w:r w:rsidRPr="00831AF2">
        <w:rPr>
          <w:rFonts w:ascii="Century Gothic" w:eastAsia="Century Gothic" w:hAnsi="Century Gothic" w:cs="Century Gothic"/>
          <w:sz w:val="16"/>
          <w:szCs w:val="16"/>
          <w:highlight w:val="white"/>
          <w:lang w:val="es-MX"/>
        </w:rPr>
        <w:t xml:space="preserve"> una información</w:t>
      </w:r>
      <w:r w:rsidRPr="00831AF2">
        <w:rPr>
          <w:rFonts w:ascii="Century Gothic" w:eastAsia="Century Gothic" w:hAnsi="Century Gothic" w:cs="Century Gothic"/>
          <w:sz w:val="16"/>
          <w:szCs w:val="16"/>
          <w:highlight w:val="white"/>
          <w:lang w:val="es-CO"/>
        </w:rPr>
        <w:t xml:space="preserve"> completa, veraz, transparente, oportuna, verificable, comprensible, precisa e idónea respecto de los productos y/o servicios que se ofrezcan o se pongan en circulación, así como sobre los riesgos que puedan derivarse de su consumo o utilización, los mecanismos de protección de sus derechos y las formas de ejercerlos.</w:t>
      </w:r>
    </w:p>
    <w:p w14:paraId="2A912AFF" w14:textId="77777777" w:rsidR="00831AF2" w:rsidRPr="00831AF2" w:rsidRDefault="00831AF2" w:rsidP="00831AF2">
      <w:pPr>
        <w:jc w:val="both"/>
        <w:rPr>
          <w:rFonts w:ascii="Century Gothic" w:hAnsi="Century Gothic"/>
          <w:bCs/>
          <w:sz w:val="16"/>
          <w:szCs w:val="16"/>
          <w:highlight w:val="white"/>
          <w:lang w:val="es"/>
        </w:rPr>
      </w:pPr>
      <w:bookmarkStart w:id="7" w:name="_Hlk117170179"/>
      <w:bookmarkStart w:id="8" w:name="_Hlk216962837"/>
      <w:r w:rsidRPr="00831AF2">
        <w:rPr>
          <w:rFonts w:ascii="Century Gothic" w:hAnsi="Century Gothic"/>
          <w:bCs/>
          <w:sz w:val="16"/>
          <w:szCs w:val="16"/>
          <w:highlight w:val="white"/>
          <w:lang w:val="es"/>
        </w:rPr>
        <w:t xml:space="preserve">Confirmo que me han explicado detalladamente en palabras entendibles y sencillas, los efectos secundarios del tratamiento médico entre otros el uso de </w:t>
      </w:r>
      <w:proofErr w:type="spellStart"/>
      <w:r w:rsidRPr="00831AF2">
        <w:rPr>
          <w:rFonts w:ascii="Century Gothic" w:hAnsi="Century Gothic"/>
          <w:bCs/>
          <w:sz w:val="16"/>
          <w:szCs w:val="16"/>
          <w:highlight w:val="white"/>
          <w:lang w:val="es"/>
        </w:rPr>
        <w:t>dutaseride</w:t>
      </w:r>
      <w:proofErr w:type="spellEnd"/>
      <w:r w:rsidRPr="00831AF2">
        <w:rPr>
          <w:rFonts w:ascii="Century Gothic" w:hAnsi="Century Gothic"/>
          <w:bCs/>
          <w:sz w:val="16"/>
          <w:szCs w:val="16"/>
          <w:highlight w:val="white"/>
          <w:lang w:val="es"/>
        </w:rPr>
        <w:t xml:space="preserve"> en mujer no debe quedar en embarazo o suspender 6 meses antes de quedar en embarazo  y el minoxidil al inicio del tratamiento tiene un efecto </w:t>
      </w:r>
      <w:proofErr w:type="spellStart"/>
      <w:r w:rsidRPr="00831AF2">
        <w:rPr>
          <w:rFonts w:ascii="Century Gothic" w:hAnsi="Century Gothic"/>
          <w:bCs/>
          <w:sz w:val="16"/>
          <w:szCs w:val="16"/>
          <w:highlight w:val="white"/>
          <w:lang w:val="es"/>
        </w:rPr>
        <w:t>shedding</w:t>
      </w:r>
      <w:proofErr w:type="spellEnd"/>
      <w:r w:rsidRPr="00831AF2">
        <w:rPr>
          <w:rFonts w:ascii="Century Gothic" w:hAnsi="Century Gothic"/>
          <w:bCs/>
          <w:sz w:val="16"/>
          <w:szCs w:val="16"/>
          <w:highlight w:val="white"/>
          <w:lang w:val="es"/>
        </w:rPr>
        <w:t xml:space="preserve"> (es una caída temporal del cabello que ocurre al inicio del tratamiento) que puede durar entre tres y seis semanas después de comenzar el tratamiento, lo cual es un comportamiento fisiológico normal, asimismo, los efectos de la naturaleza del procedimiento que me practicarán; así como sus mecanismos de aplicación, de acción, efectos secundarios, contraindicaciones o posibles riesgos o complicaciones y las molestias que se pueden sentir, aun teniendo un periodo </w:t>
      </w:r>
      <w:proofErr w:type="spellStart"/>
      <w:r w:rsidRPr="00831AF2">
        <w:rPr>
          <w:rFonts w:ascii="Century Gothic" w:hAnsi="Century Gothic"/>
          <w:bCs/>
          <w:sz w:val="16"/>
          <w:szCs w:val="16"/>
          <w:highlight w:val="white"/>
          <w:lang w:val="es"/>
        </w:rPr>
        <w:t>post-tratamiento</w:t>
      </w:r>
      <w:proofErr w:type="spellEnd"/>
      <w:r w:rsidRPr="00831AF2">
        <w:rPr>
          <w:rFonts w:ascii="Century Gothic" w:hAnsi="Century Gothic"/>
          <w:bCs/>
          <w:sz w:val="16"/>
          <w:szCs w:val="16"/>
          <w:highlight w:val="white"/>
          <w:lang w:val="es"/>
        </w:rPr>
        <w:t xml:space="preserve"> normal y que me han detallado en iguales términos los productos que me aplicarán dentro del tratamiento</w:t>
      </w:r>
    </w:p>
    <w:bookmarkEnd w:id="8"/>
    <w:p w14:paraId="1E2B48D0" w14:textId="77777777" w:rsidR="00A33724" w:rsidRPr="00831AF2" w:rsidRDefault="00A33724" w:rsidP="008A57F8">
      <w:pPr>
        <w:spacing w:line="256" w:lineRule="auto"/>
        <w:jc w:val="both"/>
        <w:rPr>
          <w:rFonts w:ascii="Century Gothic" w:hAnsi="Century Gothic"/>
          <w:sz w:val="16"/>
          <w:szCs w:val="16"/>
          <w:highlight w:val="white"/>
          <w:lang w:val="es"/>
        </w:rPr>
      </w:pPr>
    </w:p>
    <w:p w14:paraId="7D9514AC" w14:textId="77777777" w:rsidR="008A57F8" w:rsidRPr="00831AF2" w:rsidRDefault="008A57F8" w:rsidP="008A57F8">
      <w:pPr>
        <w:spacing w:line="256" w:lineRule="auto"/>
        <w:jc w:val="both"/>
        <w:rPr>
          <w:rFonts w:ascii="Century Gothic" w:hAnsi="Century Gothic"/>
          <w:sz w:val="16"/>
          <w:szCs w:val="16"/>
          <w:highlight w:val="white"/>
        </w:rPr>
      </w:pPr>
      <w:r w:rsidRPr="00831AF2">
        <w:rPr>
          <w:rFonts w:ascii="Century Gothic" w:hAnsi="Century Gothic"/>
          <w:sz w:val="16"/>
          <w:szCs w:val="16"/>
          <w:highlight w:val="white"/>
        </w:rPr>
        <w:t xml:space="preserve">Acepto realizar las terapias complementarias recomendadas en la consulta médica. </w:t>
      </w:r>
    </w:p>
    <w:p w14:paraId="4E8EBDD3" w14:textId="77777777" w:rsidR="008A57F8" w:rsidRPr="00831AF2" w:rsidRDefault="008A57F8" w:rsidP="008A57F8">
      <w:pPr>
        <w:spacing w:line="256" w:lineRule="auto"/>
        <w:jc w:val="both"/>
        <w:rPr>
          <w:rFonts w:ascii="Century Gothic" w:hAnsi="Century Gothic"/>
          <w:sz w:val="16"/>
          <w:szCs w:val="16"/>
          <w:highlight w:val="white"/>
        </w:rPr>
      </w:pPr>
    </w:p>
    <w:p w14:paraId="296D3105" w14:textId="2308A8CE" w:rsidR="00A33724" w:rsidRPr="00831AF2" w:rsidRDefault="00F82F35" w:rsidP="0050493D">
      <w:pPr>
        <w:spacing w:after="160" w:line="256" w:lineRule="auto"/>
        <w:jc w:val="both"/>
        <w:rPr>
          <w:rFonts w:ascii="Century Gothic" w:hAnsi="Century Gothic"/>
          <w:sz w:val="16"/>
          <w:szCs w:val="16"/>
          <w:highlight w:val="white"/>
        </w:rPr>
      </w:pPr>
      <w:r w:rsidRPr="00831AF2">
        <w:rPr>
          <w:rFonts w:ascii="Century Gothic" w:hAnsi="Century Gothic"/>
          <w:sz w:val="16"/>
          <w:szCs w:val="16"/>
          <w:highlight w:val="white"/>
        </w:rPr>
        <w:t xml:space="preserve">mesoterapia </w:t>
      </w:r>
      <w:r w:rsidR="00540744" w:rsidRPr="00831AF2">
        <w:rPr>
          <w:rFonts w:ascii="Century Gothic" w:hAnsi="Century Gothic"/>
          <w:sz w:val="16"/>
          <w:szCs w:val="16"/>
          <w:highlight w:val="white"/>
        </w:rPr>
        <w:t xml:space="preserve">capilar </w:t>
      </w:r>
      <w:r w:rsidR="008A57F8" w:rsidRPr="00831AF2">
        <w:rPr>
          <w:rFonts w:ascii="Century Gothic" w:hAnsi="Century Gothic"/>
          <w:sz w:val="16"/>
          <w:szCs w:val="16"/>
          <w:highlight w:val="white"/>
        </w:rPr>
        <w:t>SI___</w:t>
      </w:r>
      <w:r w:rsidR="00C41A9E">
        <w:rPr>
          <w:rFonts w:ascii="Century Gothic" w:hAnsi="Century Gothic"/>
          <w:sz w:val="16"/>
          <w:szCs w:val="16"/>
          <w:highlight w:val="white"/>
        </w:rPr>
        <w:t>X</w:t>
      </w:r>
      <w:r w:rsidR="008A57F8" w:rsidRPr="00831AF2">
        <w:rPr>
          <w:rFonts w:ascii="Century Gothic" w:hAnsi="Century Gothic"/>
          <w:sz w:val="16"/>
          <w:szCs w:val="16"/>
          <w:highlight w:val="white"/>
        </w:rPr>
        <w:t>___.    NO_______.</w:t>
      </w:r>
      <w:bookmarkEnd w:id="7"/>
    </w:p>
    <w:p w14:paraId="5CFE623C" w14:textId="12571B4F" w:rsidR="008A57F8" w:rsidRPr="00831AF2" w:rsidRDefault="008A57F8" w:rsidP="008A57F8">
      <w:pPr>
        <w:jc w:val="both"/>
        <w:rPr>
          <w:rFonts w:ascii="Century Gothic" w:hAnsi="Century Gothic" w:cs="Arial"/>
          <w:sz w:val="16"/>
          <w:szCs w:val="16"/>
        </w:rPr>
      </w:pPr>
      <w:r w:rsidRPr="00831AF2">
        <w:rPr>
          <w:rFonts w:ascii="Century Gothic" w:hAnsi="Century Gothic" w:cs="Arial"/>
          <w:b/>
          <w:bCs/>
          <w:sz w:val="16"/>
          <w:szCs w:val="16"/>
        </w:rPr>
        <w:t xml:space="preserve">Ciudad: </w:t>
      </w:r>
      <w:r w:rsidR="00C41A9E">
        <w:rPr>
          <w:rFonts w:ascii="Century Gothic" w:hAnsi="Century Gothic" w:cs="Arial"/>
          <w:sz w:val="16"/>
          <w:szCs w:val="16"/>
        </w:rPr>
        <w:t>Barranquilla</w:t>
      </w:r>
      <w:r w:rsidRPr="00831AF2">
        <w:rPr>
          <w:rFonts w:ascii="Century Gothic" w:hAnsi="Century Gothic" w:cs="Arial"/>
          <w:sz w:val="16"/>
          <w:szCs w:val="16"/>
        </w:rPr>
        <w:t xml:space="preserve"> </w:t>
      </w:r>
      <w:r w:rsidRPr="00831AF2">
        <w:rPr>
          <w:rFonts w:ascii="Century Gothic" w:hAnsi="Century Gothic" w:cs="Arial"/>
          <w:b/>
          <w:bCs/>
          <w:sz w:val="16"/>
          <w:szCs w:val="16"/>
        </w:rPr>
        <w:t xml:space="preserve">Fecha: </w:t>
      </w:r>
      <w:r w:rsidR="00964C73">
        <w:rPr>
          <w:rFonts w:ascii="Century Gothic" w:hAnsi="Century Gothic" w:cs="Arial"/>
          <w:b/>
          <w:bCs/>
          <w:sz w:val="16"/>
          <w:szCs w:val="16"/>
        </w:rPr>
        <w:t>{{</w:t>
      </w:r>
      <w:r w:rsidR="00C41A9E" w:rsidRPr="00C41A9E">
        <w:rPr>
          <w:rFonts w:ascii="Century Gothic" w:hAnsi="Century Gothic" w:cs="Arial"/>
          <w:b/>
          <w:bCs/>
          <w:sz w:val="16"/>
          <w:szCs w:val="16"/>
        </w:rPr>
        <w:t>fecha</w:t>
      </w:r>
      <w:r w:rsidR="00964C73">
        <w:rPr>
          <w:rFonts w:ascii="Century Gothic" w:hAnsi="Century Gothic" w:cs="Arial"/>
          <w:b/>
          <w:bCs/>
          <w:sz w:val="16"/>
          <w:szCs w:val="16"/>
        </w:rPr>
        <w:t>}}</w:t>
      </w:r>
    </w:p>
    <w:tbl>
      <w:tblPr>
        <w:tblpPr w:leftFromText="141" w:rightFromText="141" w:vertAnchor="text" w:tblpY="66"/>
        <w:tblW w:w="10288" w:type="dxa"/>
        <w:tblLayout w:type="fixed"/>
        <w:tblLook w:val="04A0" w:firstRow="1" w:lastRow="0" w:firstColumn="1" w:lastColumn="0" w:noHBand="0" w:noVBand="1"/>
      </w:tblPr>
      <w:tblGrid>
        <w:gridCol w:w="5144"/>
        <w:gridCol w:w="5144"/>
      </w:tblGrid>
      <w:tr w:rsidR="00C25D4B" w14:paraId="43209325" w14:textId="77777777" w:rsidTr="00C25D4B">
        <w:trPr>
          <w:trHeight w:val="424"/>
        </w:trPr>
        <w:tc>
          <w:tcPr>
            <w:tcW w:w="5144" w:type="dxa"/>
          </w:tcPr>
          <w:p w14:paraId="52CCAF8C" w14:textId="77777777" w:rsidR="00C25D4B" w:rsidRDefault="00C25D4B" w:rsidP="00C25D4B">
            <w:pPr>
              <w:jc w:val="both"/>
              <w:rPr>
                <w:rFonts w:ascii="Century Gothic" w:hAnsi="Century Gothic" w:cs="Arial"/>
                <w:sz w:val="20"/>
                <w:szCs w:val="20"/>
              </w:rPr>
            </w:pPr>
            <w:r>
              <w:rPr>
                <w:rFonts w:ascii="Century Gothic" w:hAnsi="Century Gothic" w:cs="Arial"/>
                <w:sz w:val="20"/>
                <w:szCs w:val="20"/>
              </w:rPr>
              <w:t>{{</w:t>
            </w:r>
            <w:proofErr w:type="spellStart"/>
            <w:r>
              <w:rPr>
                <w:rFonts w:ascii="Century Gothic" w:hAnsi="Century Gothic" w:cs="Arial"/>
                <w:sz w:val="20"/>
                <w:szCs w:val="20"/>
              </w:rPr>
              <w:t>firma_paciente</w:t>
            </w:r>
            <w:proofErr w:type="spellEnd"/>
            <w:r>
              <w:rPr>
                <w:rFonts w:ascii="Century Gothic" w:hAnsi="Century Gothic" w:cs="Arial"/>
                <w:sz w:val="20"/>
                <w:szCs w:val="20"/>
              </w:rPr>
              <w:t>}}</w:t>
            </w:r>
          </w:p>
          <w:p w14:paraId="117766F4" w14:textId="77777777" w:rsidR="00C25D4B" w:rsidRDefault="00C25D4B" w:rsidP="00C25D4B">
            <w:pPr>
              <w:jc w:val="both"/>
              <w:rPr>
                <w:rFonts w:ascii="Century Gothic" w:hAnsi="Century Gothic" w:cs="Arial"/>
                <w:sz w:val="20"/>
                <w:szCs w:val="20"/>
              </w:rPr>
            </w:pPr>
            <w:r>
              <w:rPr>
                <w:rFonts w:ascii="Century Gothic" w:hAnsi="Century Gothic" w:cs="Arial"/>
                <w:b/>
                <w:bCs/>
                <w:sz w:val="20"/>
                <w:szCs w:val="20"/>
              </w:rPr>
              <w:t xml:space="preserve">Firma paciente/acudiente                                                 </w:t>
            </w:r>
          </w:p>
        </w:tc>
        <w:tc>
          <w:tcPr>
            <w:tcW w:w="5144" w:type="dxa"/>
          </w:tcPr>
          <w:p w14:paraId="2CB550FE" w14:textId="77777777" w:rsidR="00C25D4B" w:rsidRDefault="00C25D4B" w:rsidP="00C25D4B">
            <w:pPr>
              <w:jc w:val="both"/>
              <w:rPr>
                <w:rFonts w:ascii="Century Gothic" w:hAnsi="Century Gothic" w:cs="Arial"/>
                <w:sz w:val="20"/>
                <w:szCs w:val="20"/>
              </w:rPr>
            </w:pPr>
            <w:r>
              <w:rPr>
                <w:rFonts w:ascii="Century Gothic" w:hAnsi="Century Gothic" w:cs="Arial"/>
                <w:sz w:val="20"/>
                <w:szCs w:val="20"/>
              </w:rPr>
              <w:t>{{</w:t>
            </w:r>
            <w:proofErr w:type="spellStart"/>
            <w:r>
              <w:rPr>
                <w:rFonts w:ascii="Century Gothic" w:hAnsi="Century Gothic" w:cs="Arial"/>
                <w:sz w:val="20"/>
                <w:szCs w:val="20"/>
              </w:rPr>
              <w:t>firma_doctor</w:t>
            </w:r>
            <w:proofErr w:type="spellEnd"/>
            <w:r>
              <w:rPr>
                <w:rFonts w:ascii="Century Gothic" w:hAnsi="Century Gothic" w:cs="Arial"/>
                <w:sz w:val="20"/>
                <w:szCs w:val="20"/>
              </w:rPr>
              <w:t>}}</w:t>
            </w:r>
          </w:p>
          <w:p w14:paraId="42F0FC83" w14:textId="77777777" w:rsidR="00C25D4B" w:rsidRDefault="00C25D4B" w:rsidP="00C25D4B">
            <w:pPr>
              <w:jc w:val="both"/>
              <w:rPr>
                <w:rFonts w:ascii="Century Gothic" w:hAnsi="Century Gothic" w:cs="Arial"/>
                <w:b/>
                <w:bCs/>
                <w:sz w:val="20"/>
                <w:szCs w:val="20"/>
              </w:rPr>
            </w:pPr>
            <w:r>
              <w:rPr>
                <w:rFonts w:ascii="Century Gothic" w:hAnsi="Century Gothic" w:cs="Arial"/>
                <w:b/>
                <w:bCs/>
                <w:sz w:val="20"/>
                <w:szCs w:val="20"/>
              </w:rPr>
              <w:t>Firma Profesional</w:t>
            </w:r>
          </w:p>
          <w:p w14:paraId="3213F812" w14:textId="77777777" w:rsidR="00C25D4B" w:rsidRDefault="00C25D4B" w:rsidP="00C25D4B">
            <w:pPr>
              <w:jc w:val="both"/>
              <w:rPr>
                <w:rFonts w:ascii="Century Gothic" w:hAnsi="Century Gothic" w:cs="Arial"/>
                <w:sz w:val="20"/>
                <w:szCs w:val="20"/>
              </w:rPr>
            </w:pPr>
          </w:p>
        </w:tc>
      </w:tr>
      <w:tr w:rsidR="00C25D4B" w14:paraId="703C0A05" w14:textId="77777777" w:rsidTr="00C25D4B">
        <w:trPr>
          <w:trHeight w:val="222"/>
        </w:trPr>
        <w:tc>
          <w:tcPr>
            <w:tcW w:w="5144" w:type="dxa"/>
          </w:tcPr>
          <w:p w14:paraId="53B9CCA7" w14:textId="77777777" w:rsidR="00C25D4B" w:rsidRDefault="00C25D4B" w:rsidP="00C25D4B">
            <w:pPr>
              <w:jc w:val="both"/>
              <w:rPr>
                <w:rFonts w:ascii="Century Gothic" w:hAnsi="Century Gothic" w:cs="Arial"/>
                <w:sz w:val="20"/>
                <w:szCs w:val="20"/>
                <w:u w:val="single"/>
              </w:rPr>
            </w:pPr>
            <w:r>
              <w:rPr>
                <w:rFonts w:ascii="Century Gothic" w:hAnsi="Century Gothic" w:cs="Arial"/>
                <w:b/>
                <w:bCs/>
                <w:sz w:val="20"/>
                <w:szCs w:val="20"/>
              </w:rPr>
              <w:t>C.C {{</w:t>
            </w:r>
            <w:proofErr w:type="spellStart"/>
            <w:r>
              <w:rPr>
                <w:rFonts w:ascii="Century Gothic" w:hAnsi="Century Gothic" w:cs="Arial"/>
                <w:b/>
                <w:bCs/>
                <w:sz w:val="20"/>
                <w:szCs w:val="20"/>
              </w:rPr>
              <w:t>cedula_paciente</w:t>
            </w:r>
            <w:proofErr w:type="spellEnd"/>
            <w:r>
              <w:rPr>
                <w:rFonts w:ascii="Century Gothic" w:hAnsi="Century Gothic" w:cs="Arial"/>
                <w:b/>
                <w:bCs/>
                <w:sz w:val="20"/>
                <w:szCs w:val="20"/>
              </w:rPr>
              <w:t>}}</w:t>
            </w:r>
          </w:p>
        </w:tc>
        <w:tc>
          <w:tcPr>
            <w:tcW w:w="5144" w:type="dxa"/>
          </w:tcPr>
          <w:p w14:paraId="19ED172F" w14:textId="77777777" w:rsidR="00C25D4B" w:rsidRDefault="00C25D4B" w:rsidP="00C25D4B">
            <w:pPr>
              <w:jc w:val="both"/>
              <w:rPr>
                <w:rFonts w:ascii="Century Gothic" w:hAnsi="Century Gothic" w:cs="Arial"/>
                <w:b/>
                <w:bCs/>
                <w:sz w:val="20"/>
                <w:szCs w:val="20"/>
              </w:rPr>
            </w:pPr>
            <w:r>
              <w:rPr>
                <w:rFonts w:ascii="Century Gothic" w:hAnsi="Century Gothic" w:cs="Arial"/>
                <w:b/>
                <w:bCs/>
                <w:sz w:val="20"/>
                <w:szCs w:val="20"/>
              </w:rPr>
              <w:t>C.C. {{</w:t>
            </w:r>
            <w:proofErr w:type="spellStart"/>
            <w:r>
              <w:rPr>
                <w:rFonts w:ascii="Century Gothic" w:hAnsi="Century Gothic" w:cs="Arial"/>
                <w:b/>
                <w:bCs/>
                <w:sz w:val="20"/>
                <w:szCs w:val="20"/>
              </w:rPr>
              <w:t>cedula_doctor</w:t>
            </w:r>
            <w:proofErr w:type="spellEnd"/>
            <w:r>
              <w:rPr>
                <w:rFonts w:ascii="Century Gothic" w:hAnsi="Century Gothic" w:cs="Arial"/>
                <w:b/>
                <w:bCs/>
                <w:sz w:val="20"/>
                <w:szCs w:val="20"/>
              </w:rPr>
              <w:t>}}</w:t>
            </w:r>
          </w:p>
          <w:p w14:paraId="379F2ADC" w14:textId="77777777" w:rsidR="00C25D4B" w:rsidRDefault="00C25D4B" w:rsidP="00C25D4B">
            <w:pPr>
              <w:jc w:val="both"/>
              <w:rPr>
                <w:rFonts w:ascii="Century Gothic" w:hAnsi="Century Gothic" w:cs="Arial"/>
                <w:sz w:val="20"/>
                <w:szCs w:val="20"/>
              </w:rPr>
            </w:pPr>
          </w:p>
        </w:tc>
      </w:tr>
      <w:tr w:rsidR="00C25D4B" w14:paraId="11197AB3" w14:textId="77777777" w:rsidTr="00C25D4B">
        <w:trPr>
          <w:trHeight w:val="139"/>
        </w:trPr>
        <w:tc>
          <w:tcPr>
            <w:tcW w:w="5144" w:type="dxa"/>
          </w:tcPr>
          <w:p w14:paraId="4A594253" w14:textId="77777777" w:rsidR="00C25D4B" w:rsidRDefault="00C25D4B" w:rsidP="00C25D4B">
            <w:pPr>
              <w:jc w:val="both"/>
              <w:rPr>
                <w:rFonts w:ascii="Century Gothic" w:hAnsi="Century Gothic" w:cs="Arial"/>
                <w:b/>
                <w:bCs/>
                <w:sz w:val="20"/>
                <w:szCs w:val="20"/>
              </w:rPr>
            </w:pPr>
            <w:r>
              <w:rPr>
                <w:rFonts w:ascii="Century Gothic" w:hAnsi="Century Gothic" w:cs="Arial"/>
                <w:b/>
                <w:bCs/>
                <w:sz w:val="20"/>
                <w:szCs w:val="20"/>
              </w:rPr>
              <w:t>Nombre del paciente</w:t>
            </w:r>
          </w:p>
          <w:p w14:paraId="5D524231" w14:textId="77777777" w:rsidR="00C25D4B" w:rsidRDefault="00C25D4B" w:rsidP="00C25D4B">
            <w:pPr>
              <w:jc w:val="both"/>
              <w:rPr>
                <w:rFonts w:ascii="Century Gothic" w:hAnsi="Century Gothic" w:cs="Arial"/>
                <w:sz w:val="20"/>
                <w:szCs w:val="20"/>
              </w:rPr>
            </w:pPr>
            <w:r>
              <w:rPr>
                <w:rFonts w:ascii="Century Gothic" w:hAnsi="Century Gothic" w:cs="Arial"/>
                <w:b/>
                <w:bCs/>
                <w:sz w:val="20"/>
                <w:szCs w:val="20"/>
              </w:rPr>
              <w:t>{{paciente</w:t>
            </w:r>
            <w:proofErr w:type="gramStart"/>
            <w:r>
              <w:rPr>
                <w:rFonts w:ascii="Century Gothic" w:hAnsi="Century Gothic" w:cs="Arial"/>
                <w:b/>
                <w:bCs/>
                <w:sz w:val="20"/>
                <w:szCs w:val="20"/>
              </w:rPr>
              <w:t xml:space="preserve">}}  </w:t>
            </w:r>
            <w:r>
              <w:rPr>
                <w:rFonts w:ascii="Century Gothic" w:hAnsi="Century Gothic" w:cs="Arial"/>
                <w:b/>
                <w:bCs/>
                <w:sz w:val="20"/>
                <w:szCs w:val="20"/>
              </w:rPr>
              <w:tab/>
            </w:r>
            <w:proofErr w:type="gramEnd"/>
          </w:p>
        </w:tc>
        <w:tc>
          <w:tcPr>
            <w:tcW w:w="5144" w:type="dxa"/>
          </w:tcPr>
          <w:p w14:paraId="37C23C0D" w14:textId="77777777" w:rsidR="00C25D4B" w:rsidRDefault="00C25D4B" w:rsidP="00C25D4B">
            <w:pPr>
              <w:outlineLvl w:val="0"/>
              <w:rPr>
                <w:rFonts w:ascii="Century Gothic" w:hAnsi="Century Gothic" w:cs="Arial"/>
                <w:b/>
                <w:bCs/>
                <w:sz w:val="20"/>
                <w:szCs w:val="20"/>
              </w:rPr>
            </w:pPr>
            <w:r>
              <w:rPr>
                <w:rFonts w:ascii="Century Gothic" w:hAnsi="Century Gothic" w:cs="Arial"/>
                <w:b/>
                <w:bCs/>
                <w:sz w:val="20"/>
                <w:szCs w:val="20"/>
              </w:rPr>
              <w:t>Nombre del profesional.</w:t>
            </w:r>
          </w:p>
          <w:p w14:paraId="318687EE" w14:textId="77777777" w:rsidR="00C25D4B" w:rsidRDefault="00C25D4B" w:rsidP="00C25D4B">
            <w:pPr>
              <w:jc w:val="both"/>
              <w:rPr>
                <w:rFonts w:ascii="Century Gothic" w:hAnsi="Century Gothic" w:cs="Arial"/>
                <w:sz w:val="20"/>
                <w:szCs w:val="20"/>
              </w:rPr>
            </w:pPr>
            <w:r>
              <w:rPr>
                <w:rFonts w:ascii="Century Gothic" w:hAnsi="Century Gothic" w:cs="Arial"/>
                <w:b/>
                <w:bCs/>
                <w:sz w:val="20"/>
                <w:szCs w:val="20"/>
              </w:rPr>
              <w:t>{{doctor}}</w:t>
            </w:r>
          </w:p>
        </w:tc>
      </w:tr>
    </w:tbl>
    <w:p w14:paraId="6BDF96B9" w14:textId="77777777" w:rsidR="00077F56" w:rsidRPr="00831AF2" w:rsidRDefault="00077F56" w:rsidP="00284BFC">
      <w:pPr>
        <w:jc w:val="both"/>
        <w:rPr>
          <w:rFonts w:ascii="Century Gothic" w:hAnsi="Century Gothic" w:cs="Arial"/>
          <w:sz w:val="16"/>
          <w:szCs w:val="16"/>
        </w:rPr>
      </w:pPr>
    </w:p>
    <w:sectPr w:rsidR="00077F56" w:rsidRPr="00831AF2" w:rsidSect="00C25D4B">
      <w:headerReference w:type="default" r:id="rId8"/>
      <w:footerReference w:type="default" r:id="rId9"/>
      <w:type w:val="continuous"/>
      <w:pgSz w:w="12242" w:h="15842" w:code="1"/>
      <w:pgMar w:top="1440" w:right="1440" w:bottom="1077" w:left="1440" w:header="567"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0F3325" w14:textId="77777777" w:rsidR="00E47481" w:rsidRDefault="00E47481">
      <w:r>
        <w:separator/>
      </w:r>
    </w:p>
  </w:endnote>
  <w:endnote w:type="continuationSeparator" w:id="0">
    <w:p w14:paraId="0315B1F5" w14:textId="77777777" w:rsidR="00E47481" w:rsidRDefault="00E47481">
      <w:r>
        <w:continuationSeparator/>
      </w:r>
    </w:p>
  </w:endnote>
  <w:endnote w:type="continuationNotice" w:id="1">
    <w:p w14:paraId="4EB7D00D" w14:textId="77777777" w:rsidR="00E47481" w:rsidRDefault="00E4748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DengXian">
    <w:panose1 w:val="02010600030101010101"/>
    <w:charset w:val="86"/>
    <w:family w:val="auto"/>
    <w:pitch w:val="variable"/>
    <w:sig w:usb0="A00002BF" w:usb1="38CF7CFA" w:usb2="00000016" w:usb3="00000000" w:csb0="0004000F" w:csb1="00000000"/>
  </w:font>
  <w:font w:name="Batang">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095EF" w14:textId="77777777" w:rsidR="00DD4748" w:rsidRPr="002317A2" w:rsidRDefault="00DD4748" w:rsidP="00C85489">
    <w:pPr>
      <w:spacing w:line="480" w:lineRule="auto"/>
      <w:ind w:right="260"/>
      <w:rPr>
        <w:rFonts w:ascii="Cambria" w:hAnsi="Cambria"/>
        <w:color w:val="A6A6A6"/>
        <w:sz w:val="16"/>
        <w:szCs w:val="16"/>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486CF9" w14:textId="77777777" w:rsidR="00E47481" w:rsidRDefault="00E47481">
      <w:r>
        <w:separator/>
      </w:r>
    </w:p>
  </w:footnote>
  <w:footnote w:type="continuationSeparator" w:id="0">
    <w:p w14:paraId="27DB2FA0" w14:textId="77777777" w:rsidR="00E47481" w:rsidRDefault="00E47481">
      <w:r>
        <w:continuationSeparator/>
      </w:r>
    </w:p>
  </w:footnote>
  <w:footnote w:type="continuationNotice" w:id="1">
    <w:p w14:paraId="1ABB39E8" w14:textId="77777777" w:rsidR="00E47481" w:rsidRDefault="00E47481"/>
  </w:footnote>
  <w:footnote w:id="2">
    <w:p w14:paraId="03D25E46" w14:textId="77777777" w:rsidR="008A57F8" w:rsidRPr="00EB6F5B" w:rsidRDefault="008A57F8" w:rsidP="008A57F8">
      <w:pPr>
        <w:pStyle w:val="Textonotapie"/>
        <w:rPr>
          <w:sz w:val="16"/>
          <w:szCs w:val="16"/>
        </w:rPr>
      </w:pPr>
      <w:r>
        <w:rPr>
          <w:rStyle w:val="Refdenotaalpie"/>
        </w:rPr>
        <w:footnoteRef/>
      </w:r>
      <w:r>
        <w:t xml:space="preserve"> </w:t>
      </w:r>
      <w:r w:rsidRPr="00EB6F5B">
        <w:rPr>
          <w:rFonts w:ascii="Century Gothic" w:hAnsi="Century Gothic"/>
          <w:sz w:val="16"/>
          <w:szCs w:val="16"/>
          <w:highlight w:val="white"/>
        </w:rPr>
        <w:t xml:space="preserve">procedimiento donde un cirujano corta una tira de piel de la parte posterior o lateral de la cabeza y extrae folículos pilosos individuales. Estos folículos luego se insertan en las partes </w:t>
      </w:r>
      <w:proofErr w:type="spellStart"/>
      <w:r w:rsidR="0050493D">
        <w:rPr>
          <w:rFonts w:ascii="Century Gothic" w:hAnsi="Century Gothic"/>
          <w:sz w:val="16"/>
          <w:szCs w:val="16"/>
          <w:highlight w:val="white"/>
        </w:rPr>
        <w:t>alopecicas</w:t>
      </w:r>
      <w:proofErr w:type="spellEnd"/>
      <w:r w:rsidRPr="00EB6F5B">
        <w:rPr>
          <w:rFonts w:ascii="Century Gothic" w:hAnsi="Century Gothic"/>
          <w:sz w:val="16"/>
          <w:szCs w:val="16"/>
          <w:highlight w:val="white"/>
        </w:rPr>
        <w:t xml:space="preserve"> del cuero cabelludo</w:t>
      </w:r>
    </w:p>
  </w:footnote>
  <w:footnote w:id="3">
    <w:p w14:paraId="387764FE" w14:textId="77777777" w:rsidR="008A57F8" w:rsidRDefault="008A57F8" w:rsidP="008A57F8">
      <w:pPr>
        <w:pStyle w:val="Textonotapie"/>
        <w:rPr>
          <w:rFonts w:ascii="Century Gothic" w:hAnsi="Century Gothic"/>
          <w:sz w:val="16"/>
          <w:szCs w:val="16"/>
        </w:rPr>
      </w:pPr>
      <w:r w:rsidRPr="00EB6F5B">
        <w:rPr>
          <w:rStyle w:val="Refdenotaalpie"/>
          <w:sz w:val="16"/>
          <w:szCs w:val="16"/>
        </w:rPr>
        <w:footnoteRef/>
      </w:r>
      <w:r w:rsidRPr="00EB6F5B">
        <w:rPr>
          <w:sz w:val="16"/>
          <w:szCs w:val="16"/>
        </w:rPr>
        <w:t xml:space="preserve"> </w:t>
      </w:r>
      <w:r w:rsidRPr="00EB6F5B">
        <w:rPr>
          <w:rFonts w:ascii="Century Gothic" w:hAnsi="Century Gothic"/>
          <w:sz w:val="16"/>
          <w:szCs w:val="16"/>
          <w:highlight w:val="white"/>
        </w:rPr>
        <w:t xml:space="preserve">método de restauración del cabello sin suturas en el que los folículos pilosos se extraen de la parte posterior de la cabeza bajo anestesia local con la ayuda de </w:t>
      </w:r>
      <w:proofErr w:type="spellStart"/>
      <w:r w:rsidRPr="00EB6F5B">
        <w:rPr>
          <w:rFonts w:ascii="Century Gothic" w:hAnsi="Century Gothic"/>
          <w:sz w:val="16"/>
          <w:szCs w:val="16"/>
          <w:highlight w:val="white"/>
        </w:rPr>
        <w:t>micropunches</w:t>
      </w:r>
      <w:proofErr w:type="spellEnd"/>
      <w:r w:rsidRPr="00EB6F5B">
        <w:rPr>
          <w:rFonts w:ascii="Century Gothic" w:hAnsi="Century Gothic"/>
          <w:sz w:val="16"/>
          <w:szCs w:val="16"/>
          <w:highlight w:val="white"/>
        </w:rPr>
        <w:t xml:space="preserve"> especiales y se implantan en el área alopécica</w:t>
      </w:r>
    </w:p>
    <w:p w14:paraId="0B8AE4ED" w14:textId="77777777" w:rsidR="00C25D4B" w:rsidRDefault="00C25D4B" w:rsidP="008A57F8">
      <w:pPr>
        <w:pStyle w:val="Textonotapie"/>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45" w:type="dxa"/>
      <w:tblInd w:w="-6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17"/>
      <w:gridCol w:w="5451"/>
      <w:gridCol w:w="2577"/>
    </w:tblGrid>
    <w:tr w:rsidR="00C21EBF" w:rsidRPr="00DA0447" w14:paraId="2455F49C" w14:textId="77777777" w:rsidTr="00B17466">
      <w:tc>
        <w:tcPr>
          <w:tcW w:w="2717" w:type="dxa"/>
          <w:vMerge w:val="restart"/>
        </w:tcPr>
        <w:p w14:paraId="000E375D" w14:textId="77777777" w:rsidR="00C21EBF" w:rsidRPr="00DA0447" w:rsidRDefault="00D43C93" w:rsidP="00C21EBF">
          <w:pPr>
            <w:pStyle w:val="Encabezado"/>
            <w:jc w:val="center"/>
            <w:rPr>
              <w:rFonts w:ascii="Calibri" w:hAnsi="Calibri" w:cs="Calibri"/>
              <w:sz w:val="18"/>
              <w:szCs w:val="18"/>
            </w:rPr>
          </w:pPr>
          <w:r w:rsidRPr="00D43C93">
            <w:rPr>
              <w:rFonts w:ascii="Calibri" w:hAnsi="Calibri" w:cs="Calibri"/>
              <w:noProof/>
            </w:rPr>
            <w:pict w14:anchorId="7F87479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 o:spid="_x0000_i1025" type="#_x0000_t75" style="width:100.5pt;height:42pt;visibility:visible">
                <v:imagedata r:id="rId1" o:title=""/>
              </v:shape>
            </w:pict>
          </w:r>
        </w:p>
      </w:tc>
      <w:tc>
        <w:tcPr>
          <w:tcW w:w="5451" w:type="dxa"/>
          <w:vMerge w:val="restart"/>
        </w:tcPr>
        <w:p w14:paraId="3C6EA4EE" w14:textId="77777777" w:rsidR="00C21EBF" w:rsidRPr="00DA0447" w:rsidRDefault="00C21EBF" w:rsidP="00C21EBF">
          <w:pPr>
            <w:pStyle w:val="Encabezado"/>
            <w:jc w:val="center"/>
            <w:rPr>
              <w:rFonts w:ascii="Calibri" w:hAnsi="Calibri" w:cs="Calibri"/>
              <w:b/>
              <w:sz w:val="18"/>
              <w:szCs w:val="18"/>
            </w:rPr>
          </w:pPr>
          <w:r w:rsidRPr="00DA0447">
            <w:rPr>
              <w:rFonts w:ascii="Calibri" w:hAnsi="Calibri" w:cs="Calibri"/>
              <w:b/>
              <w:sz w:val="18"/>
              <w:szCs w:val="18"/>
            </w:rPr>
            <w:t xml:space="preserve">DHI COLOMBIA </w:t>
          </w:r>
          <w:r w:rsidR="0021471E">
            <w:rPr>
              <w:rFonts w:ascii="Calibri" w:hAnsi="Calibri" w:cs="Calibri"/>
              <w:b/>
              <w:sz w:val="18"/>
              <w:szCs w:val="18"/>
            </w:rPr>
            <w:t>BARRANQUILLA</w:t>
          </w:r>
          <w:r w:rsidRPr="00DA0447">
            <w:rPr>
              <w:rFonts w:ascii="Calibri" w:hAnsi="Calibri" w:cs="Calibri"/>
              <w:b/>
              <w:sz w:val="18"/>
              <w:szCs w:val="18"/>
            </w:rPr>
            <w:t xml:space="preserve"> SAS</w:t>
          </w:r>
        </w:p>
        <w:p w14:paraId="7BBA1680" w14:textId="77777777" w:rsidR="00C21EBF" w:rsidRPr="00DA0447" w:rsidRDefault="00C21EBF" w:rsidP="00C21EBF">
          <w:pPr>
            <w:pStyle w:val="Encabezado"/>
            <w:jc w:val="center"/>
            <w:rPr>
              <w:rFonts w:ascii="Calibri" w:hAnsi="Calibri" w:cs="Calibri"/>
              <w:b/>
              <w:sz w:val="18"/>
              <w:szCs w:val="18"/>
            </w:rPr>
          </w:pPr>
          <w:r w:rsidRPr="00DA0447">
            <w:rPr>
              <w:rFonts w:ascii="Calibri" w:hAnsi="Calibri" w:cs="Calibri"/>
              <w:b/>
              <w:sz w:val="18"/>
              <w:szCs w:val="18"/>
            </w:rPr>
            <w:t>DIRECCION MEDICA</w:t>
          </w:r>
        </w:p>
        <w:p w14:paraId="2CFE2463" w14:textId="77777777" w:rsidR="00C21EBF" w:rsidRDefault="00C21EBF" w:rsidP="00C21EBF">
          <w:pPr>
            <w:pStyle w:val="Encabezado"/>
            <w:jc w:val="center"/>
            <w:rPr>
              <w:rFonts w:ascii="Calibri" w:hAnsi="Calibri" w:cs="Calibri"/>
              <w:b/>
              <w:sz w:val="18"/>
              <w:szCs w:val="18"/>
            </w:rPr>
          </w:pPr>
          <w:r w:rsidRPr="00DA0447">
            <w:rPr>
              <w:rFonts w:ascii="Calibri" w:hAnsi="Calibri" w:cs="Calibri"/>
              <w:b/>
              <w:sz w:val="18"/>
              <w:szCs w:val="18"/>
            </w:rPr>
            <w:t>CONSENTIMIENTO INFORMADO</w:t>
          </w:r>
        </w:p>
        <w:p w14:paraId="2CC6B56B" w14:textId="77777777" w:rsidR="00C21EBF" w:rsidRPr="00DA0447" w:rsidRDefault="00C21EBF" w:rsidP="00C21EBF">
          <w:pPr>
            <w:pStyle w:val="Encabezado"/>
            <w:jc w:val="center"/>
            <w:rPr>
              <w:rFonts w:ascii="Calibri" w:hAnsi="Calibri" w:cs="Calibri"/>
              <w:b/>
              <w:sz w:val="18"/>
              <w:szCs w:val="18"/>
            </w:rPr>
          </w:pPr>
          <w:r>
            <w:rPr>
              <w:rFonts w:ascii="Calibri" w:hAnsi="Calibri" w:cs="Calibri"/>
              <w:b/>
              <w:sz w:val="18"/>
              <w:szCs w:val="18"/>
            </w:rPr>
            <w:t xml:space="preserve">MESOTERAPIA CAPILAR </w:t>
          </w:r>
        </w:p>
      </w:tc>
      <w:tc>
        <w:tcPr>
          <w:tcW w:w="2577" w:type="dxa"/>
        </w:tcPr>
        <w:p w14:paraId="5E2AA056" w14:textId="77777777" w:rsidR="00C21EBF" w:rsidRPr="00DA0447" w:rsidRDefault="00C21EBF" w:rsidP="00C21EBF">
          <w:pPr>
            <w:pStyle w:val="Encabezado"/>
            <w:rPr>
              <w:rFonts w:ascii="Calibri" w:hAnsi="Calibri" w:cs="Calibri"/>
              <w:b/>
              <w:sz w:val="18"/>
              <w:szCs w:val="18"/>
            </w:rPr>
          </w:pPr>
          <w:r w:rsidRPr="00DA0447">
            <w:rPr>
              <w:rFonts w:ascii="Calibri" w:hAnsi="Calibri" w:cs="Calibri"/>
              <w:b/>
              <w:sz w:val="18"/>
              <w:szCs w:val="18"/>
            </w:rPr>
            <w:t xml:space="preserve">Código: </w:t>
          </w:r>
          <w:r w:rsidR="005B747B" w:rsidRPr="005B747B">
            <w:rPr>
              <w:rFonts w:ascii="Calibri" w:hAnsi="Calibri" w:cs="Calibri"/>
              <w:b/>
              <w:sz w:val="18"/>
              <w:szCs w:val="18"/>
            </w:rPr>
            <w:t>DIR-CONS-F04</w:t>
          </w:r>
        </w:p>
      </w:tc>
    </w:tr>
    <w:tr w:rsidR="00C21EBF" w:rsidRPr="00DA0447" w14:paraId="1CC969B6" w14:textId="77777777" w:rsidTr="00B17466">
      <w:tc>
        <w:tcPr>
          <w:tcW w:w="2717" w:type="dxa"/>
          <w:vMerge/>
        </w:tcPr>
        <w:p w14:paraId="1095D7B2" w14:textId="77777777" w:rsidR="00C21EBF" w:rsidRPr="00DA0447" w:rsidRDefault="00C21EBF" w:rsidP="00C21EBF">
          <w:pPr>
            <w:pStyle w:val="Encabezado"/>
            <w:rPr>
              <w:rFonts w:ascii="Calibri" w:hAnsi="Calibri" w:cs="Calibri"/>
              <w:sz w:val="18"/>
              <w:szCs w:val="18"/>
            </w:rPr>
          </w:pPr>
        </w:p>
      </w:tc>
      <w:tc>
        <w:tcPr>
          <w:tcW w:w="5451" w:type="dxa"/>
          <w:vMerge/>
        </w:tcPr>
        <w:p w14:paraId="5F808507" w14:textId="77777777" w:rsidR="00C21EBF" w:rsidRPr="00DA0447" w:rsidRDefault="00C21EBF" w:rsidP="00C21EBF">
          <w:pPr>
            <w:pStyle w:val="Encabezado"/>
            <w:rPr>
              <w:rFonts w:ascii="Calibri" w:hAnsi="Calibri" w:cs="Calibri"/>
              <w:sz w:val="18"/>
              <w:szCs w:val="18"/>
            </w:rPr>
          </w:pPr>
        </w:p>
      </w:tc>
      <w:tc>
        <w:tcPr>
          <w:tcW w:w="2577" w:type="dxa"/>
        </w:tcPr>
        <w:p w14:paraId="607C54AD" w14:textId="77777777" w:rsidR="00C21EBF" w:rsidRPr="00DA0447" w:rsidRDefault="00C21EBF" w:rsidP="00C21EBF">
          <w:pPr>
            <w:pStyle w:val="Encabezado"/>
            <w:rPr>
              <w:rFonts w:ascii="Calibri" w:hAnsi="Calibri" w:cs="Calibri"/>
              <w:b/>
              <w:sz w:val="18"/>
              <w:szCs w:val="18"/>
            </w:rPr>
          </w:pPr>
          <w:r w:rsidRPr="00DA0447">
            <w:rPr>
              <w:rFonts w:ascii="Calibri" w:hAnsi="Calibri" w:cs="Calibri"/>
              <w:b/>
              <w:sz w:val="18"/>
              <w:szCs w:val="18"/>
            </w:rPr>
            <w:t xml:space="preserve">Versión: </w:t>
          </w:r>
          <w:r w:rsidR="00244269">
            <w:rPr>
              <w:rFonts w:ascii="Calibri" w:hAnsi="Calibri" w:cs="Calibri"/>
              <w:b/>
              <w:sz w:val="18"/>
              <w:szCs w:val="18"/>
            </w:rPr>
            <w:t>4</w:t>
          </w:r>
        </w:p>
      </w:tc>
    </w:tr>
    <w:tr w:rsidR="00C21EBF" w:rsidRPr="00DA0447" w14:paraId="03D64306" w14:textId="77777777" w:rsidTr="00B17466">
      <w:tc>
        <w:tcPr>
          <w:tcW w:w="2717" w:type="dxa"/>
          <w:vMerge/>
        </w:tcPr>
        <w:p w14:paraId="75E91E11" w14:textId="77777777" w:rsidR="00C21EBF" w:rsidRPr="00DA0447" w:rsidRDefault="00C21EBF" w:rsidP="00C21EBF">
          <w:pPr>
            <w:pStyle w:val="Encabezado"/>
            <w:rPr>
              <w:rFonts w:ascii="Calibri" w:hAnsi="Calibri" w:cs="Calibri"/>
              <w:sz w:val="18"/>
              <w:szCs w:val="18"/>
            </w:rPr>
          </w:pPr>
        </w:p>
      </w:tc>
      <w:tc>
        <w:tcPr>
          <w:tcW w:w="5451" w:type="dxa"/>
          <w:vMerge/>
        </w:tcPr>
        <w:p w14:paraId="0B335FCD" w14:textId="77777777" w:rsidR="00C21EBF" w:rsidRPr="00DA0447" w:rsidRDefault="00C21EBF" w:rsidP="00C21EBF">
          <w:pPr>
            <w:pStyle w:val="Encabezado"/>
            <w:rPr>
              <w:rFonts w:ascii="Calibri" w:hAnsi="Calibri" w:cs="Calibri"/>
              <w:sz w:val="18"/>
              <w:szCs w:val="18"/>
            </w:rPr>
          </w:pPr>
        </w:p>
      </w:tc>
      <w:tc>
        <w:tcPr>
          <w:tcW w:w="2577" w:type="dxa"/>
        </w:tcPr>
        <w:p w14:paraId="4CEEE50F" w14:textId="77777777" w:rsidR="00C21EBF" w:rsidRPr="00DA0447" w:rsidRDefault="00C21EBF" w:rsidP="00C21EBF">
          <w:pPr>
            <w:pStyle w:val="Encabezado"/>
            <w:tabs>
              <w:tab w:val="left" w:pos="977"/>
            </w:tabs>
            <w:rPr>
              <w:rFonts w:ascii="Calibri" w:hAnsi="Calibri" w:cs="Calibri"/>
              <w:b/>
              <w:sz w:val="18"/>
              <w:szCs w:val="18"/>
            </w:rPr>
          </w:pPr>
          <w:r w:rsidRPr="00DA0447">
            <w:rPr>
              <w:rFonts w:ascii="Calibri" w:hAnsi="Calibri" w:cs="Calibri"/>
              <w:b/>
              <w:sz w:val="18"/>
              <w:szCs w:val="18"/>
            </w:rPr>
            <w:t xml:space="preserve">Fecha: </w:t>
          </w:r>
          <w:r>
            <w:rPr>
              <w:rFonts w:ascii="Calibri" w:hAnsi="Calibri" w:cs="Calibri"/>
              <w:b/>
              <w:sz w:val="18"/>
              <w:szCs w:val="18"/>
            </w:rPr>
            <w:t>2</w:t>
          </w:r>
          <w:r w:rsidR="00244269">
            <w:rPr>
              <w:rFonts w:ascii="Calibri" w:hAnsi="Calibri" w:cs="Calibri"/>
              <w:b/>
              <w:sz w:val="18"/>
              <w:szCs w:val="18"/>
            </w:rPr>
            <w:t>5</w:t>
          </w:r>
          <w:r w:rsidR="00A41B80">
            <w:rPr>
              <w:rFonts w:ascii="Calibri" w:hAnsi="Calibri" w:cs="Calibri"/>
              <w:b/>
              <w:sz w:val="18"/>
              <w:szCs w:val="18"/>
            </w:rPr>
            <w:t xml:space="preserve"> de </w:t>
          </w:r>
          <w:r w:rsidR="00244269">
            <w:rPr>
              <w:rFonts w:ascii="Calibri" w:hAnsi="Calibri" w:cs="Calibri"/>
              <w:b/>
              <w:sz w:val="18"/>
              <w:szCs w:val="18"/>
            </w:rPr>
            <w:t>julio</w:t>
          </w:r>
          <w:r w:rsidR="00A41B80">
            <w:rPr>
              <w:rFonts w:ascii="Calibri" w:hAnsi="Calibri" w:cs="Calibri"/>
              <w:b/>
              <w:sz w:val="18"/>
              <w:szCs w:val="18"/>
            </w:rPr>
            <w:t xml:space="preserve"> 202</w:t>
          </w:r>
          <w:r w:rsidR="00244269">
            <w:rPr>
              <w:rFonts w:ascii="Calibri" w:hAnsi="Calibri" w:cs="Calibri"/>
              <w:b/>
              <w:sz w:val="18"/>
              <w:szCs w:val="18"/>
            </w:rPr>
            <w:t>6</w:t>
          </w:r>
        </w:p>
      </w:tc>
    </w:tr>
    <w:tr w:rsidR="00C21EBF" w:rsidRPr="00DA0447" w14:paraId="55792051" w14:textId="77777777" w:rsidTr="00B17466">
      <w:tc>
        <w:tcPr>
          <w:tcW w:w="2717" w:type="dxa"/>
          <w:vMerge/>
        </w:tcPr>
        <w:p w14:paraId="4DD5F719" w14:textId="77777777" w:rsidR="00C21EBF" w:rsidRPr="00DA0447" w:rsidRDefault="00C21EBF" w:rsidP="00C21EBF">
          <w:pPr>
            <w:pStyle w:val="Encabezado"/>
            <w:rPr>
              <w:rFonts w:ascii="Calibri" w:hAnsi="Calibri" w:cs="Calibri"/>
              <w:sz w:val="18"/>
              <w:szCs w:val="18"/>
            </w:rPr>
          </w:pPr>
        </w:p>
      </w:tc>
      <w:tc>
        <w:tcPr>
          <w:tcW w:w="5451" w:type="dxa"/>
          <w:vMerge/>
        </w:tcPr>
        <w:p w14:paraId="24756395" w14:textId="77777777" w:rsidR="00C21EBF" w:rsidRPr="00DA0447" w:rsidRDefault="00C21EBF" w:rsidP="00C21EBF">
          <w:pPr>
            <w:pStyle w:val="Encabezado"/>
            <w:rPr>
              <w:rFonts w:ascii="Calibri" w:hAnsi="Calibri" w:cs="Calibri"/>
              <w:sz w:val="18"/>
              <w:szCs w:val="18"/>
            </w:rPr>
          </w:pPr>
        </w:p>
      </w:tc>
      <w:tc>
        <w:tcPr>
          <w:tcW w:w="2577" w:type="dxa"/>
        </w:tcPr>
        <w:p w14:paraId="467A1B61" w14:textId="77777777" w:rsidR="00C21EBF" w:rsidRPr="00DA0447" w:rsidRDefault="00C21EBF" w:rsidP="00C21EBF">
          <w:pPr>
            <w:pStyle w:val="Encabezado"/>
            <w:rPr>
              <w:rFonts w:ascii="Calibri" w:hAnsi="Calibri" w:cs="Calibri"/>
              <w:b/>
              <w:sz w:val="18"/>
              <w:szCs w:val="18"/>
            </w:rPr>
          </w:pPr>
          <w:r w:rsidRPr="00DA0447">
            <w:rPr>
              <w:rFonts w:ascii="Calibri" w:hAnsi="Calibri" w:cs="Calibri"/>
              <w:b/>
              <w:sz w:val="18"/>
              <w:szCs w:val="18"/>
            </w:rPr>
            <w:t xml:space="preserve">Páginas: </w:t>
          </w:r>
          <w:r>
            <w:rPr>
              <w:rFonts w:ascii="Calibri" w:hAnsi="Calibri" w:cs="Calibri"/>
              <w:b/>
              <w:sz w:val="18"/>
              <w:szCs w:val="18"/>
            </w:rPr>
            <w:t>4</w:t>
          </w:r>
        </w:p>
      </w:tc>
    </w:tr>
  </w:tbl>
  <w:p w14:paraId="22D9B997" w14:textId="77777777" w:rsidR="00DD4748" w:rsidRPr="00144332" w:rsidRDefault="00DD4748" w:rsidP="000A5463">
    <w:pPr>
      <w:pStyle w:val="Encabezado"/>
      <w:tabs>
        <w:tab w:val="left" w:pos="1650"/>
        <w:tab w:val="left" w:pos="4372"/>
        <w:tab w:val="center" w:pos="4681"/>
      </w:tabs>
      <w:jc w:val="center"/>
      <w:rPr>
        <w:sz w:val="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mso8"/>
      </v:shape>
    </w:pict>
  </w:numPicBullet>
  <w:numPicBullet w:numPicBulletId="1">
    <w:pict>
      <v:shape id="_x0000_i1026" type="#_x0000_t75" style="width:9pt;height:9pt" o:bullet="t">
        <v:imagedata r:id="rId2" o:title="BD10265_"/>
      </v:shape>
    </w:pict>
  </w:numPicBullet>
  <w:numPicBullet w:numPicBulletId="2">
    <w:pict>
      <v:shape id="_x0000_i1027" type="#_x0000_t75" style="width:9pt;height:9pt" o:bullet="t">
        <v:imagedata r:id="rId3" o:title="BD14794_"/>
      </v:shape>
    </w:pict>
  </w:numPicBullet>
  <w:abstractNum w:abstractNumId="0" w15:restartNumberingAfterBreak="0">
    <w:nsid w:val="04875F82"/>
    <w:multiLevelType w:val="hybridMultilevel"/>
    <w:tmpl w:val="A18AC7A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50534AF"/>
    <w:multiLevelType w:val="hybridMultilevel"/>
    <w:tmpl w:val="C48CC1D8"/>
    <w:lvl w:ilvl="0" w:tplc="CAEA17CA">
      <w:start w:val="1"/>
      <w:numFmt w:val="bullet"/>
      <w:lvlText w:val=""/>
      <w:lvlJc w:val="left"/>
      <w:pPr>
        <w:ind w:left="720" w:hanging="360"/>
      </w:pPr>
      <w:rPr>
        <w:rFonts w:ascii="Symbol" w:hAnsi="Symbol"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 w15:restartNumberingAfterBreak="0">
    <w:nsid w:val="06412AD5"/>
    <w:multiLevelType w:val="hybridMultilevel"/>
    <w:tmpl w:val="C72C94F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51C1427"/>
    <w:multiLevelType w:val="hybridMultilevel"/>
    <w:tmpl w:val="187483D6"/>
    <w:lvl w:ilvl="0" w:tplc="CAEA17CA">
      <w:start w:val="1"/>
      <w:numFmt w:val="bullet"/>
      <w:lvlText w:val=""/>
      <w:lvlJc w:val="left"/>
      <w:pPr>
        <w:ind w:left="720" w:hanging="360"/>
      </w:pPr>
      <w:rPr>
        <w:rFonts w:ascii="Symbol" w:hAnsi="Symbol"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4" w15:restartNumberingAfterBreak="0">
    <w:nsid w:val="15D77F9A"/>
    <w:multiLevelType w:val="hybridMultilevel"/>
    <w:tmpl w:val="9356B0B8"/>
    <w:lvl w:ilvl="0" w:tplc="240A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6E27653"/>
    <w:multiLevelType w:val="hybridMultilevel"/>
    <w:tmpl w:val="32B22F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27D26D3B"/>
    <w:multiLevelType w:val="hybridMultilevel"/>
    <w:tmpl w:val="63587D70"/>
    <w:lvl w:ilvl="0" w:tplc="CAEA17CA">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2B1E6B72"/>
    <w:multiLevelType w:val="hybridMultilevel"/>
    <w:tmpl w:val="671AB09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C61048F"/>
    <w:multiLevelType w:val="hybridMultilevel"/>
    <w:tmpl w:val="26C4700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031597F"/>
    <w:multiLevelType w:val="hybridMultilevel"/>
    <w:tmpl w:val="5032FF8E"/>
    <w:lvl w:ilvl="0" w:tplc="240A000D">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0" w15:restartNumberingAfterBreak="0">
    <w:nsid w:val="47D85C2C"/>
    <w:multiLevelType w:val="hybridMultilevel"/>
    <w:tmpl w:val="9A8EA9A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7406D3F"/>
    <w:multiLevelType w:val="hybridMultilevel"/>
    <w:tmpl w:val="BE14B2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5BAB7972"/>
    <w:multiLevelType w:val="hybridMultilevel"/>
    <w:tmpl w:val="B03A510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616946C5"/>
    <w:multiLevelType w:val="hybridMultilevel"/>
    <w:tmpl w:val="9200A1E4"/>
    <w:lvl w:ilvl="0" w:tplc="240A000D">
      <w:start w:val="1"/>
      <w:numFmt w:val="bullet"/>
      <w:lvlText w:val=""/>
      <w:lvlJc w:val="left"/>
      <w:pPr>
        <w:ind w:left="1440" w:hanging="360"/>
      </w:pPr>
      <w:rPr>
        <w:rFonts w:ascii="Wingdings" w:hAnsi="Wingdings" w:hint="default"/>
      </w:rPr>
    </w:lvl>
    <w:lvl w:ilvl="1" w:tplc="240A0003">
      <w:start w:val="1"/>
      <w:numFmt w:val="bullet"/>
      <w:lvlText w:val="o"/>
      <w:lvlJc w:val="left"/>
      <w:pPr>
        <w:ind w:left="2160" w:hanging="360"/>
      </w:pPr>
      <w:rPr>
        <w:rFonts w:ascii="Courier New" w:hAnsi="Courier New" w:cs="Courier New" w:hint="default"/>
      </w:rPr>
    </w:lvl>
    <w:lvl w:ilvl="2" w:tplc="240A0005">
      <w:start w:val="1"/>
      <w:numFmt w:val="bullet"/>
      <w:lvlText w:val=""/>
      <w:lvlJc w:val="left"/>
      <w:pPr>
        <w:ind w:left="2880" w:hanging="360"/>
      </w:pPr>
      <w:rPr>
        <w:rFonts w:ascii="Wingdings" w:hAnsi="Wingdings" w:hint="default"/>
      </w:rPr>
    </w:lvl>
    <w:lvl w:ilvl="3" w:tplc="240A0001">
      <w:start w:val="1"/>
      <w:numFmt w:val="bullet"/>
      <w:lvlText w:val=""/>
      <w:lvlJc w:val="left"/>
      <w:pPr>
        <w:ind w:left="3600" w:hanging="360"/>
      </w:pPr>
      <w:rPr>
        <w:rFonts w:ascii="Symbol" w:hAnsi="Symbol" w:hint="default"/>
      </w:rPr>
    </w:lvl>
    <w:lvl w:ilvl="4" w:tplc="240A0003">
      <w:start w:val="1"/>
      <w:numFmt w:val="bullet"/>
      <w:lvlText w:val="o"/>
      <w:lvlJc w:val="left"/>
      <w:pPr>
        <w:ind w:left="4320" w:hanging="360"/>
      </w:pPr>
      <w:rPr>
        <w:rFonts w:ascii="Courier New" w:hAnsi="Courier New" w:cs="Courier New" w:hint="default"/>
      </w:rPr>
    </w:lvl>
    <w:lvl w:ilvl="5" w:tplc="240A0005">
      <w:start w:val="1"/>
      <w:numFmt w:val="bullet"/>
      <w:lvlText w:val=""/>
      <w:lvlJc w:val="left"/>
      <w:pPr>
        <w:ind w:left="5040" w:hanging="360"/>
      </w:pPr>
      <w:rPr>
        <w:rFonts w:ascii="Wingdings" w:hAnsi="Wingdings" w:hint="default"/>
      </w:rPr>
    </w:lvl>
    <w:lvl w:ilvl="6" w:tplc="240A0001">
      <w:start w:val="1"/>
      <w:numFmt w:val="bullet"/>
      <w:lvlText w:val=""/>
      <w:lvlJc w:val="left"/>
      <w:pPr>
        <w:ind w:left="5760" w:hanging="360"/>
      </w:pPr>
      <w:rPr>
        <w:rFonts w:ascii="Symbol" w:hAnsi="Symbol" w:hint="default"/>
      </w:rPr>
    </w:lvl>
    <w:lvl w:ilvl="7" w:tplc="240A0003">
      <w:start w:val="1"/>
      <w:numFmt w:val="bullet"/>
      <w:lvlText w:val="o"/>
      <w:lvlJc w:val="left"/>
      <w:pPr>
        <w:ind w:left="6480" w:hanging="360"/>
      </w:pPr>
      <w:rPr>
        <w:rFonts w:ascii="Courier New" w:hAnsi="Courier New" w:cs="Courier New" w:hint="default"/>
      </w:rPr>
    </w:lvl>
    <w:lvl w:ilvl="8" w:tplc="240A0005">
      <w:start w:val="1"/>
      <w:numFmt w:val="bullet"/>
      <w:lvlText w:val=""/>
      <w:lvlJc w:val="left"/>
      <w:pPr>
        <w:ind w:left="7200" w:hanging="360"/>
      </w:pPr>
      <w:rPr>
        <w:rFonts w:ascii="Wingdings" w:hAnsi="Wingdings" w:hint="default"/>
      </w:rPr>
    </w:lvl>
  </w:abstractNum>
  <w:abstractNum w:abstractNumId="14" w15:restartNumberingAfterBreak="0">
    <w:nsid w:val="63090C7E"/>
    <w:multiLevelType w:val="hybridMultilevel"/>
    <w:tmpl w:val="D7D243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67A741AD"/>
    <w:multiLevelType w:val="hybridMultilevel"/>
    <w:tmpl w:val="8F2C32E8"/>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6A1A2956"/>
    <w:multiLevelType w:val="hybridMultilevel"/>
    <w:tmpl w:val="F0047B04"/>
    <w:lvl w:ilvl="0" w:tplc="240A000D">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7" w15:restartNumberingAfterBreak="0">
    <w:nsid w:val="6D22090F"/>
    <w:multiLevelType w:val="hybridMultilevel"/>
    <w:tmpl w:val="85F8EB9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707A4F10"/>
    <w:multiLevelType w:val="hybridMultilevel"/>
    <w:tmpl w:val="F4002D58"/>
    <w:lvl w:ilvl="0" w:tplc="CAEA17CA">
      <w:start w:val="1"/>
      <w:numFmt w:val="bullet"/>
      <w:lvlText w:val=""/>
      <w:lvlJc w:val="left"/>
      <w:pPr>
        <w:ind w:left="720" w:hanging="360"/>
      </w:pPr>
      <w:rPr>
        <w:rFonts w:ascii="Symbol" w:hAnsi="Symbol"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9" w15:restartNumberingAfterBreak="0">
    <w:nsid w:val="731302F3"/>
    <w:multiLevelType w:val="hybridMultilevel"/>
    <w:tmpl w:val="C5BC7564"/>
    <w:lvl w:ilvl="0" w:tplc="CAEA17CA">
      <w:start w:val="1"/>
      <w:numFmt w:val="bullet"/>
      <w:lvlText w:val=""/>
      <w:lvlJc w:val="left"/>
      <w:pPr>
        <w:ind w:left="779" w:hanging="360"/>
      </w:pPr>
      <w:rPr>
        <w:rFonts w:ascii="Symbol" w:hAnsi="Symbol" w:hint="default"/>
        <w:color w:val="auto"/>
      </w:rPr>
    </w:lvl>
    <w:lvl w:ilvl="1" w:tplc="04090003">
      <w:start w:val="1"/>
      <w:numFmt w:val="bullet"/>
      <w:lvlText w:val="o"/>
      <w:lvlJc w:val="left"/>
      <w:pPr>
        <w:ind w:left="1499" w:hanging="360"/>
      </w:pPr>
      <w:rPr>
        <w:rFonts w:ascii="Courier New" w:hAnsi="Courier New" w:cs="Courier New" w:hint="default"/>
      </w:rPr>
    </w:lvl>
    <w:lvl w:ilvl="2" w:tplc="04090005">
      <w:start w:val="1"/>
      <w:numFmt w:val="bullet"/>
      <w:lvlText w:val=""/>
      <w:lvlJc w:val="left"/>
      <w:pPr>
        <w:ind w:left="2219" w:hanging="360"/>
      </w:pPr>
      <w:rPr>
        <w:rFonts w:ascii="Wingdings" w:hAnsi="Wingdings" w:hint="default"/>
      </w:rPr>
    </w:lvl>
    <w:lvl w:ilvl="3" w:tplc="04090001">
      <w:start w:val="1"/>
      <w:numFmt w:val="bullet"/>
      <w:lvlText w:val=""/>
      <w:lvlJc w:val="left"/>
      <w:pPr>
        <w:ind w:left="2939" w:hanging="360"/>
      </w:pPr>
      <w:rPr>
        <w:rFonts w:ascii="Symbol" w:hAnsi="Symbol" w:hint="default"/>
      </w:rPr>
    </w:lvl>
    <w:lvl w:ilvl="4" w:tplc="04090003">
      <w:start w:val="1"/>
      <w:numFmt w:val="bullet"/>
      <w:lvlText w:val="o"/>
      <w:lvlJc w:val="left"/>
      <w:pPr>
        <w:ind w:left="3659" w:hanging="360"/>
      </w:pPr>
      <w:rPr>
        <w:rFonts w:ascii="Courier New" w:hAnsi="Courier New" w:cs="Courier New" w:hint="default"/>
      </w:rPr>
    </w:lvl>
    <w:lvl w:ilvl="5" w:tplc="04090005">
      <w:start w:val="1"/>
      <w:numFmt w:val="bullet"/>
      <w:lvlText w:val=""/>
      <w:lvlJc w:val="left"/>
      <w:pPr>
        <w:ind w:left="4379" w:hanging="360"/>
      </w:pPr>
      <w:rPr>
        <w:rFonts w:ascii="Wingdings" w:hAnsi="Wingdings" w:hint="default"/>
      </w:rPr>
    </w:lvl>
    <w:lvl w:ilvl="6" w:tplc="04090001">
      <w:start w:val="1"/>
      <w:numFmt w:val="bullet"/>
      <w:lvlText w:val=""/>
      <w:lvlJc w:val="left"/>
      <w:pPr>
        <w:ind w:left="5099" w:hanging="360"/>
      </w:pPr>
      <w:rPr>
        <w:rFonts w:ascii="Symbol" w:hAnsi="Symbol" w:hint="default"/>
      </w:rPr>
    </w:lvl>
    <w:lvl w:ilvl="7" w:tplc="04090003">
      <w:start w:val="1"/>
      <w:numFmt w:val="bullet"/>
      <w:lvlText w:val="o"/>
      <w:lvlJc w:val="left"/>
      <w:pPr>
        <w:ind w:left="5819" w:hanging="360"/>
      </w:pPr>
      <w:rPr>
        <w:rFonts w:ascii="Courier New" w:hAnsi="Courier New" w:cs="Courier New" w:hint="default"/>
      </w:rPr>
    </w:lvl>
    <w:lvl w:ilvl="8" w:tplc="04090005">
      <w:start w:val="1"/>
      <w:numFmt w:val="bullet"/>
      <w:lvlText w:val=""/>
      <w:lvlJc w:val="left"/>
      <w:pPr>
        <w:ind w:left="6539" w:hanging="360"/>
      </w:pPr>
      <w:rPr>
        <w:rFonts w:ascii="Wingdings" w:hAnsi="Wingdings" w:hint="default"/>
      </w:rPr>
    </w:lvl>
  </w:abstractNum>
  <w:abstractNum w:abstractNumId="20" w15:restartNumberingAfterBreak="0">
    <w:nsid w:val="73E747C8"/>
    <w:multiLevelType w:val="hybridMultilevel"/>
    <w:tmpl w:val="7B8AE660"/>
    <w:lvl w:ilvl="0" w:tplc="CAEA17CA">
      <w:start w:val="1"/>
      <w:numFmt w:val="bullet"/>
      <w:lvlText w:val=""/>
      <w:lvlJc w:val="left"/>
      <w:pPr>
        <w:ind w:left="720" w:hanging="360"/>
      </w:pPr>
      <w:rPr>
        <w:rFonts w:ascii="Symbol" w:hAnsi="Symbol"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1" w15:restartNumberingAfterBreak="0">
    <w:nsid w:val="74EB3ADE"/>
    <w:multiLevelType w:val="hybridMultilevel"/>
    <w:tmpl w:val="105636A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A4A4178"/>
    <w:multiLevelType w:val="multilevel"/>
    <w:tmpl w:val="B84E1E56"/>
    <w:lvl w:ilvl="0">
      <w:start w:val="1"/>
      <w:numFmt w:val="none"/>
      <w:pStyle w:val="Preambulo"/>
      <w:suff w:val="nothing"/>
      <w:lvlText w:val="PREAMBULO"/>
      <w:lvlJc w:val="left"/>
      <w:rPr>
        <w:rFonts w:ascii="Times New Roman" w:hAnsi="Times New Roman" w:cs="Times New Roman" w:hint="default"/>
        <w:b/>
        <w:i w:val="0"/>
        <w:caps/>
        <w:sz w:val="24"/>
      </w:rPr>
    </w:lvl>
    <w:lvl w:ilvl="1">
      <w:start w:val="1"/>
      <w:numFmt w:val="none"/>
      <w:pStyle w:val="TtuloPreliminar"/>
      <w:suff w:val="nothing"/>
      <w:lvlText w:val="TITULO PRELIMINAR"/>
      <w:lvlJc w:val="left"/>
      <w:rPr>
        <w:rFonts w:ascii="Times New Roman" w:hAnsi="Times New Roman" w:cs="Times New Roman" w:hint="default"/>
        <w:b/>
        <w:i w:val="0"/>
        <w:caps/>
        <w:sz w:val="24"/>
      </w:rPr>
    </w:lvl>
    <w:lvl w:ilvl="2">
      <w:start w:val="1"/>
      <w:numFmt w:val="upperRoman"/>
      <w:pStyle w:val="CaptuloPreliminar"/>
      <w:suff w:val="nothing"/>
      <w:lvlText w:val="CAPITULO %3"/>
      <w:lvlJc w:val="left"/>
      <w:rPr>
        <w:rFonts w:ascii="Arial" w:hAnsi="Arial" w:cs="Times New Roman" w:hint="default"/>
        <w:b/>
        <w:i w:val="0"/>
        <w:caps/>
        <w:sz w:val="22"/>
      </w:rPr>
    </w:lvl>
    <w:lvl w:ilvl="3">
      <w:start w:val="1"/>
      <w:numFmt w:val="decimal"/>
      <w:lvlRestart w:val="0"/>
      <w:pStyle w:val="Artculo"/>
      <w:suff w:val="nothing"/>
      <w:lvlText w:val="ARTICULO %4. "/>
      <w:lvlJc w:val="left"/>
      <w:rPr>
        <w:rFonts w:ascii="Arial" w:hAnsi="Arial" w:cs="Times New Roman" w:hint="default"/>
        <w:b/>
        <w:i w:val="0"/>
        <w:sz w:val="22"/>
      </w:rPr>
    </w:lvl>
    <w:lvl w:ilvl="4">
      <w:start w:val="1"/>
      <w:numFmt w:val="ordinal"/>
      <w:pStyle w:val="PargrafoNumerado"/>
      <w:suff w:val="nothing"/>
      <w:lvlText w:val="PARAGRAFO %5. "/>
      <w:lvlJc w:val="left"/>
      <w:rPr>
        <w:rFonts w:ascii="Arial" w:hAnsi="Arial" w:cs="Times New Roman" w:hint="default"/>
        <w:b/>
        <w:i w:val="0"/>
        <w:sz w:val="22"/>
      </w:rPr>
    </w:lvl>
    <w:lvl w:ilvl="5">
      <w:start w:val="1"/>
      <w:numFmt w:val="none"/>
      <w:suff w:val="nothing"/>
      <w:lvlText w:val=""/>
      <w:lvlJc w:val="left"/>
      <w:rPr>
        <w:rFonts w:cs="Times New Roman"/>
      </w:rPr>
    </w:lvl>
    <w:lvl w:ilvl="6">
      <w:start w:val="1"/>
      <w:numFmt w:val="none"/>
      <w:suff w:val="nothing"/>
      <w:lvlText w:val=""/>
      <w:lvlJc w:val="left"/>
      <w:rPr>
        <w:rFonts w:cs="Times New Roman"/>
      </w:rPr>
    </w:lvl>
    <w:lvl w:ilvl="7">
      <w:start w:val="1"/>
      <w:numFmt w:val="none"/>
      <w:suff w:val="nothing"/>
      <w:lvlText w:val=""/>
      <w:lvlJc w:val="left"/>
      <w:rPr>
        <w:rFonts w:cs="Times New Roman"/>
      </w:rPr>
    </w:lvl>
    <w:lvl w:ilvl="8">
      <w:start w:val="1"/>
      <w:numFmt w:val="none"/>
      <w:suff w:val="nothing"/>
      <w:lvlText w:val=""/>
      <w:lvlJc w:val="left"/>
      <w:rPr>
        <w:rFonts w:cs="Times New Roman"/>
      </w:rPr>
    </w:lvl>
  </w:abstractNum>
  <w:num w:numId="1" w16cid:durableId="1050761185">
    <w:abstractNumId w:val="22"/>
  </w:num>
  <w:num w:numId="2" w16cid:durableId="602496191">
    <w:abstractNumId w:val="4"/>
  </w:num>
  <w:num w:numId="3" w16cid:durableId="1452938362">
    <w:abstractNumId w:val="2"/>
  </w:num>
  <w:num w:numId="4" w16cid:durableId="1184587296">
    <w:abstractNumId w:val="10"/>
  </w:num>
  <w:num w:numId="5" w16cid:durableId="1242331058">
    <w:abstractNumId w:val="21"/>
  </w:num>
  <w:num w:numId="6" w16cid:durableId="958098936">
    <w:abstractNumId w:val="7"/>
  </w:num>
  <w:num w:numId="7" w16cid:durableId="583613629">
    <w:abstractNumId w:val="8"/>
  </w:num>
  <w:num w:numId="8" w16cid:durableId="1913158338">
    <w:abstractNumId w:val="14"/>
    <w:lvlOverride w:ilvl="0"/>
    <w:lvlOverride w:ilvl="1"/>
    <w:lvlOverride w:ilvl="2"/>
    <w:lvlOverride w:ilvl="3"/>
    <w:lvlOverride w:ilvl="4"/>
    <w:lvlOverride w:ilvl="5"/>
    <w:lvlOverride w:ilvl="6"/>
    <w:lvlOverride w:ilvl="7"/>
    <w:lvlOverride w:ilvl="8"/>
  </w:num>
  <w:num w:numId="9" w16cid:durableId="1170947190">
    <w:abstractNumId w:val="6"/>
    <w:lvlOverride w:ilvl="0"/>
    <w:lvlOverride w:ilvl="1"/>
    <w:lvlOverride w:ilvl="2"/>
    <w:lvlOverride w:ilvl="3"/>
    <w:lvlOverride w:ilvl="4"/>
    <w:lvlOverride w:ilvl="5"/>
    <w:lvlOverride w:ilvl="6"/>
    <w:lvlOverride w:ilvl="7"/>
    <w:lvlOverride w:ilvl="8"/>
  </w:num>
  <w:num w:numId="10" w16cid:durableId="1017544227">
    <w:abstractNumId w:val="3"/>
    <w:lvlOverride w:ilvl="0"/>
    <w:lvlOverride w:ilvl="1"/>
    <w:lvlOverride w:ilvl="2"/>
    <w:lvlOverride w:ilvl="3"/>
    <w:lvlOverride w:ilvl="4"/>
    <w:lvlOverride w:ilvl="5"/>
    <w:lvlOverride w:ilvl="6"/>
    <w:lvlOverride w:ilvl="7"/>
    <w:lvlOverride w:ilvl="8"/>
  </w:num>
  <w:num w:numId="11" w16cid:durableId="1356350678">
    <w:abstractNumId w:val="18"/>
    <w:lvlOverride w:ilvl="0"/>
    <w:lvlOverride w:ilvl="1"/>
    <w:lvlOverride w:ilvl="2"/>
    <w:lvlOverride w:ilvl="3"/>
    <w:lvlOverride w:ilvl="4"/>
    <w:lvlOverride w:ilvl="5"/>
    <w:lvlOverride w:ilvl="6"/>
    <w:lvlOverride w:ilvl="7"/>
    <w:lvlOverride w:ilvl="8"/>
  </w:num>
  <w:num w:numId="12" w16cid:durableId="2051565127">
    <w:abstractNumId w:val="20"/>
    <w:lvlOverride w:ilvl="0"/>
    <w:lvlOverride w:ilvl="1"/>
    <w:lvlOverride w:ilvl="2"/>
    <w:lvlOverride w:ilvl="3"/>
    <w:lvlOverride w:ilvl="4"/>
    <w:lvlOverride w:ilvl="5"/>
    <w:lvlOverride w:ilvl="6"/>
    <w:lvlOverride w:ilvl="7"/>
    <w:lvlOverride w:ilvl="8"/>
  </w:num>
  <w:num w:numId="13" w16cid:durableId="1933124143">
    <w:abstractNumId w:val="1"/>
    <w:lvlOverride w:ilvl="0"/>
    <w:lvlOverride w:ilvl="1"/>
    <w:lvlOverride w:ilvl="2"/>
    <w:lvlOverride w:ilvl="3"/>
    <w:lvlOverride w:ilvl="4"/>
    <w:lvlOverride w:ilvl="5"/>
    <w:lvlOverride w:ilvl="6"/>
    <w:lvlOverride w:ilvl="7"/>
    <w:lvlOverride w:ilvl="8"/>
  </w:num>
  <w:num w:numId="14" w16cid:durableId="359362253">
    <w:abstractNumId w:val="11"/>
    <w:lvlOverride w:ilvl="0"/>
    <w:lvlOverride w:ilvl="1"/>
    <w:lvlOverride w:ilvl="2"/>
    <w:lvlOverride w:ilvl="3"/>
    <w:lvlOverride w:ilvl="4"/>
    <w:lvlOverride w:ilvl="5"/>
    <w:lvlOverride w:ilvl="6"/>
    <w:lvlOverride w:ilvl="7"/>
    <w:lvlOverride w:ilvl="8"/>
  </w:num>
  <w:num w:numId="15" w16cid:durableId="2088187837">
    <w:abstractNumId w:val="5"/>
    <w:lvlOverride w:ilvl="0"/>
    <w:lvlOverride w:ilvl="1"/>
    <w:lvlOverride w:ilvl="2"/>
    <w:lvlOverride w:ilvl="3"/>
    <w:lvlOverride w:ilvl="4"/>
    <w:lvlOverride w:ilvl="5"/>
    <w:lvlOverride w:ilvl="6"/>
    <w:lvlOverride w:ilvl="7"/>
    <w:lvlOverride w:ilvl="8"/>
  </w:num>
  <w:num w:numId="16" w16cid:durableId="241991335">
    <w:abstractNumId w:val="19"/>
    <w:lvlOverride w:ilvl="0"/>
    <w:lvlOverride w:ilvl="1"/>
    <w:lvlOverride w:ilvl="2"/>
    <w:lvlOverride w:ilvl="3"/>
    <w:lvlOverride w:ilvl="4"/>
    <w:lvlOverride w:ilvl="5"/>
    <w:lvlOverride w:ilvl="6"/>
    <w:lvlOverride w:ilvl="7"/>
    <w:lvlOverride w:ilvl="8"/>
  </w:num>
  <w:num w:numId="17" w16cid:durableId="389159219">
    <w:abstractNumId w:val="13"/>
    <w:lvlOverride w:ilvl="0"/>
    <w:lvlOverride w:ilvl="1"/>
    <w:lvlOverride w:ilvl="2"/>
    <w:lvlOverride w:ilvl="3"/>
    <w:lvlOverride w:ilvl="4"/>
    <w:lvlOverride w:ilvl="5"/>
    <w:lvlOverride w:ilvl="6"/>
    <w:lvlOverride w:ilvl="7"/>
    <w:lvlOverride w:ilvl="8"/>
  </w:num>
  <w:num w:numId="18" w16cid:durableId="1870725957">
    <w:abstractNumId w:val="15"/>
    <w:lvlOverride w:ilvl="0"/>
    <w:lvlOverride w:ilvl="1"/>
    <w:lvlOverride w:ilvl="2"/>
    <w:lvlOverride w:ilvl="3"/>
    <w:lvlOverride w:ilvl="4"/>
    <w:lvlOverride w:ilvl="5"/>
    <w:lvlOverride w:ilvl="6"/>
    <w:lvlOverride w:ilvl="7"/>
    <w:lvlOverride w:ilvl="8"/>
  </w:num>
  <w:num w:numId="19" w16cid:durableId="189491758">
    <w:abstractNumId w:val="16"/>
    <w:lvlOverride w:ilvl="0"/>
    <w:lvlOverride w:ilvl="1"/>
    <w:lvlOverride w:ilvl="2"/>
    <w:lvlOverride w:ilvl="3"/>
    <w:lvlOverride w:ilvl="4"/>
    <w:lvlOverride w:ilvl="5"/>
    <w:lvlOverride w:ilvl="6"/>
    <w:lvlOverride w:ilvl="7"/>
    <w:lvlOverride w:ilvl="8"/>
  </w:num>
  <w:num w:numId="20" w16cid:durableId="1080953025">
    <w:abstractNumId w:val="12"/>
  </w:num>
  <w:num w:numId="21" w16cid:durableId="37778226">
    <w:abstractNumId w:val="17"/>
  </w:num>
  <w:num w:numId="22" w16cid:durableId="87431527">
    <w:abstractNumId w:val="0"/>
  </w:num>
  <w:num w:numId="23" w16cid:durableId="816605824">
    <w:abstractNumId w:val="9"/>
    <w:lvlOverride w:ilvl="0"/>
    <w:lvlOverride w:ilvl="1"/>
    <w:lvlOverride w:ilvl="2"/>
    <w:lvlOverride w:ilvl="3"/>
    <w:lvlOverride w:ilvl="4"/>
    <w:lvlOverride w:ilvl="5"/>
    <w:lvlOverride w:ilvl="6"/>
    <w:lvlOverride w:ilvl="7"/>
    <w:lvlOverride w:ilvl="8"/>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F4076"/>
    <w:rsid w:val="00001FD1"/>
    <w:rsid w:val="00003787"/>
    <w:rsid w:val="000049AE"/>
    <w:rsid w:val="00007F41"/>
    <w:rsid w:val="00013F0D"/>
    <w:rsid w:val="00020495"/>
    <w:rsid w:val="00025BDE"/>
    <w:rsid w:val="00025DA6"/>
    <w:rsid w:val="00030BCB"/>
    <w:rsid w:val="00030CAA"/>
    <w:rsid w:val="00030CC9"/>
    <w:rsid w:val="0003171D"/>
    <w:rsid w:val="00031D56"/>
    <w:rsid w:val="00033914"/>
    <w:rsid w:val="000352B9"/>
    <w:rsid w:val="00035B3F"/>
    <w:rsid w:val="00041577"/>
    <w:rsid w:val="000440D5"/>
    <w:rsid w:val="00044BB8"/>
    <w:rsid w:val="000453AB"/>
    <w:rsid w:val="000473C0"/>
    <w:rsid w:val="00056DA2"/>
    <w:rsid w:val="00060887"/>
    <w:rsid w:val="00067DE3"/>
    <w:rsid w:val="00071C78"/>
    <w:rsid w:val="0007353F"/>
    <w:rsid w:val="00077F56"/>
    <w:rsid w:val="000800A6"/>
    <w:rsid w:val="0008382F"/>
    <w:rsid w:val="00083E3F"/>
    <w:rsid w:val="00096803"/>
    <w:rsid w:val="00097F76"/>
    <w:rsid w:val="000A2A61"/>
    <w:rsid w:val="000A5463"/>
    <w:rsid w:val="000A7A03"/>
    <w:rsid w:val="000B0C7C"/>
    <w:rsid w:val="000B42A1"/>
    <w:rsid w:val="000B5EAA"/>
    <w:rsid w:val="000C041A"/>
    <w:rsid w:val="000C1737"/>
    <w:rsid w:val="000C1C48"/>
    <w:rsid w:val="000C34D8"/>
    <w:rsid w:val="000C3D8F"/>
    <w:rsid w:val="000C4779"/>
    <w:rsid w:val="000C5271"/>
    <w:rsid w:val="000C6842"/>
    <w:rsid w:val="000D1E3F"/>
    <w:rsid w:val="000D6AC9"/>
    <w:rsid w:val="000E3048"/>
    <w:rsid w:val="000F7203"/>
    <w:rsid w:val="00111F67"/>
    <w:rsid w:val="001131A7"/>
    <w:rsid w:val="0011406C"/>
    <w:rsid w:val="00115E0F"/>
    <w:rsid w:val="001260C0"/>
    <w:rsid w:val="00134A7A"/>
    <w:rsid w:val="00134C28"/>
    <w:rsid w:val="00140EDA"/>
    <w:rsid w:val="00144332"/>
    <w:rsid w:val="0014526E"/>
    <w:rsid w:val="00152781"/>
    <w:rsid w:val="001539A7"/>
    <w:rsid w:val="0015477F"/>
    <w:rsid w:val="0015766C"/>
    <w:rsid w:val="001603B1"/>
    <w:rsid w:val="00163823"/>
    <w:rsid w:val="00166870"/>
    <w:rsid w:val="00166D92"/>
    <w:rsid w:val="00173EFD"/>
    <w:rsid w:val="00174272"/>
    <w:rsid w:val="001744DE"/>
    <w:rsid w:val="0018044F"/>
    <w:rsid w:val="00186067"/>
    <w:rsid w:val="001900B4"/>
    <w:rsid w:val="001912BD"/>
    <w:rsid w:val="00194DF7"/>
    <w:rsid w:val="001970F7"/>
    <w:rsid w:val="001A07E4"/>
    <w:rsid w:val="001A46E2"/>
    <w:rsid w:val="001A4BC1"/>
    <w:rsid w:val="001A5505"/>
    <w:rsid w:val="001A681C"/>
    <w:rsid w:val="001B074A"/>
    <w:rsid w:val="001B62B8"/>
    <w:rsid w:val="001C4272"/>
    <w:rsid w:val="001C4670"/>
    <w:rsid w:val="001D1684"/>
    <w:rsid w:val="001D3BEC"/>
    <w:rsid w:val="001D482C"/>
    <w:rsid w:val="001D48D8"/>
    <w:rsid w:val="001E2055"/>
    <w:rsid w:val="001F1E4A"/>
    <w:rsid w:val="001F3086"/>
    <w:rsid w:val="001F32B1"/>
    <w:rsid w:val="001F3DE7"/>
    <w:rsid w:val="001F466E"/>
    <w:rsid w:val="001F47E6"/>
    <w:rsid w:val="002018B9"/>
    <w:rsid w:val="002045A7"/>
    <w:rsid w:val="0020529B"/>
    <w:rsid w:val="00213DBE"/>
    <w:rsid w:val="0021471E"/>
    <w:rsid w:val="00217466"/>
    <w:rsid w:val="00220210"/>
    <w:rsid w:val="0022507A"/>
    <w:rsid w:val="002309D9"/>
    <w:rsid w:val="002317A2"/>
    <w:rsid w:val="00231C52"/>
    <w:rsid w:val="00232930"/>
    <w:rsid w:val="00236C05"/>
    <w:rsid w:val="00237884"/>
    <w:rsid w:val="00237DDA"/>
    <w:rsid w:val="00240B3E"/>
    <w:rsid w:val="00244269"/>
    <w:rsid w:val="00244A95"/>
    <w:rsid w:val="0024660B"/>
    <w:rsid w:val="00250090"/>
    <w:rsid w:val="0025457E"/>
    <w:rsid w:val="00266196"/>
    <w:rsid w:val="00273138"/>
    <w:rsid w:val="0027368B"/>
    <w:rsid w:val="002744FB"/>
    <w:rsid w:val="002815EA"/>
    <w:rsid w:val="00284022"/>
    <w:rsid w:val="00284BFC"/>
    <w:rsid w:val="00286552"/>
    <w:rsid w:val="0028776D"/>
    <w:rsid w:val="002901FF"/>
    <w:rsid w:val="002903D5"/>
    <w:rsid w:val="002924CD"/>
    <w:rsid w:val="002A45D1"/>
    <w:rsid w:val="002A4775"/>
    <w:rsid w:val="002B15B4"/>
    <w:rsid w:val="002B4659"/>
    <w:rsid w:val="002B5C7D"/>
    <w:rsid w:val="002D383C"/>
    <w:rsid w:val="002D7FB6"/>
    <w:rsid w:val="002E6D91"/>
    <w:rsid w:val="002E7DA9"/>
    <w:rsid w:val="002F24C0"/>
    <w:rsid w:val="002F3033"/>
    <w:rsid w:val="002F32FC"/>
    <w:rsid w:val="002F52AA"/>
    <w:rsid w:val="003043BD"/>
    <w:rsid w:val="00304ED5"/>
    <w:rsid w:val="00311ED8"/>
    <w:rsid w:val="0031284B"/>
    <w:rsid w:val="00315B29"/>
    <w:rsid w:val="00317384"/>
    <w:rsid w:val="003175EE"/>
    <w:rsid w:val="00321646"/>
    <w:rsid w:val="0032556C"/>
    <w:rsid w:val="00325CA1"/>
    <w:rsid w:val="003263C5"/>
    <w:rsid w:val="00330D28"/>
    <w:rsid w:val="00333C37"/>
    <w:rsid w:val="0033526D"/>
    <w:rsid w:val="00337CF9"/>
    <w:rsid w:val="00352F59"/>
    <w:rsid w:val="00354567"/>
    <w:rsid w:val="00361A0A"/>
    <w:rsid w:val="00362681"/>
    <w:rsid w:val="00363454"/>
    <w:rsid w:val="003639DA"/>
    <w:rsid w:val="00370488"/>
    <w:rsid w:val="00372E44"/>
    <w:rsid w:val="00373739"/>
    <w:rsid w:val="00390A47"/>
    <w:rsid w:val="003915C4"/>
    <w:rsid w:val="003918E0"/>
    <w:rsid w:val="00392F93"/>
    <w:rsid w:val="00393FA9"/>
    <w:rsid w:val="003A05EE"/>
    <w:rsid w:val="003A097D"/>
    <w:rsid w:val="003A44EC"/>
    <w:rsid w:val="003A4D76"/>
    <w:rsid w:val="003A780E"/>
    <w:rsid w:val="003B5AD3"/>
    <w:rsid w:val="003B7EC8"/>
    <w:rsid w:val="003C2174"/>
    <w:rsid w:val="003C3DA2"/>
    <w:rsid w:val="003C45DD"/>
    <w:rsid w:val="003C4671"/>
    <w:rsid w:val="003C63A8"/>
    <w:rsid w:val="003D4DC4"/>
    <w:rsid w:val="003D7BEA"/>
    <w:rsid w:val="003E40E6"/>
    <w:rsid w:val="003F136E"/>
    <w:rsid w:val="00405063"/>
    <w:rsid w:val="00406092"/>
    <w:rsid w:val="0040630F"/>
    <w:rsid w:val="0041256C"/>
    <w:rsid w:val="004138BF"/>
    <w:rsid w:val="00414180"/>
    <w:rsid w:val="00425E3F"/>
    <w:rsid w:val="0042639D"/>
    <w:rsid w:val="00434D75"/>
    <w:rsid w:val="00436E40"/>
    <w:rsid w:val="0044056B"/>
    <w:rsid w:val="004440CC"/>
    <w:rsid w:val="00444615"/>
    <w:rsid w:val="00444C42"/>
    <w:rsid w:val="0044601B"/>
    <w:rsid w:val="004466DA"/>
    <w:rsid w:val="00447ACA"/>
    <w:rsid w:val="00450394"/>
    <w:rsid w:val="00453A5D"/>
    <w:rsid w:val="00457465"/>
    <w:rsid w:val="004622FB"/>
    <w:rsid w:val="00463094"/>
    <w:rsid w:val="00464292"/>
    <w:rsid w:val="004645A2"/>
    <w:rsid w:val="00465FA7"/>
    <w:rsid w:val="00466680"/>
    <w:rsid w:val="00471449"/>
    <w:rsid w:val="0047492C"/>
    <w:rsid w:val="00477867"/>
    <w:rsid w:val="00480492"/>
    <w:rsid w:val="00480C3A"/>
    <w:rsid w:val="0048471D"/>
    <w:rsid w:val="00490A61"/>
    <w:rsid w:val="0049464C"/>
    <w:rsid w:val="00495034"/>
    <w:rsid w:val="004A5AE8"/>
    <w:rsid w:val="004A765C"/>
    <w:rsid w:val="004A77E4"/>
    <w:rsid w:val="004B0108"/>
    <w:rsid w:val="004B0861"/>
    <w:rsid w:val="004B3B4F"/>
    <w:rsid w:val="004B444B"/>
    <w:rsid w:val="004B49CF"/>
    <w:rsid w:val="004C2077"/>
    <w:rsid w:val="004D4A26"/>
    <w:rsid w:val="004D5F5F"/>
    <w:rsid w:val="004F2374"/>
    <w:rsid w:val="004F6559"/>
    <w:rsid w:val="004F6BC5"/>
    <w:rsid w:val="00502F0E"/>
    <w:rsid w:val="0050493D"/>
    <w:rsid w:val="00512B56"/>
    <w:rsid w:val="0051548A"/>
    <w:rsid w:val="00515DB9"/>
    <w:rsid w:val="0051630C"/>
    <w:rsid w:val="0051653B"/>
    <w:rsid w:val="00521BBB"/>
    <w:rsid w:val="00522187"/>
    <w:rsid w:val="00522946"/>
    <w:rsid w:val="00532933"/>
    <w:rsid w:val="00540744"/>
    <w:rsid w:val="00542050"/>
    <w:rsid w:val="00545E51"/>
    <w:rsid w:val="00550365"/>
    <w:rsid w:val="005513ED"/>
    <w:rsid w:val="005535F0"/>
    <w:rsid w:val="005573BF"/>
    <w:rsid w:val="00576589"/>
    <w:rsid w:val="005804E0"/>
    <w:rsid w:val="00580516"/>
    <w:rsid w:val="00581254"/>
    <w:rsid w:val="005905E0"/>
    <w:rsid w:val="00591F33"/>
    <w:rsid w:val="00592B19"/>
    <w:rsid w:val="00593CE2"/>
    <w:rsid w:val="005A3A24"/>
    <w:rsid w:val="005B1026"/>
    <w:rsid w:val="005B4DAF"/>
    <w:rsid w:val="005B69FD"/>
    <w:rsid w:val="005B747B"/>
    <w:rsid w:val="005C63DC"/>
    <w:rsid w:val="005D326F"/>
    <w:rsid w:val="005E0C36"/>
    <w:rsid w:val="005E52D6"/>
    <w:rsid w:val="005E7122"/>
    <w:rsid w:val="0060281F"/>
    <w:rsid w:val="006055B0"/>
    <w:rsid w:val="006056F2"/>
    <w:rsid w:val="00610164"/>
    <w:rsid w:val="0061236F"/>
    <w:rsid w:val="0061358B"/>
    <w:rsid w:val="006138C5"/>
    <w:rsid w:val="006233E6"/>
    <w:rsid w:val="0062344C"/>
    <w:rsid w:val="006322FD"/>
    <w:rsid w:val="00633C92"/>
    <w:rsid w:val="006354AB"/>
    <w:rsid w:val="00637101"/>
    <w:rsid w:val="00637521"/>
    <w:rsid w:val="00637547"/>
    <w:rsid w:val="00640114"/>
    <w:rsid w:val="00650516"/>
    <w:rsid w:val="00666DAD"/>
    <w:rsid w:val="00667B87"/>
    <w:rsid w:val="00672A15"/>
    <w:rsid w:val="00675196"/>
    <w:rsid w:val="00676A22"/>
    <w:rsid w:val="00677BA4"/>
    <w:rsid w:val="00682D54"/>
    <w:rsid w:val="00686A9C"/>
    <w:rsid w:val="00687463"/>
    <w:rsid w:val="006927DC"/>
    <w:rsid w:val="006939EF"/>
    <w:rsid w:val="00694E4E"/>
    <w:rsid w:val="006956B6"/>
    <w:rsid w:val="00695C06"/>
    <w:rsid w:val="006967EF"/>
    <w:rsid w:val="006A0309"/>
    <w:rsid w:val="006A0846"/>
    <w:rsid w:val="006A31FD"/>
    <w:rsid w:val="006A3F79"/>
    <w:rsid w:val="006B0D32"/>
    <w:rsid w:val="006B2846"/>
    <w:rsid w:val="006B2FB6"/>
    <w:rsid w:val="006B4DAF"/>
    <w:rsid w:val="006B55B5"/>
    <w:rsid w:val="006D3FF3"/>
    <w:rsid w:val="006D61E5"/>
    <w:rsid w:val="006D6F48"/>
    <w:rsid w:val="006E2D12"/>
    <w:rsid w:val="006E4FFE"/>
    <w:rsid w:val="006E6F5B"/>
    <w:rsid w:val="006F1060"/>
    <w:rsid w:val="006F1445"/>
    <w:rsid w:val="006F5938"/>
    <w:rsid w:val="006F6A9D"/>
    <w:rsid w:val="007000FF"/>
    <w:rsid w:val="0070055C"/>
    <w:rsid w:val="00702158"/>
    <w:rsid w:val="00703AD6"/>
    <w:rsid w:val="00705B1D"/>
    <w:rsid w:val="00707212"/>
    <w:rsid w:val="00713888"/>
    <w:rsid w:val="00715752"/>
    <w:rsid w:val="00715949"/>
    <w:rsid w:val="00715ABE"/>
    <w:rsid w:val="00721F8D"/>
    <w:rsid w:val="007250DD"/>
    <w:rsid w:val="00732050"/>
    <w:rsid w:val="0074178D"/>
    <w:rsid w:val="00742CC3"/>
    <w:rsid w:val="0075129F"/>
    <w:rsid w:val="00753DCC"/>
    <w:rsid w:val="00757410"/>
    <w:rsid w:val="00757E46"/>
    <w:rsid w:val="007606F2"/>
    <w:rsid w:val="00760C3E"/>
    <w:rsid w:val="00767953"/>
    <w:rsid w:val="00773D75"/>
    <w:rsid w:val="00776F81"/>
    <w:rsid w:val="00776FE5"/>
    <w:rsid w:val="0078171C"/>
    <w:rsid w:val="00781BC2"/>
    <w:rsid w:val="00784EE0"/>
    <w:rsid w:val="00790048"/>
    <w:rsid w:val="0079076B"/>
    <w:rsid w:val="007A10A9"/>
    <w:rsid w:val="007A49BF"/>
    <w:rsid w:val="007A7AFF"/>
    <w:rsid w:val="007C0FCA"/>
    <w:rsid w:val="007C23CE"/>
    <w:rsid w:val="007C6C99"/>
    <w:rsid w:val="007C7D65"/>
    <w:rsid w:val="007C7DBB"/>
    <w:rsid w:val="007D3DF8"/>
    <w:rsid w:val="007E0227"/>
    <w:rsid w:val="007E31A2"/>
    <w:rsid w:val="007E508B"/>
    <w:rsid w:val="007E62FC"/>
    <w:rsid w:val="007E6D8D"/>
    <w:rsid w:val="007F3089"/>
    <w:rsid w:val="007F46E5"/>
    <w:rsid w:val="00800169"/>
    <w:rsid w:val="0080255F"/>
    <w:rsid w:val="008047FF"/>
    <w:rsid w:val="00811380"/>
    <w:rsid w:val="008119B7"/>
    <w:rsid w:val="00811DA8"/>
    <w:rsid w:val="008207C5"/>
    <w:rsid w:val="008219F3"/>
    <w:rsid w:val="008306DF"/>
    <w:rsid w:val="008312B9"/>
    <w:rsid w:val="00831AF2"/>
    <w:rsid w:val="008356B9"/>
    <w:rsid w:val="0084081E"/>
    <w:rsid w:val="00846DF8"/>
    <w:rsid w:val="00855E0F"/>
    <w:rsid w:val="00861849"/>
    <w:rsid w:val="008627E1"/>
    <w:rsid w:val="00865069"/>
    <w:rsid w:val="0086628E"/>
    <w:rsid w:val="00870080"/>
    <w:rsid w:val="00871FBB"/>
    <w:rsid w:val="00874D2B"/>
    <w:rsid w:val="008755F0"/>
    <w:rsid w:val="008769EA"/>
    <w:rsid w:val="00877EF4"/>
    <w:rsid w:val="00882D00"/>
    <w:rsid w:val="008865C8"/>
    <w:rsid w:val="00893519"/>
    <w:rsid w:val="008935F2"/>
    <w:rsid w:val="00895D24"/>
    <w:rsid w:val="00896373"/>
    <w:rsid w:val="0089646E"/>
    <w:rsid w:val="008973E7"/>
    <w:rsid w:val="00897ACF"/>
    <w:rsid w:val="008A1C44"/>
    <w:rsid w:val="008A301C"/>
    <w:rsid w:val="008A350F"/>
    <w:rsid w:val="008A57F8"/>
    <w:rsid w:val="008B136B"/>
    <w:rsid w:val="008B6680"/>
    <w:rsid w:val="008D3086"/>
    <w:rsid w:val="008D4C65"/>
    <w:rsid w:val="008D574A"/>
    <w:rsid w:val="008E2534"/>
    <w:rsid w:val="008E2A1C"/>
    <w:rsid w:val="008E4E58"/>
    <w:rsid w:val="008E7C57"/>
    <w:rsid w:val="008E7FA4"/>
    <w:rsid w:val="008F0B12"/>
    <w:rsid w:val="008F2040"/>
    <w:rsid w:val="008F352A"/>
    <w:rsid w:val="008F6EE0"/>
    <w:rsid w:val="008F7B4E"/>
    <w:rsid w:val="00900A6C"/>
    <w:rsid w:val="00901BEC"/>
    <w:rsid w:val="00903414"/>
    <w:rsid w:val="009037D1"/>
    <w:rsid w:val="00911A86"/>
    <w:rsid w:val="00914A4A"/>
    <w:rsid w:val="00922FC4"/>
    <w:rsid w:val="00930CEE"/>
    <w:rsid w:val="009537EF"/>
    <w:rsid w:val="009563EB"/>
    <w:rsid w:val="00964C73"/>
    <w:rsid w:val="009669A3"/>
    <w:rsid w:val="00972608"/>
    <w:rsid w:val="009753EF"/>
    <w:rsid w:val="0097582E"/>
    <w:rsid w:val="00975DA0"/>
    <w:rsid w:val="00980492"/>
    <w:rsid w:val="009914A2"/>
    <w:rsid w:val="00996B26"/>
    <w:rsid w:val="009A4D13"/>
    <w:rsid w:val="009B01B9"/>
    <w:rsid w:val="009C29A3"/>
    <w:rsid w:val="009C3465"/>
    <w:rsid w:val="009C38F0"/>
    <w:rsid w:val="009C51B4"/>
    <w:rsid w:val="009C52E6"/>
    <w:rsid w:val="009C66C3"/>
    <w:rsid w:val="009D3A99"/>
    <w:rsid w:val="009D4FAA"/>
    <w:rsid w:val="009D6748"/>
    <w:rsid w:val="009D6A42"/>
    <w:rsid w:val="009D7C4A"/>
    <w:rsid w:val="009E0EE0"/>
    <w:rsid w:val="009E1C48"/>
    <w:rsid w:val="009F1610"/>
    <w:rsid w:val="009F188F"/>
    <w:rsid w:val="009F7872"/>
    <w:rsid w:val="00A00EA4"/>
    <w:rsid w:val="00A07F16"/>
    <w:rsid w:val="00A147B8"/>
    <w:rsid w:val="00A223B4"/>
    <w:rsid w:val="00A24602"/>
    <w:rsid w:val="00A24880"/>
    <w:rsid w:val="00A3316E"/>
    <w:rsid w:val="00A33724"/>
    <w:rsid w:val="00A34067"/>
    <w:rsid w:val="00A4135D"/>
    <w:rsid w:val="00A41B80"/>
    <w:rsid w:val="00A43148"/>
    <w:rsid w:val="00A4595D"/>
    <w:rsid w:val="00A51870"/>
    <w:rsid w:val="00A527C7"/>
    <w:rsid w:val="00A52F9B"/>
    <w:rsid w:val="00A61E2C"/>
    <w:rsid w:val="00A661E7"/>
    <w:rsid w:val="00A67634"/>
    <w:rsid w:val="00A75DD6"/>
    <w:rsid w:val="00A82353"/>
    <w:rsid w:val="00A83076"/>
    <w:rsid w:val="00A87F11"/>
    <w:rsid w:val="00A94D14"/>
    <w:rsid w:val="00A954F7"/>
    <w:rsid w:val="00A95E06"/>
    <w:rsid w:val="00AA0D07"/>
    <w:rsid w:val="00AA5249"/>
    <w:rsid w:val="00AB0800"/>
    <w:rsid w:val="00AB19C8"/>
    <w:rsid w:val="00AB4183"/>
    <w:rsid w:val="00AB60FF"/>
    <w:rsid w:val="00AB7013"/>
    <w:rsid w:val="00AB7C75"/>
    <w:rsid w:val="00AC1C37"/>
    <w:rsid w:val="00AC522C"/>
    <w:rsid w:val="00AC5257"/>
    <w:rsid w:val="00AC7FE2"/>
    <w:rsid w:val="00AD00A5"/>
    <w:rsid w:val="00AD5658"/>
    <w:rsid w:val="00AD6636"/>
    <w:rsid w:val="00AD6E19"/>
    <w:rsid w:val="00AE09CF"/>
    <w:rsid w:val="00AE299C"/>
    <w:rsid w:val="00AE367E"/>
    <w:rsid w:val="00AE4A69"/>
    <w:rsid w:val="00AE72FE"/>
    <w:rsid w:val="00AE7CE0"/>
    <w:rsid w:val="00AF056E"/>
    <w:rsid w:val="00AF140E"/>
    <w:rsid w:val="00AF4106"/>
    <w:rsid w:val="00AF4B75"/>
    <w:rsid w:val="00B05182"/>
    <w:rsid w:val="00B0626D"/>
    <w:rsid w:val="00B06942"/>
    <w:rsid w:val="00B07391"/>
    <w:rsid w:val="00B12738"/>
    <w:rsid w:val="00B14AF1"/>
    <w:rsid w:val="00B15F5E"/>
    <w:rsid w:val="00B1717F"/>
    <w:rsid w:val="00B17466"/>
    <w:rsid w:val="00B30708"/>
    <w:rsid w:val="00B37DFC"/>
    <w:rsid w:val="00B4083C"/>
    <w:rsid w:val="00B4253C"/>
    <w:rsid w:val="00B526E6"/>
    <w:rsid w:val="00B5298F"/>
    <w:rsid w:val="00B5329B"/>
    <w:rsid w:val="00B53409"/>
    <w:rsid w:val="00B55BF1"/>
    <w:rsid w:val="00B71919"/>
    <w:rsid w:val="00B7734E"/>
    <w:rsid w:val="00B804C6"/>
    <w:rsid w:val="00BA213C"/>
    <w:rsid w:val="00BB0C52"/>
    <w:rsid w:val="00BB49C3"/>
    <w:rsid w:val="00BC3AFB"/>
    <w:rsid w:val="00BC7EC2"/>
    <w:rsid w:val="00BD37FA"/>
    <w:rsid w:val="00BD730F"/>
    <w:rsid w:val="00BE2D1E"/>
    <w:rsid w:val="00BE6DCD"/>
    <w:rsid w:val="00BE75B3"/>
    <w:rsid w:val="00BF155E"/>
    <w:rsid w:val="00BF302F"/>
    <w:rsid w:val="00BF55EC"/>
    <w:rsid w:val="00BF7EBE"/>
    <w:rsid w:val="00BF7F1C"/>
    <w:rsid w:val="00C00346"/>
    <w:rsid w:val="00C00515"/>
    <w:rsid w:val="00C01666"/>
    <w:rsid w:val="00C0202E"/>
    <w:rsid w:val="00C0568C"/>
    <w:rsid w:val="00C06E75"/>
    <w:rsid w:val="00C124AA"/>
    <w:rsid w:val="00C138D7"/>
    <w:rsid w:val="00C14225"/>
    <w:rsid w:val="00C21EBF"/>
    <w:rsid w:val="00C25D4B"/>
    <w:rsid w:val="00C30C26"/>
    <w:rsid w:val="00C31316"/>
    <w:rsid w:val="00C31A17"/>
    <w:rsid w:val="00C33C6A"/>
    <w:rsid w:val="00C3753D"/>
    <w:rsid w:val="00C41079"/>
    <w:rsid w:val="00C41A9E"/>
    <w:rsid w:val="00C45688"/>
    <w:rsid w:val="00C470D9"/>
    <w:rsid w:val="00C56A98"/>
    <w:rsid w:val="00C64B55"/>
    <w:rsid w:val="00C64F9A"/>
    <w:rsid w:val="00C659E3"/>
    <w:rsid w:val="00C65D95"/>
    <w:rsid w:val="00C704F2"/>
    <w:rsid w:val="00C74413"/>
    <w:rsid w:val="00C83540"/>
    <w:rsid w:val="00C83B5B"/>
    <w:rsid w:val="00C85489"/>
    <w:rsid w:val="00C87D4F"/>
    <w:rsid w:val="00C91FCD"/>
    <w:rsid w:val="00C9332E"/>
    <w:rsid w:val="00CA13FE"/>
    <w:rsid w:val="00CA2259"/>
    <w:rsid w:val="00CA2AED"/>
    <w:rsid w:val="00CA6478"/>
    <w:rsid w:val="00CB1739"/>
    <w:rsid w:val="00CB6A6F"/>
    <w:rsid w:val="00CB6B0B"/>
    <w:rsid w:val="00CC357F"/>
    <w:rsid w:val="00CC37BF"/>
    <w:rsid w:val="00CD4511"/>
    <w:rsid w:val="00CD6039"/>
    <w:rsid w:val="00CD72A7"/>
    <w:rsid w:val="00CE0C32"/>
    <w:rsid w:val="00CE7DE5"/>
    <w:rsid w:val="00CF164E"/>
    <w:rsid w:val="00D02DF0"/>
    <w:rsid w:val="00D048A1"/>
    <w:rsid w:val="00D04BDF"/>
    <w:rsid w:val="00D14ADC"/>
    <w:rsid w:val="00D152A4"/>
    <w:rsid w:val="00D15812"/>
    <w:rsid w:val="00D169DA"/>
    <w:rsid w:val="00D179BF"/>
    <w:rsid w:val="00D21AB6"/>
    <w:rsid w:val="00D2380E"/>
    <w:rsid w:val="00D23878"/>
    <w:rsid w:val="00D261F2"/>
    <w:rsid w:val="00D30089"/>
    <w:rsid w:val="00D32643"/>
    <w:rsid w:val="00D339DD"/>
    <w:rsid w:val="00D37ED9"/>
    <w:rsid w:val="00D42641"/>
    <w:rsid w:val="00D429C8"/>
    <w:rsid w:val="00D42E28"/>
    <w:rsid w:val="00D43C93"/>
    <w:rsid w:val="00D4457C"/>
    <w:rsid w:val="00D50466"/>
    <w:rsid w:val="00D50E9A"/>
    <w:rsid w:val="00D54821"/>
    <w:rsid w:val="00D54C13"/>
    <w:rsid w:val="00D57089"/>
    <w:rsid w:val="00D62E48"/>
    <w:rsid w:val="00D63312"/>
    <w:rsid w:val="00D64AC0"/>
    <w:rsid w:val="00D67FE8"/>
    <w:rsid w:val="00D70364"/>
    <w:rsid w:val="00D73494"/>
    <w:rsid w:val="00D73936"/>
    <w:rsid w:val="00D740F0"/>
    <w:rsid w:val="00D76C4C"/>
    <w:rsid w:val="00D80DFE"/>
    <w:rsid w:val="00D8168F"/>
    <w:rsid w:val="00D835B4"/>
    <w:rsid w:val="00D84F6A"/>
    <w:rsid w:val="00D95C3F"/>
    <w:rsid w:val="00DA2C77"/>
    <w:rsid w:val="00DA4022"/>
    <w:rsid w:val="00DA46B5"/>
    <w:rsid w:val="00DA6351"/>
    <w:rsid w:val="00DB08B4"/>
    <w:rsid w:val="00DB746E"/>
    <w:rsid w:val="00DB7BBD"/>
    <w:rsid w:val="00DC1CC5"/>
    <w:rsid w:val="00DC30EC"/>
    <w:rsid w:val="00DC6392"/>
    <w:rsid w:val="00DD4748"/>
    <w:rsid w:val="00DE0FD3"/>
    <w:rsid w:val="00DE2A8D"/>
    <w:rsid w:val="00DE2BF8"/>
    <w:rsid w:val="00DE40E4"/>
    <w:rsid w:val="00DF0A9A"/>
    <w:rsid w:val="00DF1C12"/>
    <w:rsid w:val="00DF1FFD"/>
    <w:rsid w:val="00DF4D19"/>
    <w:rsid w:val="00E00706"/>
    <w:rsid w:val="00E042CD"/>
    <w:rsid w:val="00E119EB"/>
    <w:rsid w:val="00E1453B"/>
    <w:rsid w:val="00E175CF"/>
    <w:rsid w:val="00E233C1"/>
    <w:rsid w:val="00E3436A"/>
    <w:rsid w:val="00E37AE1"/>
    <w:rsid w:val="00E47481"/>
    <w:rsid w:val="00E565A8"/>
    <w:rsid w:val="00E566E5"/>
    <w:rsid w:val="00E650DB"/>
    <w:rsid w:val="00E665D0"/>
    <w:rsid w:val="00E67889"/>
    <w:rsid w:val="00E71A0C"/>
    <w:rsid w:val="00E72074"/>
    <w:rsid w:val="00E74724"/>
    <w:rsid w:val="00E74D82"/>
    <w:rsid w:val="00E75894"/>
    <w:rsid w:val="00E8438A"/>
    <w:rsid w:val="00E86828"/>
    <w:rsid w:val="00E90109"/>
    <w:rsid w:val="00E90B75"/>
    <w:rsid w:val="00E92284"/>
    <w:rsid w:val="00E95B38"/>
    <w:rsid w:val="00EA7E87"/>
    <w:rsid w:val="00EB35D4"/>
    <w:rsid w:val="00EB6F5B"/>
    <w:rsid w:val="00EC179E"/>
    <w:rsid w:val="00EC1820"/>
    <w:rsid w:val="00EC5FCA"/>
    <w:rsid w:val="00EC6DA4"/>
    <w:rsid w:val="00ED1D20"/>
    <w:rsid w:val="00ED48E4"/>
    <w:rsid w:val="00ED6711"/>
    <w:rsid w:val="00EE000F"/>
    <w:rsid w:val="00EE36C0"/>
    <w:rsid w:val="00EE7AED"/>
    <w:rsid w:val="00EF0698"/>
    <w:rsid w:val="00EF12C9"/>
    <w:rsid w:val="00EF4076"/>
    <w:rsid w:val="00EF5DB7"/>
    <w:rsid w:val="00F00E70"/>
    <w:rsid w:val="00F02517"/>
    <w:rsid w:val="00F044D0"/>
    <w:rsid w:val="00F07846"/>
    <w:rsid w:val="00F10B53"/>
    <w:rsid w:val="00F1135F"/>
    <w:rsid w:val="00F12121"/>
    <w:rsid w:val="00F12F6D"/>
    <w:rsid w:val="00F12FD9"/>
    <w:rsid w:val="00F15A13"/>
    <w:rsid w:val="00F301A7"/>
    <w:rsid w:val="00F31ED0"/>
    <w:rsid w:val="00F3407D"/>
    <w:rsid w:val="00F40B26"/>
    <w:rsid w:val="00F40C35"/>
    <w:rsid w:val="00F43142"/>
    <w:rsid w:val="00F4458A"/>
    <w:rsid w:val="00F515AA"/>
    <w:rsid w:val="00F53858"/>
    <w:rsid w:val="00F57A14"/>
    <w:rsid w:val="00F61860"/>
    <w:rsid w:val="00F62FFE"/>
    <w:rsid w:val="00F67FC2"/>
    <w:rsid w:val="00F76812"/>
    <w:rsid w:val="00F76B4B"/>
    <w:rsid w:val="00F80B0E"/>
    <w:rsid w:val="00F811A4"/>
    <w:rsid w:val="00F82F35"/>
    <w:rsid w:val="00F90827"/>
    <w:rsid w:val="00F94CFD"/>
    <w:rsid w:val="00F9537B"/>
    <w:rsid w:val="00FA03A7"/>
    <w:rsid w:val="00FA312A"/>
    <w:rsid w:val="00FA7D6A"/>
    <w:rsid w:val="00FB00F5"/>
    <w:rsid w:val="00FB0A2B"/>
    <w:rsid w:val="00FB2FC6"/>
    <w:rsid w:val="00FB4AB3"/>
    <w:rsid w:val="00FC0607"/>
    <w:rsid w:val="00FC3035"/>
    <w:rsid w:val="00FC5FF0"/>
    <w:rsid w:val="00FC7D0D"/>
    <w:rsid w:val="00FD05F3"/>
    <w:rsid w:val="00FD2FE4"/>
    <w:rsid w:val="00FD71F2"/>
    <w:rsid w:val="00FE05F5"/>
    <w:rsid w:val="00FE1A39"/>
    <w:rsid w:val="00FE287A"/>
    <w:rsid w:val="00FE7C6E"/>
    <w:rsid w:val="00FF2A6D"/>
    <w:rsid w:val="00FF4E10"/>
    <w:rsid w:val="00FF621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AA1441"/>
  <w15:chartTrackingRefBased/>
  <w15:docId w15:val="{F2910A8D-B958-4053-9414-A91CBE1D7A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FollowedHyperlink" w:uiPriority="99"/>
    <w:lsdException w:name="Strong" w:uiPriority="22" w:qFormat="1"/>
    <w:lsdException w:name="Emphasis" w:qFormat="1"/>
    <w:lsdException w:name="Normal (Web)" w:uiPriority="99"/>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77F56"/>
    <w:rPr>
      <w:sz w:val="24"/>
      <w:szCs w:val="24"/>
    </w:rPr>
  </w:style>
  <w:style w:type="paragraph" w:styleId="Ttulo1">
    <w:name w:val="heading 1"/>
    <w:basedOn w:val="Normal"/>
    <w:qFormat/>
    <w:rsid w:val="004622FB"/>
    <w:pPr>
      <w:spacing w:before="100" w:beforeAutospacing="1" w:after="100" w:afterAutospacing="1"/>
      <w:outlineLvl w:val="0"/>
    </w:pPr>
    <w:rPr>
      <w:b/>
      <w:bCs/>
      <w:kern w:val="36"/>
      <w:sz w:val="48"/>
      <w:szCs w:val="48"/>
    </w:rPr>
  </w:style>
  <w:style w:type="paragraph" w:styleId="Ttulo2">
    <w:name w:val="heading 2"/>
    <w:basedOn w:val="Normal"/>
    <w:qFormat/>
    <w:rsid w:val="004622FB"/>
    <w:pPr>
      <w:spacing w:before="100" w:beforeAutospacing="1" w:after="100" w:afterAutospacing="1"/>
      <w:outlineLvl w:val="1"/>
    </w:pPr>
    <w:rPr>
      <w:b/>
      <w:bCs/>
      <w:sz w:val="36"/>
      <w:szCs w:val="36"/>
    </w:rPr>
  </w:style>
  <w:style w:type="paragraph" w:styleId="Ttulo3">
    <w:name w:val="heading 3"/>
    <w:basedOn w:val="Normal"/>
    <w:next w:val="Normal"/>
    <w:qFormat/>
    <w:rsid w:val="00E042CD"/>
    <w:pPr>
      <w:keepNext/>
      <w:outlineLvl w:val="2"/>
    </w:pPr>
    <w:rPr>
      <w:rFonts w:ascii="Arial" w:hAnsi="Arial"/>
      <w:b/>
      <w:sz w:val="16"/>
      <w:szCs w:val="20"/>
      <w:lang w:val="es-ES_tradnl"/>
    </w:rPr>
  </w:style>
  <w:style w:type="paragraph" w:styleId="Ttulo4">
    <w:name w:val="heading 4"/>
    <w:basedOn w:val="Normal"/>
    <w:next w:val="Normal"/>
    <w:qFormat/>
    <w:rsid w:val="004622FB"/>
    <w:pPr>
      <w:keepNext/>
      <w:spacing w:before="240" w:after="60"/>
      <w:outlineLvl w:val="3"/>
    </w:pPr>
    <w:rPr>
      <w:b/>
      <w:bCs/>
      <w:sz w:val="28"/>
      <w:szCs w:val="28"/>
    </w:rPr>
  </w:style>
  <w:style w:type="paragraph" w:styleId="Ttulo5">
    <w:name w:val="heading 5"/>
    <w:basedOn w:val="Normal"/>
    <w:next w:val="Normal"/>
    <w:qFormat/>
    <w:rsid w:val="00E042CD"/>
    <w:pPr>
      <w:keepNext/>
      <w:jc w:val="center"/>
      <w:outlineLvl w:val="4"/>
    </w:pPr>
    <w:rPr>
      <w:rFonts w:ascii="Arial" w:hAnsi="Arial"/>
      <w:b/>
      <w:color w:val="FF0000"/>
      <w:sz w:val="32"/>
      <w:szCs w:val="20"/>
      <w:u w:val="single"/>
      <w:lang w:val="es-ES_tradnl"/>
    </w:rPr>
  </w:style>
  <w:style w:type="paragraph" w:styleId="Ttulo6">
    <w:name w:val="heading 6"/>
    <w:basedOn w:val="Normal"/>
    <w:next w:val="Normal"/>
    <w:qFormat/>
    <w:rsid w:val="004622FB"/>
    <w:pPr>
      <w:spacing w:before="240" w:after="60"/>
      <w:outlineLvl w:val="5"/>
    </w:pPr>
    <w:rPr>
      <w:b/>
      <w:bCs/>
      <w:sz w:val="22"/>
      <w:szCs w:val="22"/>
    </w:rPr>
  </w:style>
  <w:style w:type="paragraph" w:styleId="Ttulo7">
    <w:name w:val="heading 7"/>
    <w:basedOn w:val="Normal"/>
    <w:next w:val="Normal"/>
    <w:qFormat/>
    <w:rsid w:val="00E042CD"/>
    <w:pPr>
      <w:keepNext/>
      <w:outlineLvl w:val="6"/>
    </w:pPr>
    <w:rPr>
      <w:rFonts w:ascii="Arial" w:hAnsi="Arial"/>
      <w:sz w:val="28"/>
      <w:szCs w:val="20"/>
      <w:lang w:val="es-ES_tradnl"/>
    </w:rPr>
  </w:style>
  <w:style w:type="character" w:default="1" w:styleId="Fuentedeprrafopredeter">
    <w:name w:val="Default Paragraph Font"/>
    <w:semiHidden/>
  </w:style>
  <w:style w:type="table" w:default="1" w:styleId="Tablanormal">
    <w:name w:val="Normal Table"/>
    <w:semiHidden/>
    <w:tblPr>
      <w:tblInd w:w="0" w:type="dxa"/>
      <w:tblCellMar>
        <w:top w:w="0" w:type="dxa"/>
        <w:left w:w="108" w:type="dxa"/>
        <w:bottom w:w="0" w:type="dxa"/>
        <w:right w:w="108" w:type="dxa"/>
      </w:tblCellMar>
    </w:tblPr>
  </w:style>
  <w:style w:type="numbering" w:default="1" w:styleId="Sinlista">
    <w:name w:val="No List"/>
    <w:uiPriority w:val="99"/>
    <w:semiHidden/>
  </w:style>
  <w:style w:type="paragraph" w:styleId="Encabezado">
    <w:name w:val="header"/>
    <w:basedOn w:val="Normal"/>
    <w:link w:val="EncabezadoCar"/>
    <w:uiPriority w:val="99"/>
    <w:rsid w:val="00EF4076"/>
    <w:pPr>
      <w:tabs>
        <w:tab w:val="center" w:pos="4252"/>
        <w:tab w:val="right" w:pos="8504"/>
      </w:tabs>
    </w:pPr>
  </w:style>
  <w:style w:type="paragraph" w:styleId="Piedepgina">
    <w:name w:val="footer"/>
    <w:basedOn w:val="Normal"/>
    <w:link w:val="PiedepginaCar"/>
    <w:uiPriority w:val="99"/>
    <w:rsid w:val="00EF4076"/>
    <w:pPr>
      <w:tabs>
        <w:tab w:val="center" w:pos="4252"/>
        <w:tab w:val="right" w:pos="8504"/>
      </w:tabs>
    </w:pPr>
  </w:style>
  <w:style w:type="character" w:customStyle="1" w:styleId="PiedepginaCar">
    <w:name w:val="Pie de página Car"/>
    <w:link w:val="Piedepgina"/>
    <w:uiPriority w:val="99"/>
    <w:rsid w:val="007F46E5"/>
    <w:rPr>
      <w:sz w:val="24"/>
      <w:szCs w:val="24"/>
      <w:lang w:val="es-ES" w:eastAsia="es-ES"/>
    </w:rPr>
  </w:style>
  <w:style w:type="character" w:styleId="Hipervnculo">
    <w:name w:val="Hyperlink"/>
    <w:uiPriority w:val="99"/>
    <w:rsid w:val="004622FB"/>
    <w:rPr>
      <w:strike w:val="0"/>
      <w:dstrike w:val="0"/>
      <w:color w:val="0000FF"/>
      <w:u w:val="none"/>
      <w:effect w:val="none"/>
    </w:rPr>
  </w:style>
  <w:style w:type="paragraph" w:styleId="NormalWeb">
    <w:name w:val="Normal (Web)"/>
    <w:basedOn w:val="Normal"/>
    <w:link w:val="NormalWebCar"/>
    <w:uiPriority w:val="99"/>
    <w:rsid w:val="004622FB"/>
    <w:pPr>
      <w:spacing w:before="100" w:beforeAutospacing="1" w:after="100" w:afterAutospacing="1"/>
    </w:pPr>
  </w:style>
  <w:style w:type="character" w:customStyle="1" w:styleId="NormalWebCar">
    <w:name w:val="Normal (Web) Car"/>
    <w:link w:val="NormalWeb"/>
    <w:uiPriority w:val="99"/>
    <w:rsid w:val="004622FB"/>
    <w:rPr>
      <w:sz w:val="24"/>
      <w:szCs w:val="24"/>
      <w:lang w:val="es-ES" w:eastAsia="es-ES" w:bidi="ar-SA"/>
    </w:rPr>
  </w:style>
  <w:style w:type="paragraph" w:customStyle="1" w:styleId="blockquote">
    <w:name w:val="blockquote"/>
    <w:basedOn w:val="Normal"/>
    <w:rsid w:val="004622FB"/>
    <w:pPr>
      <w:spacing w:before="100" w:beforeAutospacing="1" w:after="100" w:afterAutospacing="1"/>
    </w:pPr>
  </w:style>
  <w:style w:type="table" w:styleId="Tablaconcuadrcula">
    <w:name w:val="Table Grid"/>
    <w:basedOn w:val="Tablanormal"/>
    <w:rsid w:val="004622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4622FB"/>
    <w:pPr>
      <w:widowControl w:val="0"/>
      <w:autoSpaceDE w:val="0"/>
      <w:autoSpaceDN w:val="0"/>
      <w:adjustRightInd w:val="0"/>
    </w:pPr>
    <w:rPr>
      <w:rFonts w:ascii="Arial" w:hAnsi="Arial" w:cs="Arial"/>
      <w:color w:val="000000"/>
      <w:sz w:val="24"/>
      <w:szCs w:val="24"/>
    </w:rPr>
  </w:style>
  <w:style w:type="paragraph" w:styleId="Sinespaciado">
    <w:name w:val="No Spacing"/>
    <w:link w:val="SinespaciadoCar"/>
    <w:uiPriority w:val="1"/>
    <w:qFormat/>
    <w:rsid w:val="004622FB"/>
    <w:rPr>
      <w:rFonts w:ascii="Calibri" w:eastAsia="Calibri" w:hAnsi="Calibri"/>
      <w:sz w:val="22"/>
      <w:szCs w:val="22"/>
      <w:lang w:val="es-CO" w:eastAsia="en-US"/>
    </w:rPr>
  </w:style>
  <w:style w:type="character" w:customStyle="1" w:styleId="mw-headline">
    <w:name w:val="mw-headline"/>
    <w:basedOn w:val="Fuentedeprrafopredeter"/>
    <w:rsid w:val="004622FB"/>
  </w:style>
  <w:style w:type="character" w:styleId="Nmerodepgina">
    <w:name w:val="page number"/>
    <w:basedOn w:val="Fuentedeprrafopredeter"/>
    <w:rsid w:val="004622FB"/>
  </w:style>
  <w:style w:type="paragraph" w:styleId="Subttulo">
    <w:name w:val="Subtitle"/>
    <w:basedOn w:val="Normal"/>
    <w:qFormat/>
    <w:rsid w:val="004622FB"/>
    <w:pPr>
      <w:spacing w:after="60"/>
      <w:jc w:val="center"/>
      <w:outlineLvl w:val="1"/>
    </w:pPr>
    <w:rPr>
      <w:rFonts w:ascii="Arial" w:eastAsia="MS Mincho" w:hAnsi="Arial"/>
      <w:szCs w:val="20"/>
      <w:lang w:eastAsia="ja-JP"/>
    </w:rPr>
  </w:style>
  <w:style w:type="paragraph" w:styleId="ndice1">
    <w:name w:val="index 1"/>
    <w:basedOn w:val="Normal"/>
    <w:next w:val="Normal"/>
    <w:autoRedefine/>
    <w:semiHidden/>
    <w:rsid w:val="004622FB"/>
    <w:pPr>
      <w:ind w:left="240" w:hanging="240"/>
    </w:pPr>
    <w:rPr>
      <w:lang w:val="en-US" w:eastAsia="en-US"/>
    </w:rPr>
  </w:style>
  <w:style w:type="paragraph" w:styleId="Ttulodendice">
    <w:name w:val="index heading"/>
    <w:basedOn w:val="Normal"/>
    <w:next w:val="ndice1"/>
    <w:semiHidden/>
    <w:rsid w:val="004622FB"/>
    <w:rPr>
      <w:sz w:val="20"/>
      <w:szCs w:val="20"/>
    </w:rPr>
  </w:style>
  <w:style w:type="paragraph" w:styleId="Sangradetextonormal">
    <w:name w:val="Body Text Indent"/>
    <w:basedOn w:val="Normal"/>
    <w:rsid w:val="004622FB"/>
    <w:pPr>
      <w:spacing w:after="120"/>
      <w:ind w:left="283"/>
      <w:jc w:val="both"/>
    </w:pPr>
    <w:rPr>
      <w:rFonts w:ascii="Arial" w:hAnsi="Arial"/>
      <w:sz w:val="22"/>
      <w:szCs w:val="20"/>
      <w:lang w:val="es-CO"/>
    </w:rPr>
  </w:style>
  <w:style w:type="paragraph" w:customStyle="1" w:styleId="CUERPOTEXTO">
    <w:name w:val="CUERPO TEXTO"/>
    <w:basedOn w:val="Normal"/>
    <w:rsid w:val="004622FB"/>
    <w:pPr>
      <w:tabs>
        <w:tab w:val="center" w:pos="510"/>
        <w:tab w:val="left" w:pos="1134"/>
      </w:tabs>
      <w:autoSpaceDE w:val="0"/>
      <w:autoSpaceDN w:val="0"/>
      <w:adjustRightInd w:val="0"/>
      <w:spacing w:before="28" w:after="28" w:line="210" w:lineRule="atLeast"/>
      <w:ind w:firstLine="283"/>
      <w:jc w:val="both"/>
    </w:pPr>
    <w:rPr>
      <w:rFonts w:ascii="Times" w:hAnsi="Times"/>
      <w:color w:val="000000"/>
      <w:sz w:val="19"/>
      <w:szCs w:val="19"/>
    </w:rPr>
  </w:style>
  <w:style w:type="paragraph" w:styleId="Textoindependiente">
    <w:name w:val="Body Text"/>
    <w:basedOn w:val="Normal"/>
    <w:rsid w:val="004622FB"/>
    <w:pPr>
      <w:spacing w:after="120"/>
    </w:pPr>
  </w:style>
  <w:style w:type="paragraph" w:styleId="Textoindependiente2">
    <w:name w:val="Body Text 2"/>
    <w:basedOn w:val="Normal"/>
    <w:rsid w:val="004622FB"/>
    <w:pPr>
      <w:spacing w:after="120" w:line="480" w:lineRule="auto"/>
    </w:pPr>
  </w:style>
  <w:style w:type="paragraph" w:styleId="Prrafodelista">
    <w:name w:val="List Paragraph"/>
    <w:basedOn w:val="Normal"/>
    <w:uiPriority w:val="34"/>
    <w:qFormat/>
    <w:rsid w:val="004622FB"/>
    <w:pPr>
      <w:ind w:left="708"/>
    </w:pPr>
  </w:style>
  <w:style w:type="character" w:styleId="Textoennegrita">
    <w:name w:val="Texto en negrita"/>
    <w:uiPriority w:val="22"/>
    <w:qFormat/>
    <w:rsid w:val="004622FB"/>
    <w:rPr>
      <w:b/>
      <w:bCs/>
    </w:rPr>
  </w:style>
  <w:style w:type="paragraph" w:customStyle="1" w:styleId="style14">
    <w:name w:val="style14"/>
    <w:basedOn w:val="Normal"/>
    <w:rsid w:val="004622FB"/>
    <w:pPr>
      <w:spacing w:before="100" w:beforeAutospacing="1" w:after="100" w:afterAutospacing="1"/>
    </w:pPr>
    <w:rPr>
      <w:rFonts w:ascii="Arial" w:hAnsi="Arial" w:cs="Arial"/>
      <w:sz w:val="18"/>
      <w:szCs w:val="18"/>
    </w:rPr>
  </w:style>
  <w:style w:type="character" w:styleId="nfasis">
    <w:name w:val="Emphasis"/>
    <w:qFormat/>
    <w:rsid w:val="00E042CD"/>
    <w:rPr>
      <w:i/>
      <w:iCs/>
    </w:rPr>
  </w:style>
  <w:style w:type="paragraph" w:customStyle="1" w:styleId="subtitulo">
    <w:name w:val="subtitulo"/>
    <w:basedOn w:val="Normal"/>
    <w:rsid w:val="00E042CD"/>
    <w:pPr>
      <w:spacing w:before="100" w:beforeAutospacing="1" w:after="100" w:afterAutospacing="1"/>
      <w:ind w:left="150" w:right="150"/>
    </w:pPr>
    <w:rPr>
      <w:rFonts w:ascii="Trebuchet MS" w:hAnsi="Trebuchet MS"/>
      <w:b/>
      <w:bCs/>
      <w:color w:val="000000"/>
    </w:rPr>
  </w:style>
  <w:style w:type="character" w:customStyle="1" w:styleId="texto1">
    <w:name w:val="texto1"/>
    <w:rsid w:val="00E042CD"/>
    <w:rPr>
      <w:rFonts w:ascii="Arial" w:hAnsi="Arial" w:cs="Arial" w:hint="default"/>
      <w:sz w:val="20"/>
      <w:szCs w:val="20"/>
    </w:rPr>
  </w:style>
  <w:style w:type="character" w:customStyle="1" w:styleId="notas1">
    <w:name w:val="notas1"/>
    <w:rsid w:val="00E042CD"/>
    <w:rPr>
      <w:rFonts w:ascii="Arial" w:hAnsi="Arial" w:cs="Arial" w:hint="default"/>
      <w:sz w:val="16"/>
      <w:szCs w:val="16"/>
    </w:rPr>
  </w:style>
  <w:style w:type="paragraph" w:customStyle="1" w:styleId="estilo7">
    <w:name w:val="estilo7"/>
    <w:basedOn w:val="Normal"/>
    <w:rsid w:val="00E042CD"/>
    <w:pPr>
      <w:spacing w:before="100" w:beforeAutospacing="1" w:after="100" w:afterAutospacing="1"/>
    </w:pPr>
    <w:rPr>
      <w:rFonts w:ascii="Arial" w:hAnsi="Arial" w:cs="Arial"/>
    </w:rPr>
  </w:style>
  <w:style w:type="paragraph" w:customStyle="1" w:styleId="estilo10">
    <w:name w:val="estilo10"/>
    <w:basedOn w:val="Normal"/>
    <w:rsid w:val="00E042CD"/>
    <w:pPr>
      <w:spacing w:before="100" w:beforeAutospacing="1" w:after="100" w:afterAutospacing="1"/>
    </w:pPr>
    <w:rPr>
      <w:rFonts w:ascii="Arial" w:hAnsi="Arial" w:cs="Arial"/>
    </w:rPr>
  </w:style>
  <w:style w:type="character" w:customStyle="1" w:styleId="estilo91">
    <w:name w:val="estilo91"/>
    <w:rsid w:val="00E042CD"/>
    <w:rPr>
      <w:sz w:val="15"/>
      <w:szCs w:val="15"/>
    </w:rPr>
  </w:style>
  <w:style w:type="paragraph" w:styleId="Textosinformato">
    <w:name w:val="Plain Text"/>
    <w:basedOn w:val="Normal"/>
    <w:rsid w:val="00E042CD"/>
    <w:pPr>
      <w:spacing w:before="100" w:beforeAutospacing="1" w:after="100" w:afterAutospacing="1"/>
    </w:pPr>
  </w:style>
  <w:style w:type="character" w:customStyle="1" w:styleId="estilo71">
    <w:name w:val="estilo71"/>
    <w:rsid w:val="00E042CD"/>
    <w:rPr>
      <w:rFonts w:ascii="Arial" w:hAnsi="Arial" w:cs="Arial" w:hint="default"/>
    </w:rPr>
  </w:style>
  <w:style w:type="paragraph" w:customStyle="1" w:styleId="msoplaintextestilo7">
    <w:name w:val="msoplaintext estilo7"/>
    <w:basedOn w:val="Normal"/>
    <w:rsid w:val="00E042CD"/>
    <w:pPr>
      <w:spacing w:before="100" w:beforeAutospacing="1" w:after="100" w:afterAutospacing="1"/>
    </w:pPr>
  </w:style>
  <w:style w:type="paragraph" w:customStyle="1" w:styleId="estilo7msoplaintextestilo15">
    <w:name w:val="estilo7 msoplaintext estilo15"/>
    <w:basedOn w:val="Normal"/>
    <w:rsid w:val="00E042CD"/>
    <w:pPr>
      <w:spacing w:before="100" w:beforeAutospacing="1" w:after="100" w:afterAutospacing="1"/>
    </w:pPr>
  </w:style>
  <w:style w:type="character" w:customStyle="1" w:styleId="estilo101">
    <w:name w:val="estilo101"/>
    <w:rsid w:val="00E042CD"/>
    <w:rPr>
      <w:rFonts w:ascii="Arial" w:hAnsi="Arial" w:cs="Arial" w:hint="default"/>
      <w:sz w:val="24"/>
      <w:szCs w:val="24"/>
    </w:rPr>
  </w:style>
  <w:style w:type="paragraph" w:customStyle="1" w:styleId="msoplaintextestilo7estilo14">
    <w:name w:val="msoplaintext estilo7 estilo14"/>
    <w:basedOn w:val="Normal"/>
    <w:rsid w:val="00E042CD"/>
    <w:pPr>
      <w:spacing w:before="100" w:beforeAutospacing="1" w:after="100" w:afterAutospacing="1"/>
    </w:pPr>
  </w:style>
  <w:style w:type="paragraph" w:customStyle="1" w:styleId="estilo7msoplaintext">
    <w:name w:val="estilo7 msoplaintext"/>
    <w:basedOn w:val="Normal"/>
    <w:rsid w:val="00E042CD"/>
    <w:pPr>
      <w:spacing w:before="100" w:beforeAutospacing="1" w:after="100" w:afterAutospacing="1"/>
    </w:pPr>
  </w:style>
  <w:style w:type="character" w:customStyle="1" w:styleId="msoplaintext0">
    <w:name w:val="msoplaintext"/>
    <w:basedOn w:val="Fuentedeprrafopredeter"/>
    <w:rsid w:val="00E042CD"/>
  </w:style>
  <w:style w:type="paragraph" w:customStyle="1" w:styleId="cuerpo3">
    <w:name w:val="cuerpo3"/>
    <w:basedOn w:val="Normal"/>
    <w:rsid w:val="00E042CD"/>
    <w:pPr>
      <w:spacing w:line="240" w:lineRule="atLeast"/>
      <w:jc w:val="both"/>
    </w:pPr>
    <w:rPr>
      <w:rFonts w:ascii="Arial" w:hAnsi="Arial" w:cs="Arial"/>
      <w:color w:val="666666"/>
      <w:sz w:val="20"/>
      <w:szCs w:val="20"/>
    </w:rPr>
  </w:style>
  <w:style w:type="character" w:customStyle="1" w:styleId="estilo401">
    <w:name w:val="estilo401"/>
    <w:rsid w:val="00E042CD"/>
    <w:rPr>
      <w:b/>
      <w:bCs/>
      <w:sz w:val="21"/>
      <w:szCs w:val="21"/>
    </w:rPr>
  </w:style>
  <w:style w:type="paragraph" w:customStyle="1" w:styleId="style19">
    <w:name w:val="style19"/>
    <w:basedOn w:val="Normal"/>
    <w:rsid w:val="00E042CD"/>
    <w:pPr>
      <w:spacing w:before="100" w:beforeAutospacing="1" w:after="100" w:afterAutospacing="1"/>
    </w:pPr>
    <w:rPr>
      <w:rFonts w:ascii="Arial" w:hAnsi="Arial" w:cs="Arial"/>
      <w:sz w:val="15"/>
      <w:szCs w:val="15"/>
    </w:rPr>
  </w:style>
  <w:style w:type="paragraph" w:customStyle="1" w:styleId="style24">
    <w:name w:val="style24"/>
    <w:basedOn w:val="Normal"/>
    <w:rsid w:val="00E042CD"/>
    <w:pPr>
      <w:spacing w:before="100" w:beforeAutospacing="1" w:after="100" w:afterAutospacing="1"/>
    </w:pPr>
    <w:rPr>
      <w:rFonts w:ascii="Arial" w:hAnsi="Arial" w:cs="Arial"/>
      <w:b/>
      <w:bCs/>
      <w:sz w:val="18"/>
      <w:szCs w:val="18"/>
    </w:rPr>
  </w:style>
  <w:style w:type="character" w:customStyle="1" w:styleId="style241">
    <w:name w:val="style241"/>
    <w:rsid w:val="00E042CD"/>
    <w:rPr>
      <w:rFonts w:ascii="Arial" w:hAnsi="Arial" w:cs="Arial" w:hint="default"/>
      <w:b/>
      <w:bCs/>
      <w:sz w:val="18"/>
      <w:szCs w:val="18"/>
    </w:rPr>
  </w:style>
  <w:style w:type="character" w:customStyle="1" w:styleId="style141">
    <w:name w:val="style141"/>
    <w:rsid w:val="00E042CD"/>
    <w:rPr>
      <w:rFonts w:ascii="Arial" w:hAnsi="Arial" w:cs="Arial" w:hint="default"/>
      <w:sz w:val="18"/>
      <w:szCs w:val="18"/>
    </w:rPr>
  </w:style>
  <w:style w:type="character" w:customStyle="1" w:styleId="style181">
    <w:name w:val="style181"/>
    <w:rsid w:val="00E042CD"/>
    <w:rPr>
      <w:sz w:val="17"/>
      <w:szCs w:val="17"/>
    </w:rPr>
  </w:style>
  <w:style w:type="character" w:customStyle="1" w:styleId="minusone1">
    <w:name w:val="minusone1"/>
    <w:rsid w:val="00E042CD"/>
    <w:rPr>
      <w:sz w:val="20"/>
      <w:szCs w:val="20"/>
    </w:rPr>
  </w:style>
  <w:style w:type="paragraph" w:styleId="Sangra2detindependiente">
    <w:name w:val="Body Text Indent 2"/>
    <w:basedOn w:val="Normal"/>
    <w:rsid w:val="00E042CD"/>
    <w:pPr>
      <w:widowControl w:val="0"/>
      <w:overflowPunct w:val="0"/>
      <w:autoSpaceDE w:val="0"/>
      <w:autoSpaceDN w:val="0"/>
      <w:adjustRightInd w:val="0"/>
      <w:spacing w:after="120" w:line="480" w:lineRule="auto"/>
      <w:ind w:left="283"/>
      <w:textAlignment w:val="baseline"/>
    </w:pPr>
    <w:rPr>
      <w:rFonts w:ascii="Courier New" w:hAnsi="Courier New"/>
      <w:szCs w:val="20"/>
      <w:lang w:val="es-ES_tradnl"/>
    </w:rPr>
  </w:style>
  <w:style w:type="table" w:styleId="Tablacontema">
    <w:name w:val="Table Theme"/>
    <w:basedOn w:val="Tablanormal"/>
    <w:rsid w:val="00392F9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olumnas5">
    <w:name w:val="Table Columns 5"/>
    <w:basedOn w:val="Tablanormal"/>
    <w:rsid w:val="00392F93"/>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Listaclara-nfasis4">
    <w:name w:val="Light List Accent 4"/>
    <w:basedOn w:val="Tablanormal"/>
    <w:uiPriority w:val="61"/>
    <w:rsid w:val="00007F41"/>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Sombreadomedio1-nfasis4">
    <w:name w:val="Medium Shading 1 Accent 4"/>
    <w:basedOn w:val="Tablanormal"/>
    <w:uiPriority w:val="63"/>
    <w:rsid w:val="00007F41"/>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007F41"/>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Tablaconlista4">
    <w:name w:val="Table List 4"/>
    <w:basedOn w:val="Tablanormal"/>
    <w:rsid w:val="009C51B4"/>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Sombreadoclaro">
    <w:name w:val="Light Shading"/>
    <w:basedOn w:val="Tablanormal"/>
    <w:uiPriority w:val="60"/>
    <w:rsid w:val="00ED6711"/>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stamedia1">
    <w:name w:val="Medium List 1"/>
    <w:basedOn w:val="Tablanormal"/>
    <w:uiPriority w:val="65"/>
    <w:rsid w:val="0041256C"/>
    <w:rPr>
      <w:color w:val="000000"/>
    </w:rPr>
    <w:tblPr>
      <w:tblStyleRowBandSize w:val="1"/>
      <w:tblStyleColBandSize w:val="1"/>
      <w:tblBorders>
        <w:top w:val="single" w:sz="8" w:space="0" w:color="000000"/>
        <w:bottom w:val="single" w:sz="8" w:space="0" w:color="000000"/>
      </w:tblBorders>
    </w:tblPr>
    <w:tblStylePr w:type="firstRow">
      <w:rPr>
        <w:rFonts w:ascii="DengXian" w:eastAsia="Times New Roman" w:hAnsi="DengXian"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Cuadrculamedia3-nfasis1">
    <w:name w:val="Medium Grid 3 Accent 1"/>
    <w:basedOn w:val="Tablanormal"/>
    <w:uiPriority w:val="69"/>
    <w:rsid w:val="00E175CF"/>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character" w:customStyle="1" w:styleId="EncabezadoCar">
    <w:name w:val="Encabezado Car"/>
    <w:link w:val="Encabezado"/>
    <w:uiPriority w:val="99"/>
    <w:rsid w:val="00E00706"/>
    <w:rPr>
      <w:sz w:val="24"/>
      <w:szCs w:val="24"/>
      <w:lang w:val="es-ES" w:eastAsia="es-ES"/>
    </w:rPr>
  </w:style>
  <w:style w:type="paragraph" w:customStyle="1" w:styleId="Vieta">
    <w:name w:val="Viñeta"/>
    <w:basedOn w:val="Prrafodelista"/>
    <w:autoRedefine/>
    <w:qFormat/>
    <w:rsid w:val="00436E40"/>
    <w:pPr>
      <w:spacing w:before="40" w:after="40"/>
      <w:ind w:left="0" w:right="51"/>
    </w:pPr>
    <w:rPr>
      <w:rFonts w:ascii="Arial" w:eastAsia="Batang" w:hAnsi="Arial" w:cs="Arial"/>
      <w:lang w:val="es-MX"/>
    </w:rPr>
  </w:style>
  <w:style w:type="paragraph" w:customStyle="1" w:styleId="Artculo">
    <w:name w:val="Artículo"/>
    <w:basedOn w:val="Normal"/>
    <w:next w:val="Normal"/>
    <w:uiPriority w:val="99"/>
    <w:rsid w:val="00EC1820"/>
    <w:pPr>
      <w:numPr>
        <w:ilvl w:val="3"/>
        <w:numId w:val="1"/>
      </w:numPr>
      <w:spacing w:before="200"/>
      <w:ind w:left="360" w:hanging="360"/>
      <w:outlineLvl w:val="3"/>
    </w:pPr>
    <w:rPr>
      <w:sz w:val="20"/>
      <w:szCs w:val="20"/>
    </w:rPr>
  </w:style>
  <w:style w:type="paragraph" w:customStyle="1" w:styleId="Preambulo">
    <w:name w:val="Preambulo"/>
    <w:basedOn w:val="Normal"/>
    <w:next w:val="Normal"/>
    <w:uiPriority w:val="99"/>
    <w:rsid w:val="00EC1820"/>
    <w:pPr>
      <w:numPr>
        <w:numId w:val="1"/>
      </w:numPr>
      <w:jc w:val="center"/>
      <w:outlineLvl w:val="0"/>
    </w:pPr>
    <w:rPr>
      <w:b/>
      <w:caps/>
      <w:szCs w:val="20"/>
    </w:rPr>
  </w:style>
  <w:style w:type="paragraph" w:customStyle="1" w:styleId="PargrafoNumerado">
    <w:name w:val="ParágrafoNumerado"/>
    <w:basedOn w:val="Normal"/>
    <w:next w:val="Normal"/>
    <w:uiPriority w:val="99"/>
    <w:rsid w:val="00EC1820"/>
    <w:pPr>
      <w:numPr>
        <w:ilvl w:val="4"/>
        <w:numId w:val="1"/>
      </w:numPr>
      <w:outlineLvl w:val="4"/>
    </w:pPr>
    <w:rPr>
      <w:sz w:val="20"/>
      <w:szCs w:val="20"/>
    </w:rPr>
  </w:style>
  <w:style w:type="paragraph" w:customStyle="1" w:styleId="TtuloPreliminar">
    <w:name w:val="TítuloPreliminar"/>
    <w:basedOn w:val="Normal"/>
    <w:next w:val="Normal"/>
    <w:uiPriority w:val="99"/>
    <w:rsid w:val="00EC1820"/>
    <w:pPr>
      <w:numPr>
        <w:ilvl w:val="1"/>
        <w:numId w:val="1"/>
      </w:numPr>
      <w:jc w:val="center"/>
      <w:outlineLvl w:val="1"/>
    </w:pPr>
    <w:rPr>
      <w:b/>
      <w:caps/>
      <w:szCs w:val="20"/>
    </w:rPr>
  </w:style>
  <w:style w:type="paragraph" w:customStyle="1" w:styleId="CaptuloPreliminar">
    <w:name w:val="CapítuloPreliminar"/>
    <w:basedOn w:val="Normal"/>
    <w:next w:val="Normal"/>
    <w:uiPriority w:val="99"/>
    <w:rsid w:val="00EC1820"/>
    <w:pPr>
      <w:numPr>
        <w:ilvl w:val="2"/>
        <w:numId w:val="1"/>
      </w:numPr>
      <w:spacing w:before="200"/>
      <w:jc w:val="center"/>
      <w:outlineLvl w:val="2"/>
    </w:pPr>
    <w:rPr>
      <w:b/>
      <w:caps/>
      <w:sz w:val="20"/>
      <w:szCs w:val="20"/>
    </w:rPr>
  </w:style>
  <w:style w:type="paragraph" w:styleId="Textodeglobo">
    <w:name w:val="Balloon Text"/>
    <w:basedOn w:val="Normal"/>
    <w:link w:val="TextodegloboCar"/>
    <w:rsid w:val="00031D56"/>
    <w:rPr>
      <w:rFonts w:ascii="Segoe UI" w:hAnsi="Segoe UI" w:cs="Segoe UI"/>
      <w:sz w:val="18"/>
      <w:szCs w:val="18"/>
    </w:rPr>
  </w:style>
  <w:style w:type="character" w:customStyle="1" w:styleId="TextodegloboCar">
    <w:name w:val="Texto de globo Car"/>
    <w:link w:val="Textodeglobo"/>
    <w:rsid w:val="00031D56"/>
    <w:rPr>
      <w:rFonts w:ascii="Segoe UI" w:hAnsi="Segoe UI" w:cs="Segoe UI"/>
      <w:sz w:val="18"/>
      <w:szCs w:val="18"/>
      <w:lang w:val="es-ES" w:eastAsia="es-ES"/>
    </w:rPr>
  </w:style>
  <w:style w:type="paragraph" w:customStyle="1" w:styleId="HeaderEven">
    <w:name w:val="Header Even"/>
    <w:basedOn w:val="Sinespaciado"/>
    <w:qFormat/>
    <w:rsid w:val="00911A86"/>
    <w:pPr>
      <w:pBdr>
        <w:bottom w:val="single" w:sz="4" w:space="1" w:color="4F81BD"/>
      </w:pBdr>
    </w:pPr>
    <w:rPr>
      <w:rFonts w:eastAsia="Times New Roman"/>
      <w:b/>
      <w:bCs/>
      <w:color w:val="1F497D"/>
      <w:sz w:val="20"/>
      <w:szCs w:val="23"/>
      <w:lang w:val="es-ES" w:eastAsia="fr-FR"/>
    </w:rPr>
  </w:style>
  <w:style w:type="table" w:customStyle="1" w:styleId="Tablaconcuadrcula1">
    <w:name w:val="Tabla con cuadrícula1"/>
    <w:basedOn w:val="Tablanormal"/>
    <w:next w:val="Tablaconcuadrcula"/>
    <w:uiPriority w:val="59"/>
    <w:rsid w:val="00581254"/>
    <w:rPr>
      <w:lang w:val="es-MX"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rsid w:val="00097F76"/>
  </w:style>
  <w:style w:type="paragraph" w:customStyle="1" w:styleId="epigrafe01">
    <w:name w:val="epigrafe_01"/>
    <w:basedOn w:val="Normal"/>
    <w:rsid w:val="00044BB8"/>
    <w:pPr>
      <w:spacing w:before="100" w:beforeAutospacing="1" w:after="100" w:afterAutospacing="1"/>
    </w:pPr>
    <w:rPr>
      <w:lang w:val="es-CO" w:eastAsia="es-CO"/>
    </w:rPr>
  </w:style>
  <w:style w:type="character" w:customStyle="1" w:styleId="SinespaciadoCar">
    <w:name w:val="Sin espaciado Car"/>
    <w:link w:val="Sinespaciado"/>
    <w:uiPriority w:val="1"/>
    <w:rsid w:val="008755F0"/>
    <w:rPr>
      <w:rFonts w:ascii="Calibri" w:eastAsia="Calibri" w:hAnsi="Calibri"/>
      <w:sz w:val="22"/>
      <w:szCs w:val="22"/>
      <w:lang w:eastAsia="en-US"/>
    </w:rPr>
  </w:style>
  <w:style w:type="paragraph" w:styleId="Revisin">
    <w:name w:val="Revision"/>
    <w:hidden/>
    <w:uiPriority w:val="99"/>
    <w:semiHidden/>
    <w:rsid w:val="008B136B"/>
    <w:rPr>
      <w:sz w:val="24"/>
      <w:szCs w:val="24"/>
    </w:rPr>
  </w:style>
  <w:style w:type="character" w:styleId="Mencinsinresolver">
    <w:name w:val="Unresolved Mention"/>
    <w:uiPriority w:val="99"/>
    <w:semiHidden/>
    <w:unhideWhenUsed/>
    <w:rsid w:val="00FC0607"/>
    <w:rPr>
      <w:color w:val="605E5C"/>
      <w:shd w:val="clear" w:color="auto" w:fill="E1DFDD"/>
    </w:rPr>
  </w:style>
  <w:style w:type="paragraph" w:styleId="Textonotapie">
    <w:name w:val="footnote text"/>
    <w:basedOn w:val="Normal"/>
    <w:link w:val="TextonotapieCar"/>
    <w:rsid w:val="005535F0"/>
    <w:rPr>
      <w:sz w:val="20"/>
      <w:szCs w:val="20"/>
    </w:rPr>
  </w:style>
  <w:style w:type="character" w:customStyle="1" w:styleId="TextonotapieCar">
    <w:name w:val="Texto nota pie Car"/>
    <w:link w:val="Textonotapie"/>
    <w:rsid w:val="005535F0"/>
    <w:rPr>
      <w:lang w:val="es-ES" w:eastAsia="es-ES"/>
    </w:rPr>
  </w:style>
  <w:style w:type="character" w:styleId="Refdenotaalpie">
    <w:name w:val="footnote reference"/>
    <w:rsid w:val="005535F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234844">
      <w:bodyDiv w:val="1"/>
      <w:marLeft w:val="0"/>
      <w:marRight w:val="0"/>
      <w:marTop w:val="0"/>
      <w:marBottom w:val="0"/>
      <w:divBdr>
        <w:top w:val="none" w:sz="0" w:space="0" w:color="auto"/>
        <w:left w:val="none" w:sz="0" w:space="0" w:color="auto"/>
        <w:bottom w:val="none" w:sz="0" w:space="0" w:color="auto"/>
        <w:right w:val="none" w:sz="0" w:space="0" w:color="auto"/>
      </w:divBdr>
    </w:div>
    <w:div w:id="91511384">
      <w:bodyDiv w:val="1"/>
      <w:marLeft w:val="0"/>
      <w:marRight w:val="0"/>
      <w:marTop w:val="0"/>
      <w:marBottom w:val="0"/>
      <w:divBdr>
        <w:top w:val="none" w:sz="0" w:space="0" w:color="auto"/>
        <w:left w:val="none" w:sz="0" w:space="0" w:color="auto"/>
        <w:bottom w:val="none" w:sz="0" w:space="0" w:color="auto"/>
        <w:right w:val="none" w:sz="0" w:space="0" w:color="auto"/>
      </w:divBdr>
    </w:div>
    <w:div w:id="111872802">
      <w:bodyDiv w:val="1"/>
      <w:marLeft w:val="0"/>
      <w:marRight w:val="0"/>
      <w:marTop w:val="0"/>
      <w:marBottom w:val="0"/>
      <w:divBdr>
        <w:top w:val="none" w:sz="0" w:space="0" w:color="auto"/>
        <w:left w:val="none" w:sz="0" w:space="0" w:color="auto"/>
        <w:bottom w:val="none" w:sz="0" w:space="0" w:color="auto"/>
        <w:right w:val="none" w:sz="0" w:space="0" w:color="auto"/>
      </w:divBdr>
      <w:divsChild>
        <w:div w:id="2031174994">
          <w:marLeft w:val="0"/>
          <w:marRight w:val="0"/>
          <w:marTop w:val="0"/>
          <w:marBottom w:val="0"/>
          <w:divBdr>
            <w:top w:val="none" w:sz="0" w:space="0" w:color="auto"/>
            <w:left w:val="none" w:sz="0" w:space="0" w:color="auto"/>
            <w:bottom w:val="none" w:sz="0" w:space="0" w:color="auto"/>
            <w:right w:val="none" w:sz="0" w:space="0" w:color="auto"/>
          </w:divBdr>
          <w:divsChild>
            <w:div w:id="773090071">
              <w:marLeft w:val="0"/>
              <w:marRight w:val="0"/>
              <w:marTop w:val="0"/>
              <w:marBottom w:val="0"/>
              <w:divBdr>
                <w:top w:val="none" w:sz="0" w:space="0" w:color="auto"/>
                <w:left w:val="none" w:sz="0" w:space="0" w:color="auto"/>
                <w:bottom w:val="none" w:sz="0" w:space="0" w:color="auto"/>
                <w:right w:val="none" w:sz="0" w:space="0" w:color="auto"/>
              </w:divBdr>
              <w:divsChild>
                <w:div w:id="1279557559">
                  <w:marLeft w:val="0"/>
                  <w:marRight w:val="0"/>
                  <w:marTop w:val="0"/>
                  <w:marBottom w:val="0"/>
                  <w:divBdr>
                    <w:top w:val="none" w:sz="0" w:space="0" w:color="auto"/>
                    <w:left w:val="none" w:sz="0" w:space="0" w:color="auto"/>
                    <w:bottom w:val="none" w:sz="0" w:space="0" w:color="auto"/>
                    <w:right w:val="none" w:sz="0" w:space="0" w:color="auto"/>
                  </w:divBdr>
                  <w:divsChild>
                    <w:div w:id="1518351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0488483">
      <w:bodyDiv w:val="1"/>
      <w:marLeft w:val="0"/>
      <w:marRight w:val="0"/>
      <w:marTop w:val="0"/>
      <w:marBottom w:val="0"/>
      <w:divBdr>
        <w:top w:val="none" w:sz="0" w:space="0" w:color="auto"/>
        <w:left w:val="none" w:sz="0" w:space="0" w:color="auto"/>
        <w:bottom w:val="none" w:sz="0" w:space="0" w:color="auto"/>
        <w:right w:val="none" w:sz="0" w:space="0" w:color="auto"/>
      </w:divBdr>
    </w:div>
    <w:div w:id="240871327">
      <w:bodyDiv w:val="1"/>
      <w:marLeft w:val="0"/>
      <w:marRight w:val="0"/>
      <w:marTop w:val="0"/>
      <w:marBottom w:val="0"/>
      <w:divBdr>
        <w:top w:val="none" w:sz="0" w:space="0" w:color="auto"/>
        <w:left w:val="none" w:sz="0" w:space="0" w:color="auto"/>
        <w:bottom w:val="none" w:sz="0" w:space="0" w:color="auto"/>
        <w:right w:val="none" w:sz="0" w:space="0" w:color="auto"/>
      </w:divBdr>
    </w:div>
    <w:div w:id="337780078">
      <w:bodyDiv w:val="1"/>
      <w:marLeft w:val="0"/>
      <w:marRight w:val="0"/>
      <w:marTop w:val="0"/>
      <w:marBottom w:val="0"/>
      <w:divBdr>
        <w:top w:val="none" w:sz="0" w:space="0" w:color="auto"/>
        <w:left w:val="none" w:sz="0" w:space="0" w:color="auto"/>
        <w:bottom w:val="none" w:sz="0" w:space="0" w:color="auto"/>
        <w:right w:val="none" w:sz="0" w:space="0" w:color="auto"/>
      </w:divBdr>
    </w:div>
    <w:div w:id="407118485">
      <w:bodyDiv w:val="1"/>
      <w:marLeft w:val="0"/>
      <w:marRight w:val="0"/>
      <w:marTop w:val="0"/>
      <w:marBottom w:val="0"/>
      <w:divBdr>
        <w:top w:val="none" w:sz="0" w:space="0" w:color="auto"/>
        <w:left w:val="none" w:sz="0" w:space="0" w:color="auto"/>
        <w:bottom w:val="none" w:sz="0" w:space="0" w:color="auto"/>
        <w:right w:val="none" w:sz="0" w:space="0" w:color="auto"/>
      </w:divBdr>
    </w:div>
    <w:div w:id="453907567">
      <w:bodyDiv w:val="1"/>
      <w:marLeft w:val="0"/>
      <w:marRight w:val="0"/>
      <w:marTop w:val="0"/>
      <w:marBottom w:val="0"/>
      <w:divBdr>
        <w:top w:val="none" w:sz="0" w:space="0" w:color="auto"/>
        <w:left w:val="none" w:sz="0" w:space="0" w:color="auto"/>
        <w:bottom w:val="none" w:sz="0" w:space="0" w:color="auto"/>
        <w:right w:val="none" w:sz="0" w:space="0" w:color="auto"/>
      </w:divBdr>
    </w:div>
    <w:div w:id="463351737">
      <w:bodyDiv w:val="1"/>
      <w:marLeft w:val="0"/>
      <w:marRight w:val="0"/>
      <w:marTop w:val="0"/>
      <w:marBottom w:val="0"/>
      <w:divBdr>
        <w:top w:val="none" w:sz="0" w:space="0" w:color="auto"/>
        <w:left w:val="none" w:sz="0" w:space="0" w:color="auto"/>
        <w:bottom w:val="none" w:sz="0" w:space="0" w:color="auto"/>
        <w:right w:val="none" w:sz="0" w:space="0" w:color="auto"/>
      </w:divBdr>
    </w:div>
    <w:div w:id="491992139">
      <w:bodyDiv w:val="1"/>
      <w:marLeft w:val="0"/>
      <w:marRight w:val="0"/>
      <w:marTop w:val="0"/>
      <w:marBottom w:val="0"/>
      <w:divBdr>
        <w:top w:val="none" w:sz="0" w:space="0" w:color="auto"/>
        <w:left w:val="none" w:sz="0" w:space="0" w:color="auto"/>
        <w:bottom w:val="none" w:sz="0" w:space="0" w:color="auto"/>
        <w:right w:val="none" w:sz="0" w:space="0" w:color="auto"/>
      </w:divBdr>
    </w:div>
    <w:div w:id="624510442">
      <w:bodyDiv w:val="1"/>
      <w:marLeft w:val="0"/>
      <w:marRight w:val="0"/>
      <w:marTop w:val="0"/>
      <w:marBottom w:val="0"/>
      <w:divBdr>
        <w:top w:val="none" w:sz="0" w:space="0" w:color="auto"/>
        <w:left w:val="none" w:sz="0" w:space="0" w:color="auto"/>
        <w:bottom w:val="none" w:sz="0" w:space="0" w:color="auto"/>
        <w:right w:val="none" w:sz="0" w:space="0" w:color="auto"/>
      </w:divBdr>
    </w:div>
    <w:div w:id="640963556">
      <w:bodyDiv w:val="1"/>
      <w:marLeft w:val="0"/>
      <w:marRight w:val="0"/>
      <w:marTop w:val="0"/>
      <w:marBottom w:val="0"/>
      <w:divBdr>
        <w:top w:val="none" w:sz="0" w:space="0" w:color="auto"/>
        <w:left w:val="none" w:sz="0" w:space="0" w:color="auto"/>
        <w:bottom w:val="none" w:sz="0" w:space="0" w:color="auto"/>
        <w:right w:val="none" w:sz="0" w:space="0" w:color="auto"/>
      </w:divBdr>
    </w:div>
    <w:div w:id="699355851">
      <w:bodyDiv w:val="1"/>
      <w:marLeft w:val="0"/>
      <w:marRight w:val="0"/>
      <w:marTop w:val="0"/>
      <w:marBottom w:val="0"/>
      <w:divBdr>
        <w:top w:val="none" w:sz="0" w:space="0" w:color="auto"/>
        <w:left w:val="none" w:sz="0" w:space="0" w:color="auto"/>
        <w:bottom w:val="none" w:sz="0" w:space="0" w:color="auto"/>
        <w:right w:val="none" w:sz="0" w:space="0" w:color="auto"/>
      </w:divBdr>
    </w:div>
    <w:div w:id="827675043">
      <w:bodyDiv w:val="1"/>
      <w:marLeft w:val="0"/>
      <w:marRight w:val="0"/>
      <w:marTop w:val="0"/>
      <w:marBottom w:val="0"/>
      <w:divBdr>
        <w:top w:val="none" w:sz="0" w:space="0" w:color="auto"/>
        <w:left w:val="none" w:sz="0" w:space="0" w:color="auto"/>
        <w:bottom w:val="none" w:sz="0" w:space="0" w:color="auto"/>
        <w:right w:val="none" w:sz="0" w:space="0" w:color="auto"/>
      </w:divBdr>
    </w:div>
    <w:div w:id="867061363">
      <w:bodyDiv w:val="1"/>
      <w:marLeft w:val="0"/>
      <w:marRight w:val="0"/>
      <w:marTop w:val="0"/>
      <w:marBottom w:val="0"/>
      <w:divBdr>
        <w:top w:val="none" w:sz="0" w:space="0" w:color="auto"/>
        <w:left w:val="none" w:sz="0" w:space="0" w:color="auto"/>
        <w:bottom w:val="none" w:sz="0" w:space="0" w:color="auto"/>
        <w:right w:val="none" w:sz="0" w:space="0" w:color="auto"/>
      </w:divBdr>
    </w:div>
    <w:div w:id="939341494">
      <w:bodyDiv w:val="1"/>
      <w:marLeft w:val="0"/>
      <w:marRight w:val="0"/>
      <w:marTop w:val="0"/>
      <w:marBottom w:val="0"/>
      <w:divBdr>
        <w:top w:val="none" w:sz="0" w:space="0" w:color="auto"/>
        <w:left w:val="none" w:sz="0" w:space="0" w:color="auto"/>
        <w:bottom w:val="none" w:sz="0" w:space="0" w:color="auto"/>
        <w:right w:val="none" w:sz="0" w:space="0" w:color="auto"/>
      </w:divBdr>
    </w:div>
    <w:div w:id="957099623">
      <w:bodyDiv w:val="1"/>
      <w:marLeft w:val="0"/>
      <w:marRight w:val="0"/>
      <w:marTop w:val="0"/>
      <w:marBottom w:val="0"/>
      <w:divBdr>
        <w:top w:val="none" w:sz="0" w:space="0" w:color="auto"/>
        <w:left w:val="none" w:sz="0" w:space="0" w:color="auto"/>
        <w:bottom w:val="none" w:sz="0" w:space="0" w:color="auto"/>
        <w:right w:val="none" w:sz="0" w:space="0" w:color="auto"/>
      </w:divBdr>
    </w:div>
    <w:div w:id="1010331841">
      <w:bodyDiv w:val="1"/>
      <w:marLeft w:val="0"/>
      <w:marRight w:val="0"/>
      <w:marTop w:val="0"/>
      <w:marBottom w:val="0"/>
      <w:divBdr>
        <w:top w:val="none" w:sz="0" w:space="0" w:color="auto"/>
        <w:left w:val="none" w:sz="0" w:space="0" w:color="auto"/>
        <w:bottom w:val="none" w:sz="0" w:space="0" w:color="auto"/>
        <w:right w:val="none" w:sz="0" w:space="0" w:color="auto"/>
      </w:divBdr>
    </w:div>
    <w:div w:id="1104500791">
      <w:bodyDiv w:val="1"/>
      <w:marLeft w:val="0"/>
      <w:marRight w:val="0"/>
      <w:marTop w:val="0"/>
      <w:marBottom w:val="0"/>
      <w:divBdr>
        <w:top w:val="none" w:sz="0" w:space="0" w:color="auto"/>
        <w:left w:val="none" w:sz="0" w:space="0" w:color="auto"/>
        <w:bottom w:val="none" w:sz="0" w:space="0" w:color="auto"/>
        <w:right w:val="none" w:sz="0" w:space="0" w:color="auto"/>
      </w:divBdr>
    </w:div>
    <w:div w:id="1413700531">
      <w:bodyDiv w:val="1"/>
      <w:marLeft w:val="0"/>
      <w:marRight w:val="0"/>
      <w:marTop w:val="0"/>
      <w:marBottom w:val="0"/>
      <w:divBdr>
        <w:top w:val="none" w:sz="0" w:space="0" w:color="auto"/>
        <w:left w:val="none" w:sz="0" w:space="0" w:color="auto"/>
        <w:bottom w:val="none" w:sz="0" w:space="0" w:color="auto"/>
        <w:right w:val="none" w:sz="0" w:space="0" w:color="auto"/>
      </w:divBdr>
    </w:div>
    <w:div w:id="1445270275">
      <w:bodyDiv w:val="1"/>
      <w:marLeft w:val="0"/>
      <w:marRight w:val="0"/>
      <w:marTop w:val="0"/>
      <w:marBottom w:val="0"/>
      <w:divBdr>
        <w:top w:val="none" w:sz="0" w:space="0" w:color="auto"/>
        <w:left w:val="none" w:sz="0" w:space="0" w:color="auto"/>
        <w:bottom w:val="none" w:sz="0" w:space="0" w:color="auto"/>
        <w:right w:val="none" w:sz="0" w:space="0" w:color="auto"/>
      </w:divBdr>
    </w:div>
    <w:div w:id="1495871419">
      <w:bodyDiv w:val="1"/>
      <w:marLeft w:val="0"/>
      <w:marRight w:val="0"/>
      <w:marTop w:val="0"/>
      <w:marBottom w:val="0"/>
      <w:divBdr>
        <w:top w:val="none" w:sz="0" w:space="0" w:color="auto"/>
        <w:left w:val="none" w:sz="0" w:space="0" w:color="auto"/>
        <w:bottom w:val="none" w:sz="0" w:space="0" w:color="auto"/>
        <w:right w:val="none" w:sz="0" w:space="0" w:color="auto"/>
      </w:divBdr>
    </w:div>
    <w:div w:id="1694381660">
      <w:bodyDiv w:val="1"/>
      <w:marLeft w:val="0"/>
      <w:marRight w:val="0"/>
      <w:marTop w:val="0"/>
      <w:marBottom w:val="0"/>
      <w:divBdr>
        <w:top w:val="none" w:sz="0" w:space="0" w:color="auto"/>
        <w:left w:val="none" w:sz="0" w:space="0" w:color="auto"/>
        <w:bottom w:val="none" w:sz="0" w:space="0" w:color="auto"/>
        <w:right w:val="none" w:sz="0" w:space="0" w:color="auto"/>
      </w:divBdr>
    </w:div>
    <w:div w:id="1711032361">
      <w:bodyDiv w:val="1"/>
      <w:marLeft w:val="0"/>
      <w:marRight w:val="0"/>
      <w:marTop w:val="0"/>
      <w:marBottom w:val="0"/>
      <w:divBdr>
        <w:top w:val="none" w:sz="0" w:space="0" w:color="auto"/>
        <w:left w:val="none" w:sz="0" w:space="0" w:color="auto"/>
        <w:bottom w:val="none" w:sz="0" w:space="0" w:color="auto"/>
        <w:right w:val="none" w:sz="0" w:space="0" w:color="auto"/>
      </w:divBdr>
    </w:div>
    <w:div w:id="1768386555">
      <w:bodyDiv w:val="1"/>
      <w:marLeft w:val="0"/>
      <w:marRight w:val="0"/>
      <w:marTop w:val="0"/>
      <w:marBottom w:val="0"/>
      <w:divBdr>
        <w:top w:val="none" w:sz="0" w:space="0" w:color="auto"/>
        <w:left w:val="none" w:sz="0" w:space="0" w:color="auto"/>
        <w:bottom w:val="none" w:sz="0" w:space="0" w:color="auto"/>
        <w:right w:val="none" w:sz="0" w:space="0" w:color="auto"/>
      </w:divBdr>
    </w:div>
    <w:div w:id="1868564644">
      <w:bodyDiv w:val="1"/>
      <w:marLeft w:val="0"/>
      <w:marRight w:val="0"/>
      <w:marTop w:val="0"/>
      <w:marBottom w:val="0"/>
      <w:divBdr>
        <w:top w:val="none" w:sz="0" w:space="0" w:color="auto"/>
        <w:left w:val="none" w:sz="0" w:space="0" w:color="auto"/>
        <w:bottom w:val="none" w:sz="0" w:space="0" w:color="auto"/>
        <w:right w:val="none" w:sz="0" w:space="0" w:color="auto"/>
      </w:divBdr>
    </w:div>
    <w:div w:id="1877767923">
      <w:bodyDiv w:val="1"/>
      <w:marLeft w:val="0"/>
      <w:marRight w:val="0"/>
      <w:marTop w:val="0"/>
      <w:marBottom w:val="0"/>
      <w:divBdr>
        <w:top w:val="none" w:sz="0" w:space="0" w:color="auto"/>
        <w:left w:val="none" w:sz="0" w:space="0" w:color="auto"/>
        <w:bottom w:val="none" w:sz="0" w:space="0" w:color="auto"/>
        <w:right w:val="none" w:sz="0" w:space="0" w:color="auto"/>
      </w:divBdr>
    </w:div>
    <w:div w:id="1988629099">
      <w:bodyDiv w:val="1"/>
      <w:marLeft w:val="0"/>
      <w:marRight w:val="0"/>
      <w:marTop w:val="0"/>
      <w:marBottom w:val="0"/>
      <w:divBdr>
        <w:top w:val="none" w:sz="0" w:space="0" w:color="auto"/>
        <w:left w:val="none" w:sz="0" w:space="0" w:color="auto"/>
        <w:bottom w:val="none" w:sz="0" w:space="0" w:color="auto"/>
        <w:right w:val="none" w:sz="0" w:space="0" w:color="auto"/>
      </w:divBdr>
      <w:divsChild>
        <w:div w:id="1725179306">
          <w:marLeft w:val="0"/>
          <w:marRight w:val="0"/>
          <w:marTop w:val="0"/>
          <w:marBottom w:val="0"/>
          <w:divBdr>
            <w:top w:val="none" w:sz="0" w:space="0" w:color="auto"/>
            <w:left w:val="none" w:sz="0" w:space="0" w:color="auto"/>
            <w:bottom w:val="none" w:sz="0" w:space="0" w:color="auto"/>
            <w:right w:val="none" w:sz="0" w:space="0" w:color="auto"/>
          </w:divBdr>
          <w:divsChild>
            <w:div w:id="1310209881">
              <w:marLeft w:val="0"/>
              <w:marRight w:val="0"/>
              <w:marTop w:val="0"/>
              <w:marBottom w:val="0"/>
              <w:divBdr>
                <w:top w:val="none" w:sz="0" w:space="0" w:color="auto"/>
                <w:left w:val="none" w:sz="0" w:space="0" w:color="auto"/>
                <w:bottom w:val="none" w:sz="0" w:space="0" w:color="auto"/>
                <w:right w:val="none" w:sz="0" w:space="0" w:color="auto"/>
              </w:divBdr>
              <w:divsChild>
                <w:div w:id="2048093187">
                  <w:marLeft w:val="0"/>
                  <w:marRight w:val="0"/>
                  <w:marTop w:val="0"/>
                  <w:marBottom w:val="0"/>
                  <w:divBdr>
                    <w:top w:val="none" w:sz="0" w:space="0" w:color="auto"/>
                    <w:left w:val="none" w:sz="0" w:space="0" w:color="auto"/>
                    <w:bottom w:val="none" w:sz="0" w:space="0" w:color="auto"/>
                    <w:right w:val="none" w:sz="0" w:space="0" w:color="auto"/>
                  </w:divBdr>
                  <w:divsChild>
                    <w:div w:id="1526753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encoding w:val="windows-1252"/>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DB8D266-F038-4057-8F59-D8852A9EA9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3</Pages>
  <Words>1686</Words>
  <Characters>9276</Characters>
  <Application>Microsoft Office Word</Application>
  <DocSecurity>0</DocSecurity>
  <Lines>77</Lines>
  <Paragraphs>21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Dra. ELIZABETH BAQUERO BELTRAN</vt:lpstr>
      <vt:lpstr>Dra. ELIZABETH BAQUERO BELTRAN</vt:lpstr>
    </vt:vector>
  </TitlesOfParts>
  <Company>PRINCIPAL</Company>
  <LinksUpToDate>false</LinksUpToDate>
  <CharactersWithSpaces>10941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 ELIZABETH BAQUERO BELTRAN</dc:title>
  <dc:subject/>
  <dc:creator>PRINCIPAL</dc:creator>
  <cp:keywords/>
  <cp:lastModifiedBy>DHI SOPORTE</cp:lastModifiedBy>
  <cp:revision>7</cp:revision>
  <cp:lastPrinted>2022-09-26T15:11:00Z</cp:lastPrinted>
  <dcterms:created xsi:type="dcterms:W3CDTF">2026-08-05T16:53:00Z</dcterms:created>
  <dcterms:modified xsi:type="dcterms:W3CDTF">2026-08-05T17:01:00Z</dcterms:modified>
</cp:coreProperties>
</file>