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A75E" w14:textId="77777777" w:rsidR="00FA4A49" w:rsidRPr="003A236C" w:rsidRDefault="00FA4A49" w:rsidP="00FA4A49">
      <w:pPr>
        <w:pStyle w:val="Prrafodelista"/>
        <w:ind w:left="142"/>
        <w:jc w:val="both"/>
        <w:rPr>
          <w:rFonts w:ascii="Century Gothic" w:hAnsi="Century Gothic"/>
          <w:sz w:val="20"/>
          <w:szCs w:val="20"/>
          <w:highlight w:val="white"/>
        </w:rPr>
      </w:pPr>
      <w:bookmarkStart w:id="0" w:name="_Hlk114019523"/>
    </w:p>
    <w:p w14:paraId="69807320" w14:textId="33DA19E4" w:rsidR="009E11C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Yo,</w:t>
      </w:r>
      <w:r w:rsidR="00C3314F">
        <w:rPr>
          <w:rFonts w:ascii="Century Gothic" w:hAnsi="Century Gothic"/>
          <w:sz w:val="20"/>
          <w:szCs w:val="20"/>
          <w:highlight w:val="white"/>
        </w:rPr>
        <w:t xml:space="preserve"> </w:t>
      </w:r>
      <w:r w:rsidR="00C3314F" w:rsidRPr="00C3314F">
        <w:rPr>
          <w:rFonts w:ascii="Century Gothic" w:hAnsi="Century Gothic"/>
          <w:b/>
          <w:bCs/>
          <w:sz w:val="20"/>
          <w:szCs w:val="20"/>
        </w:rPr>
        <w:t>{{paciente}}</w:t>
      </w:r>
      <w:r w:rsidR="00C3314F" w:rsidRPr="00C3314F">
        <w:rPr>
          <w:rFonts w:ascii="Century Gothic" w:hAnsi="Century Gothic"/>
          <w:b/>
          <w:bCs/>
          <w:sz w:val="20"/>
          <w:szCs w:val="20"/>
          <w:highlight w:val="white"/>
        </w:rPr>
        <w:t xml:space="preserve"> </w:t>
      </w:r>
      <w:r w:rsidRPr="003A236C">
        <w:rPr>
          <w:rFonts w:ascii="Century Gothic" w:hAnsi="Century Gothic"/>
          <w:sz w:val="20"/>
          <w:szCs w:val="20"/>
          <w:highlight w:val="white"/>
        </w:rPr>
        <w:t>mayor de edad identificado(a) con C.C</w:t>
      </w:r>
      <w:r w:rsidR="00C3314F">
        <w:rPr>
          <w:rFonts w:ascii="Century Gothic" w:hAnsi="Century Gothic"/>
          <w:sz w:val="20"/>
          <w:szCs w:val="20"/>
        </w:rPr>
        <w:t xml:space="preserve"> </w:t>
      </w:r>
      <w:r w:rsidR="00C3314F" w:rsidRPr="00C3314F">
        <w:rPr>
          <w:rFonts w:ascii="Century Gothic" w:hAnsi="Century Gothic"/>
          <w:b/>
          <w:bCs/>
          <w:sz w:val="20"/>
          <w:szCs w:val="20"/>
        </w:rPr>
        <w:t>{{cedula_paciente}}</w:t>
      </w:r>
      <w:r w:rsidRPr="003A236C">
        <w:rPr>
          <w:rFonts w:ascii="Century Gothic" w:hAnsi="Century Gothic"/>
          <w:sz w:val="20"/>
          <w:szCs w:val="20"/>
          <w:highlight w:val="white"/>
        </w:rPr>
        <w:t xml:space="preserve">_de </w:t>
      </w:r>
      <w:r w:rsidR="00C3314F" w:rsidRPr="00C3314F">
        <w:rPr>
          <w:rFonts w:ascii="Century Gothic" w:hAnsi="Century Gothic"/>
          <w:b/>
          <w:bCs/>
          <w:sz w:val="20"/>
          <w:szCs w:val="20"/>
        </w:rPr>
        <w:t>{{lugar_expedicion_paciente}}</w:t>
      </w:r>
      <w:r w:rsidR="00C3314F">
        <w:rPr>
          <w:rFonts w:ascii="Century Gothic" w:hAnsi="Century Gothic"/>
          <w:sz w:val="20"/>
          <w:szCs w:val="20"/>
        </w:rPr>
        <w:t xml:space="preserve"> </w:t>
      </w:r>
      <w:r w:rsidRPr="003A236C">
        <w:rPr>
          <w:rFonts w:ascii="Century Gothic" w:hAnsi="Century Gothic"/>
          <w:sz w:val="20"/>
          <w:szCs w:val="20"/>
          <w:highlight w:val="white"/>
        </w:rPr>
        <w:t xml:space="preserve">actuando en nombre propio, en pleno uso de mis facultades, libre y consciente, declaro que el personal de </w:t>
      </w:r>
      <w:r w:rsidR="003108FD" w:rsidRPr="003A236C">
        <w:rPr>
          <w:rFonts w:ascii="Century Gothic" w:hAnsi="Century Gothic"/>
          <w:b/>
          <w:bCs/>
          <w:sz w:val="20"/>
          <w:szCs w:val="20"/>
          <w:highlight w:val="white"/>
        </w:rPr>
        <w:t>DHI COLOMBIA</w:t>
      </w:r>
      <w:r w:rsidR="003108FD">
        <w:rPr>
          <w:rFonts w:ascii="Century Gothic" w:hAnsi="Century Gothic"/>
          <w:b/>
          <w:bCs/>
          <w:sz w:val="20"/>
          <w:szCs w:val="20"/>
          <w:highlight w:val="white"/>
        </w:rPr>
        <w:t xml:space="preserve"> -</w:t>
      </w:r>
      <w:r w:rsidR="003108FD" w:rsidRPr="003A236C">
        <w:rPr>
          <w:rFonts w:ascii="Century Gothic" w:hAnsi="Century Gothic"/>
          <w:b/>
          <w:bCs/>
          <w:sz w:val="20"/>
          <w:szCs w:val="20"/>
          <w:highlight w:val="white"/>
        </w:rPr>
        <w:t xml:space="preserve"> </w:t>
      </w:r>
      <w:r w:rsidR="003108FD">
        <w:rPr>
          <w:rFonts w:ascii="Century Gothic" w:hAnsi="Century Gothic"/>
          <w:b/>
          <w:bCs/>
          <w:sz w:val="20"/>
          <w:szCs w:val="20"/>
          <w:highlight w:val="white"/>
        </w:rPr>
        <w:t>BARRANQUILLA</w:t>
      </w:r>
      <w:r w:rsidR="003108FD" w:rsidRPr="003A236C">
        <w:rPr>
          <w:rFonts w:ascii="Century Gothic" w:hAnsi="Century Gothic"/>
          <w:b/>
          <w:bCs/>
          <w:sz w:val="20"/>
          <w:szCs w:val="20"/>
          <w:highlight w:val="white"/>
        </w:rPr>
        <w:t xml:space="preserve"> S.A.S</w:t>
      </w:r>
      <w:r w:rsidRPr="003A236C">
        <w:rPr>
          <w:rFonts w:ascii="Century Gothic" w:hAnsi="Century Gothic"/>
          <w:sz w:val="20"/>
          <w:szCs w:val="20"/>
          <w:highlight w:val="white"/>
        </w:rPr>
        <w:t xml:space="preserve">, para que realice en mi persona un procedimiento llamado </w:t>
      </w:r>
      <w:r w:rsidR="009E11C9" w:rsidRPr="00ED2435">
        <w:rPr>
          <w:rFonts w:ascii="Century Gothic" w:hAnsi="Century Gothic"/>
          <w:b/>
          <w:bCs/>
          <w:sz w:val="20"/>
          <w:szCs w:val="20"/>
          <w:highlight w:val="white"/>
        </w:rPr>
        <w:t>MICROPIGMENTACIÓN</w:t>
      </w:r>
      <w:r w:rsidRPr="003A236C">
        <w:rPr>
          <w:rFonts w:ascii="Century Gothic" w:hAnsi="Century Gothic"/>
          <w:sz w:val="20"/>
          <w:szCs w:val="20"/>
          <w:highlight w:val="white"/>
        </w:rPr>
        <w:t xml:space="preserve">; que consiste </w:t>
      </w:r>
      <w:r w:rsidR="009E11C9">
        <w:rPr>
          <w:rFonts w:ascii="Century Gothic" w:hAnsi="Century Gothic"/>
          <w:sz w:val="20"/>
          <w:szCs w:val="20"/>
          <w:highlight w:val="white"/>
        </w:rPr>
        <w:t>en realizar una pigmentación del cuero cabelludo en las zonas donde presenta alopecia, se realiza con pigmentos naturales, los cuales no son definitivos, ni dura para toda la vida, en la micropigmentación con pigmentos naturales, los primeros 15 – 20 días el color del pigmento es más oscuro y después del primer mes aclara o baja el tono hasta un 10 – 20 % del color que se ve los primeros días</w:t>
      </w:r>
      <w:r w:rsidR="00CC5186">
        <w:rPr>
          <w:rFonts w:ascii="Century Gothic" w:hAnsi="Century Gothic"/>
          <w:sz w:val="20"/>
          <w:szCs w:val="20"/>
          <w:highlight w:val="white"/>
        </w:rPr>
        <w:t>.</w:t>
      </w:r>
    </w:p>
    <w:p w14:paraId="7FCD7261" w14:textId="77777777" w:rsidR="00FA4A49" w:rsidRPr="003A236C" w:rsidRDefault="00FA4A49" w:rsidP="00FA4A49">
      <w:pPr>
        <w:pStyle w:val="Prrafodelista"/>
        <w:ind w:left="142"/>
        <w:jc w:val="both"/>
        <w:rPr>
          <w:rFonts w:ascii="Century Gothic" w:hAnsi="Century Gothic"/>
          <w:sz w:val="20"/>
          <w:szCs w:val="20"/>
          <w:highlight w:val="white"/>
        </w:rPr>
      </w:pPr>
    </w:p>
    <w:p w14:paraId="07A9F8B0" w14:textId="77777777" w:rsidR="00FA4A49" w:rsidRDefault="00FA4A49" w:rsidP="00FA4A49">
      <w:pPr>
        <w:pStyle w:val="Prrafodelista"/>
        <w:ind w:left="142"/>
        <w:jc w:val="both"/>
        <w:rPr>
          <w:rFonts w:ascii="Century Gothic" w:hAnsi="Century Gothic"/>
          <w:sz w:val="20"/>
          <w:szCs w:val="20"/>
          <w:highlight w:val="white"/>
        </w:rPr>
      </w:pPr>
      <w:r w:rsidRPr="003A236C">
        <w:rPr>
          <w:rFonts w:ascii="Century Gothic" w:hAnsi="Century Gothic"/>
          <w:sz w:val="20"/>
          <w:szCs w:val="20"/>
          <w:highlight w:val="white"/>
        </w:rPr>
        <w:t xml:space="preserve">Soy plenamente consciente de otras </w:t>
      </w:r>
      <w:r w:rsidRPr="0031587B">
        <w:rPr>
          <w:rFonts w:ascii="Century Gothic" w:hAnsi="Century Gothic"/>
          <w:b/>
          <w:bCs/>
          <w:sz w:val="20"/>
          <w:szCs w:val="20"/>
          <w:highlight w:val="white"/>
        </w:rPr>
        <w:t>ALTERNATIVAS DE TR</w:t>
      </w:r>
      <w:r w:rsidR="008457DB">
        <w:rPr>
          <w:rFonts w:ascii="Century Gothic" w:hAnsi="Century Gothic"/>
          <w:b/>
          <w:bCs/>
          <w:sz w:val="20"/>
          <w:szCs w:val="20"/>
          <w:highlight w:val="white"/>
        </w:rPr>
        <w:t>A</w:t>
      </w:r>
      <w:r w:rsidRPr="0031587B">
        <w:rPr>
          <w:rFonts w:ascii="Century Gothic" w:hAnsi="Century Gothic"/>
          <w:b/>
          <w:bCs/>
          <w:sz w:val="20"/>
          <w:szCs w:val="20"/>
          <w:highlight w:val="white"/>
        </w:rPr>
        <w:t>TAMIENTO</w:t>
      </w:r>
      <w:r w:rsidRPr="003A236C">
        <w:rPr>
          <w:rFonts w:ascii="Century Gothic" w:hAnsi="Century Gothic"/>
          <w:sz w:val="20"/>
          <w:szCs w:val="20"/>
          <w:highlight w:val="white"/>
        </w:rPr>
        <w:t xml:space="preserve">, </w:t>
      </w:r>
      <w:r w:rsidR="00CC5186" w:rsidRPr="009037D1">
        <w:rPr>
          <w:rFonts w:ascii="Century Gothic" w:hAnsi="Century Gothic"/>
          <w:sz w:val="20"/>
          <w:szCs w:val="20"/>
          <w:highlight w:val="white"/>
        </w:rPr>
        <w:t>el uso de una peluca,</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técnica directa de implante, someterme a otros tipos de restauración del cabello, tales como Tira</w:t>
      </w:r>
      <w:r w:rsidR="00CC5186">
        <w:rPr>
          <w:rStyle w:val="Refdenotaalpie"/>
          <w:rFonts w:ascii="Century Gothic" w:hAnsi="Century Gothic"/>
          <w:sz w:val="20"/>
          <w:szCs w:val="20"/>
          <w:highlight w:val="white"/>
        </w:rPr>
        <w:footnoteReference w:id="2"/>
      </w:r>
      <w:r w:rsidR="00CC5186">
        <w:rPr>
          <w:rFonts w:ascii="Century Gothic" w:hAnsi="Century Gothic"/>
          <w:sz w:val="20"/>
          <w:szCs w:val="20"/>
          <w:highlight w:val="white"/>
        </w:rPr>
        <w:t>:</w:t>
      </w:r>
      <w:r w:rsidR="00CC5186" w:rsidRPr="009037D1">
        <w:rPr>
          <w:rFonts w:ascii="Century Gothic" w:hAnsi="Century Gothic"/>
          <w:sz w:val="20"/>
          <w:szCs w:val="20"/>
          <w:highlight w:val="white"/>
        </w:rPr>
        <w:t xml:space="preserve"> y FUE</w:t>
      </w:r>
      <w:r w:rsidR="00CC5186">
        <w:rPr>
          <w:rStyle w:val="Refdenotaalpie"/>
          <w:rFonts w:ascii="Century Gothic" w:hAnsi="Century Gothic"/>
          <w:sz w:val="20"/>
          <w:szCs w:val="20"/>
          <w:highlight w:val="white"/>
        </w:rPr>
        <w:footnoteReference w:id="3"/>
      </w:r>
      <w:r w:rsidR="00CC5186" w:rsidRPr="009037D1">
        <w:rPr>
          <w:rFonts w:ascii="Century Gothic" w:hAnsi="Century Gothic"/>
          <w:sz w:val="20"/>
          <w:szCs w:val="20"/>
          <w:highlight w:val="white"/>
        </w:rPr>
        <w:t>.</w:t>
      </w:r>
      <w:r w:rsidR="00CC5186">
        <w:rPr>
          <w:rFonts w:ascii="Century Gothic" w:hAnsi="Century Gothic"/>
          <w:sz w:val="20"/>
          <w:szCs w:val="20"/>
          <w:highlight w:val="white"/>
        </w:rPr>
        <w:t xml:space="preserve">; </w:t>
      </w:r>
      <w:r w:rsidR="00CC5186" w:rsidRPr="009037D1">
        <w:rPr>
          <w:rFonts w:ascii="Century Gothic" w:hAnsi="Century Gothic"/>
          <w:sz w:val="20"/>
          <w:szCs w:val="20"/>
          <w:highlight w:val="white"/>
        </w:rPr>
        <w:t>para la restauración de pelo como tratamiento médico farmacológico</w:t>
      </w:r>
      <w:r w:rsidR="00CC5186">
        <w:rPr>
          <w:rFonts w:ascii="Century Gothic" w:hAnsi="Century Gothic"/>
          <w:sz w:val="20"/>
          <w:szCs w:val="20"/>
          <w:highlight w:val="white"/>
        </w:rPr>
        <w:t xml:space="preserve">: </w:t>
      </w:r>
      <w:proofErr w:type="spellStart"/>
      <w:r w:rsidR="00CC5186" w:rsidRPr="009037D1">
        <w:rPr>
          <w:rFonts w:ascii="Century Gothic" w:hAnsi="Century Gothic"/>
          <w:sz w:val="20"/>
          <w:szCs w:val="20"/>
          <w:highlight w:val="white"/>
        </w:rPr>
        <w:t>finasteride</w:t>
      </w:r>
      <w:proofErr w:type="spellEnd"/>
      <w:r w:rsidR="00CC5186" w:rsidRPr="009037D1">
        <w:rPr>
          <w:rFonts w:ascii="Century Gothic" w:hAnsi="Century Gothic"/>
          <w:sz w:val="20"/>
          <w:szCs w:val="20"/>
          <w:highlight w:val="white"/>
        </w:rPr>
        <w:t xml:space="preserve">, minoxidil, multivitamínicos, colágeno, </w:t>
      </w:r>
      <w:proofErr w:type="spellStart"/>
      <w:r w:rsidR="00CC5186" w:rsidRPr="009037D1">
        <w:rPr>
          <w:rFonts w:ascii="Century Gothic" w:hAnsi="Century Gothic"/>
          <w:sz w:val="20"/>
          <w:szCs w:val="20"/>
          <w:highlight w:val="white"/>
        </w:rPr>
        <w:t>dutasteride</w:t>
      </w:r>
      <w:proofErr w:type="spellEnd"/>
      <w:r w:rsidR="00CC5186">
        <w:rPr>
          <w:rFonts w:ascii="Century Gothic" w:hAnsi="Century Gothic"/>
          <w:sz w:val="20"/>
          <w:szCs w:val="20"/>
          <w:highlight w:val="white"/>
        </w:rPr>
        <w:t>.</w:t>
      </w:r>
    </w:p>
    <w:p w14:paraId="1EB63EBF" w14:textId="77777777" w:rsidR="00CC5186" w:rsidRPr="003A236C" w:rsidRDefault="00CC5186" w:rsidP="00FA4A49">
      <w:pPr>
        <w:pStyle w:val="Prrafodelista"/>
        <w:ind w:left="142"/>
        <w:jc w:val="both"/>
        <w:rPr>
          <w:rFonts w:ascii="Century Gothic" w:hAnsi="Century Gothic"/>
          <w:sz w:val="20"/>
          <w:szCs w:val="20"/>
          <w:highlight w:val="white"/>
        </w:rPr>
      </w:pPr>
    </w:p>
    <w:p w14:paraId="5091F1D0" w14:textId="77777777" w:rsidR="00ED6B0A" w:rsidRDefault="00FA4A49" w:rsidP="00ED6B0A">
      <w:pPr>
        <w:pStyle w:val="Prrafodelista"/>
        <w:ind w:left="142"/>
        <w:jc w:val="both"/>
        <w:rPr>
          <w:rFonts w:ascii="Century Gothic" w:hAnsi="Century Gothic"/>
          <w:b/>
          <w:bCs/>
          <w:sz w:val="20"/>
          <w:szCs w:val="20"/>
          <w:highlight w:val="white"/>
        </w:rPr>
      </w:pPr>
      <w:r w:rsidRPr="003A236C">
        <w:rPr>
          <w:rFonts w:ascii="Century Gothic" w:hAnsi="Century Gothic"/>
          <w:b/>
          <w:bCs/>
          <w:sz w:val="20"/>
          <w:szCs w:val="20"/>
          <w:highlight w:val="white"/>
        </w:rPr>
        <w:t>BENEFICIOS</w:t>
      </w:r>
    </w:p>
    <w:p w14:paraId="09F69CE5" w14:textId="77777777" w:rsidR="00CC353C" w:rsidRPr="00ED6B0A" w:rsidRDefault="00CC353C" w:rsidP="00ED6B0A">
      <w:pPr>
        <w:pStyle w:val="Prrafodelista"/>
        <w:numPr>
          <w:ilvl w:val="0"/>
          <w:numId w:val="23"/>
        </w:numPr>
        <w:jc w:val="both"/>
        <w:rPr>
          <w:rFonts w:ascii="Century Gothic" w:hAnsi="Century Gothic"/>
          <w:b/>
          <w:bCs/>
          <w:sz w:val="20"/>
          <w:szCs w:val="20"/>
          <w:highlight w:val="white"/>
        </w:rPr>
      </w:pPr>
      <w:r w:rsidRPr="002368D2">
        <w:rPr>
          <w:rFonts w:ascii="Century Gothic" w:hAnsi="Century Gothic"/>
          <w:sz w:val="20"/>
          <w:szCs w:val="20"/>
          <w:highlight w:val="white"/>
        </w:rPr>
        <w:t>Mejorar autoestima de los pacientes.</w:t>
      </w:r>
    </w:p>
    <w:p w14:paraId="54EDB8FC" w14:textId="77777777" w:rsidR="00CC353C"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Mejorar aspectos psicológicos y sociales en los pacientes con alopecia.</w:t>
      </w:r>
    </w:p>
    <w:p w14:paraId="3EDE7370" w14:textId="77777777" w:rsidR="000A5FC4" w:rsidRPr="000A5FC4" w:rsidRDefault="00CC353C" w:rsidP="00ED6B0A">
      <w:pPr>
        <w:numPr>
          <w:ilvl w:val="0"/>
          <w:numId w:val="23"/>
        </w:numPr>
        <w:rPr>
          <w:rFonts w:ascii="Century Gothic" w:hAnsi="Century Gothic"/>
          <w:sz w:val="20"/>
          <w:szCs w:val="20"/>
          <w:highlight w:val="white"/>
        </w:rPr>
      </w:pPr>
      <w:r w:rsidRPr="002368D2">
        <w:rPr>
          <w:rFonts w:ascii="Century Gothic" w:hAnsi="Century Gothic"/>
          <w:sz w:val="20"/>
          <w:szCs w:val="20"/>
          <w:highlight w:val="white"/>
        </w:rPr>
        <w:t xml:space="preserve">Cubrir cicatrices </w:t>
      </w:r>
    </w:p>
    <w:p w14:paraId="76FF6BFF" w14:textId="77777777" w:rsidR="000A5FC4" w:rsidRDefault="00ED6B0A" w:rsidP="00ED6B0A">
      <w:pPr>
        <w:numPr>
          <w:ilvl w:val="0"/>
          <w:numId w:val="23"/>
        </w:numPr>
        <w:rPr>
          <w:rFonts w:ascii="Century Gothic" w:hAnsi="Century Gothic"/>
          <w:sz w:val="20"/>
          <w:szCs w:val="20"/>
          <w:highlight w:val="white"/>
        </w:rPr>
      </w:pPr>
      <w:r>
        <w:rPr>
          <w:rFonts w:ascii="Century Gothic" w:hAnsi="Century Gothic"/>
          <w:sz w:val="20"/>
          <w:szCs w:val="20"/>
        </w:rPr>
        <w:t>G</w:t>
      </w:r>
      <w:r w:rsidRPr="000A5FC4">
        <w:rPr>
          <w:rFonts w:ascii="Century Gothic" w:hAnsi="Century Gothic"/>
          <w:sz w:val="20"/>
          <w:szCs w:val="20"/>
        </w:rPr>
        <w:t>enerar ilusión óptica de densidad capilar</w:t>
      </w:r>
    </w:p>
    <w:p w14:paraId="3FDF0D73"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p>
    <w:p w14:paraId="6B13B956" w14:textId="77777777" w:rsidR="00FA4A49" w:rsidRPr="003A236C" w:rsidRDefault="00FA4A49" w:rsidP="00FA4A49">
      <w:pPr>
        <w:tabs>
          <w:tab w:val="left" w:pos="0"/>
          <w:tab w:val="left" w:pos="142"/>
          <w:tab w:val="left" w:pos="4536"/>
        </w:tabs>
        <w:rPr>
          <w:rFonts w:ascii="Century Gothic" w:hAnsi="Century Gothic"/>
          <w:b/>
          <w:bCs/>
          <w:sz w:val="20"/>
          <w:szCs w:val="20"/>
          <w:highlight w:val="white"/>
        </w:rPr>
      </w:pPr>
      <w:r w:rsidRPr="003A236C">
        <w:rPr>
          <w:rFonts w:ascii="Century Gothic" w:hAnsi="Century Gothic"/>
          <w:b/>
          <w:bCs/>
          <w:sz w:val="20"/>
          <w:szCs w:val="20"/>
          <w:highlight w:val="white"/>
        </w:rPr>
        <w:t>RIESGOS</w:t>
      </w:r>
    </w:p>
    <w:p w14:paraId="6EB9F9CC" w14:textId="77777777" w:rsidR="000A5FC4" w:rsidRDefault="000A5FC4" w:rsidP="000A5FC4">
      <w:pPr>
        <w:pStyle w:val="Prrafodelista"/>
        <w:ind w:left="0"/>
        <w:rPr>
          <w:rFonts w:ascii="Century Gothic" w:hAnsi="Century Gothic"/>
          <w:sz w:val="20"/>
          <w:szCs w:val="20"/>
          <w:highlight w:val="white"/>
        </w:rPr>
      </w:pPr>
    </w:p>
    <w:p w14:paraId="6FB0F421" w14:textId="77777777" w:rsidR="000A5FC4" w:rsidRDefault="000A5FC4" w:rsidP="000A5FC4">
      <w:pPr>
        <w:pStyle w:val="Prrafodelista"/>
        <w:ind w:left="0"/>
        <w:rPr>
          <w:rFonts w:ascii="Century Gothic" w:hAnsi="Century Gothic"/>
          <w:sz w:val="20"/>
          <w:szCs w:val="20"/>
        </w:rPr>
      </w:pPr>
      <w:r w:rsidRPr="000A5FC4">
        <w:rPr>
          <w:rFonts w:ascii="Century Gothic" w:hAnsi="Century Gothic"/>
          <w:sz w:val="20"/>
          <w:szCs w:val="20"/>
        </w:rPr>
        <w:t xml:space="preserve">1. </w:t>
      </w:r>
      <w:r w:rsidR="00ED6B0A">
        <w:rPr>
          <w:rFonts w:ascii="Century Gothic" w:hAnsi="Century Gothic"/>
          <w:sz w:val="20"/>
          <w:szCs w:val="20"/>
        </w:rPr>
        <w:t>D</w:t>
      </w:r>
      <w:r w:rsidR="00ED6B0A" w:rsidRPr="000A5FC4">
        <w:rPr>
          <w:rFonts w:ascii="Century Gothic" w:hAnsi="Century Gothic"/>
          <w:sz w:val="20"/>
          <w:szCs w:val="20"/>
        </w:rPr>
        <w:t xml:space="preserve">olor en la zona capilar tratada </w:t>
      </w:r>
    </w:p>
    <w:p w14:paraId="72927AEA"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2. </w:t>
      </w:r>
      <w:r>
        <w:rPr>
          <w:rFonts w:ascii="Century Gothic" w:hAnsi="Century Gothic"/>
          <w:sz w:val="20"/>
          <w:szCs w:val="20"/>
        </w:rPr>
        <w:t>L</w:t>
      </w:r>
      <w:r w:rsidRPr="000A5FC4">
        <w:rPr>
          <w:rFonts w:ascii="Century Gothic" w:hAnsi="Century Gothic"/>
          <w:sz w:val="20"/>
          <w:szCs w:val="20"/>
        </w:rPr>
        <w:t xml:space="preserve">eve inflamación y posible ardor, infección dérmica (foliculitis, celulitis) </w:t>
      </w:r>
    </w:p>
    <w:p w14:paraId="7882569E" w14:textId="77777777" w:rsidR="000A5FC4" w:rsidRDefault="00ED6B0A" w:rsidP="000A5FC4">
      <w:pPr>
        <w:pStyle w:val="Prrafodelista"/>
        <w:ind w:left="0"/>
        <w:rPr>
          <w:rFonts w:ascii="Century Gothic" w:hAnsi="Century Gothic"/>
          <w:sz w:val="20"/>
          <w:szCs w:val="20"/>
        </w:rPr>
      </w:pPr>
      <w:r w:rsidRPr="000A5FC4">
        <w:rPr>
          <w:rFonts w:ascii="Century Gothic" w:hAnsi="Century Gothic"/>
          <w:sz w:val="20"/>
          <w:szCs w:val="20"/>
        </w:rPr>
        <w:t xml:space="preserve">3. </w:t>
      </w:r>
      <w:r>
        <w:rPr>
          <w:rFonts w:ascii="Century Gothic" w:hAnsi="Century Gothic"/>
          <w:sz w:val="20"/>
          <w:szCs w:val="20"/>
        </w:rPr>
        <w:t>A</w:t>
      </w:r>
      <w:r w:rsidRPr="000A5FC4">
        <w:rPr>
          <w:rFonts w:ascii="Century Gothic" w:hAnsi="Century Gothic"/>
          <w:sz w:val="20"/>
          <w:szCs w:val="20"/>
        </w:rPr>
        <w:t>lergias a algún componente de los productos utilizados</w:t>
      </w:r>
    </w:p>
    <w:p w14:paraId="3B41F617" w14:textId="77777777" w:rsidR="002A1D01" w:rsidRPr="000A5FC4" w:rsidRDefault="002A1D01" w:rsidP="000A5FC4">
      <w:pPr>
        <w:pStyle w:val="Prrafodelista"/>
        <w:ind w:left="0"/>
        <w:rPr>
          <w:rFonts w:ascii="Century Gothic" w:hAnsi="Century Gothic"/>
          <w:sz w:val="20"/>
          <w:szCs w:val="20"/>
        </w:rPr>
      </w:pPr>
      <w:r>
        <w:rPr>
          <w:rFonts w:ascii="Century Gothic" w:hAnsi="Century Gothic"/>
          <w:sz w:val="20"/>
          <w:szCs w:val="20"/>
        </w:rPr>
        <w:t>4. Micropigmentación clara</w:t>
      </w:r>
    </w:p>
    <w:p w14:paraId="6C8AB296" w14:textId="77777777" w:rsidR="00CC353C" w:rsidRDefault="00CC353C" w:rsidP="00CC353C">
      <w:pPr>
        <w:pStyle w:val="Prrafodelista"/>
        <w:ind w:left="0"/>
        <w:rPr>
          <w:rFonts w:ascii="Century Gothic" w:hAnsi="Century Gothic"/>
          <w:sz w:val="20"/>
          <w:szCs w:val="20"/>
          <w:highlight w:val="white"/>
        </w:rPr>
      </w:pPr>
    </w:p>
    <w:p w14:paraId="1FF2035B" w14:textId="77777777" w:rsidR="00173EAA" w:rsidRPr="00ED6B0A" w:rsidRDefault="00173EAA" w:rsidP="00173EAA">
      <w:pPr>
        <w:tabs>
          <w:tab w:val="left" w:pos="0"/>
          <w:tab w:val="left" w:pos="142"/>
          <w:tab w:val="left" w:pos="4536"/>
        </w:tabs>
        <w:rPr>
          <w:rFonts w:ascii="Century Gothic" w:hAnsi="Century Gothic"/>
          <w:color w:val="FF0000"/>
          <w:sz w:val="20"/>
          <w:szCs w:val="20"/>
        </w:rPr>
      </w:pPr>
      <w:r w:rsidRPr="003A236C">
        <w:rPr>
          <w:rFonts w:ascii="Century Gothic" w:hAnsi="Century Gothic"/>
          <w:b/>
          <w:bCs/>
          <w:sz w:val="20"/>
          <w:szCs w:val="20"/>
          <w:highlight w:val="white"/>
        </w:rPr>
        <w:t>CONTRAINDICACIONES</w:t>
      </w:r>
      <w:r w:rsidRPr="003A236C">
        <w:rPr>
          <w:rFonts w:ascii="Century Gothic" w:hAnsi="Century Gothic"/>
          <w:color w:val="FF0000"/>
          <w:sz w:val="20"/>
          <w:szCs w:val="20"/>
          <w:highlight w:val="white"/>
        </w:rPr>
        <w:br/>
      </w:r>
    </w:p>
    <w:p w14:paraId="22776C0A" w14:textId="77777777" w:rsidR="00173EAA" w:rsidRDefault="00173EAA" w:rsidP="00173EA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infección activa (</w:t>
      </w:r>
      <w:r>
        <w:rPr>
          <w:rFonts w:ascii="Century Gothic" w:hAnsi="Century Gothic"/>
          <w:sz w:val="20"/>
          <w:szCs w:val="20"/>
        </w:rPr>
        <w:t xml:space="preserve">viral, </w:t>
      </w:r>
      <w:proofErr w:type="spellStart"/>
      <w:r w:rsidRPr="00ED6B0A">
        <w:rPr>
          <w:rFonts w:ascii="Century Gothic" w:hAnsi="Century Gothic"/>
          <w:sz w:val="20"/>
          <w:szCs w:val="20"/>
        </w:rPr>
        <w:t>micotica</w:t>
      </w:r>
      <w:proofErr w:type="spellEnd"/>
      <w:r w:rsidRPr="00ED6B0A">
        <w:rPr>
          <w:rFonts w:ascii="Century Gothic" w:hAnsi="Century Gothic"/>
          <w:sz w:val="20"/>
          <w:szCs w:val="20"/>
        </w:rPr>
        <w:t>, bacteriana)</w:t>
      </w:r>
      <w:r>
        <w:rPr>
          <w:rFonts w:ascii="Century Gothic" w:hAnsi="Century Gothic"/>
          <w:sz w:val="20"/>
          <w:szCs w:val="20"/>
        </w:rPr>
        <w:t>. Relativo</w:t>
      </w:r>
    </w:p>
    <w:p w14:paraId="5A787507" w14:textId="77777777" w:rsidR="00173EAA" w:rsidRPr="00ED6B0A" w:rsidRDefault="00173EAA" w:rsidP="00173EAA">
      <w:pPr>
        <w:pStyle w:val="Prrafodelista"/>
        <w:numPr>
          <w:ilvl w:val="0"/>
          <w:numId w:val="21"/>
        </w:numPr>
        <w:jc w:val="both"/>
        <w:rPr>
          <w:rFonts w:ascii="Century Gothic" w:hAnsi="Century Gothic"/>
          <w:sz w:val="20"/>
          <w:szCs w:val="20"/>
        </w:rPr>
      </w:pPr>
      <w:r w:rsidRPr="00ED6B0A">
        <w:rPr>
          <w:rFonts w:ascii="Century Gothic" w:hAnsi="Century Gothic"/>
          <w:sz w:val="20"/>
          <w:szCs w:val="20"/>
        </w:rPr>
        <w:t>Alergias a algún componente de los productos utilizados</w:t>
      </w:r>
    </w:p>
    <w:p w14:paraId="5A2E6CA0"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3</w:t>
      </w:r>
      <w:r w:rsidRPr="00ED6B0A">
        <w:rPr>
          <w:rFonts w:ascii="Century Gothic" w:hAnsi="Century Gothic"/>
          <w:sz w:val="20"/>
          <w:szCs w:val="20"/>
        </w:rPr>
        <w:t xml:space="preserve">. </w:t>
      </w:r>
      <w:r>
        <w:rPr>
          <w:rFonts w:ascii="Century Gothic" w:hAnsi="Century Gothic"/>
          <w:sz w:val="20"/>
          <w:szCs w:val="20"/>
        </w:rPr>
        <w:t xml:space="preserve">  H</w:t>
      </w:r>
      <w:r w:rsidRPr="00ED6B0A">
        <w:rPr>
          <w:rFonts w:ascii="Century Gothic" w:hAnsi="Century Gothic"/>
          <w:sz w:val="20"/>
          <w:szCs w:val="20"/>
        </w:rPr>
        <w:t>eridas recientes en cuero cabelludo</w:t>
      </w:r>
      <w:r>
        <w:rPr>
          <w:rFonts w:ascii="Century Gothic" w:hAnsi="Century Gothic"/>
          <w:sz w:val="20"/>
          <w:szCs w:val="20"/>
        </w:rPr>
        <w:t xml:space="preserve"> Relativo</w:t>
      </w:r>
    </w:p>
    <w:p w14:paraId="420A2339" w14:textId="77777777" w:rsidR="00173EAA" w:rsidRDefault="00173EAA" w:rsidP="00173EAA">
      <w:pPr>
        <w:pStyle w:val="Prrafodelista"/>
        <w:ind w:left="142"/>
        <w:jc w:val="both"/>
        <w:rPr>
          <w:rFonts w:ascii="Century Gothic" w:hAnsi="Century Gothic"/>
          <w:sz w:val="20"/>
          <w:szCs w:val="20"/>
        </w:rPr>
      </w:pPr>
      <w:r w:rsidRPr="00ED6B0A">
        <w:rPr>
          <w:rFonts w:ascii="Century Gothic" w:hAnsi="Century Gothic"/>
          <w:sz w:val="20"/>
          <w:szCs w:val="20"/>
        </w:rPr>
        <w:t xml:space="preserve">3. </w:t>
      </w:r>
      <w:r>
        <w:rPr>
          <w:rFonts w:ascii="Century Gothic" w:hAnsi="Century Gothic"/>
          <w:sz w:val="20"/>
          <w:szCs w:val="20"/>
        </w:rPr>
        <w:t xml:space="preserve">  P</w:t>
      </w:r>
      <w:r w:rsidRPr="00ED6B0A">
        <w:rPr>
          <w:rFonts w:ascii="Century Gothic" w:hAnsi="Century Gothic"/>
          <w:sz w:val="20"/>
          <w:szCs w:val="20"/>
        </w:rPr>
        <w:t>soriasis activa</w:t>
      </w:r>
    </w:p>
    <w:p w14:paraId="19F6072B"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4.   Cáncer de piel</w:t>
      </w:r>
    </w:p>
    <w:p w14:paraId="0E7DBEB6"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 xml:space="preserve">5.   Enfermedades autoinmunes </w:t>
      </w:r>
    </w:p>
    <w:p w14:paraId="090A078A"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6</w:t>
      </w:r>
      <w:r w:rsidRPr="00ED6B0A">
        <w:rPr>
          <w:rFonts w:ascii="Century Gothic" w:hAnsi="Century Gothic"/>
          <w:sz w:val="20"/>
          <w:szCs w:val="20"/>
        </w:rPr>
        <w:t xml:space="preserve">. </w:t>
      </w:r>
      <w:r>
        <w:rPr>
          <w:rFonts w:ascii="Century Gothic" w:hAnsi="Century Gothic"/>
          <w:sz w:val="20"/>
          <w:szCs w:val="20"/>
        </w:rPr>
        <w:t xml:space="preserve">  E</w:t>
      </w:r>
      <w:r w:rsidRPr="00ED6B0A">
        <w:rPr>
          <w:rFonts w:ascii="Century Gothic" w:hAnsi="Century Gothic"/>
          <w:sz w:val="20"/>
          <w:szCs w:val="20"/>
        </w:rPr>
        <w:t>ritema severo</w:t>
      </w:r>
    </w:p>
    <w:p w14:paraId="60CFEE2E"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7</w:t>
      </w:r>
      <w:r w:rsidRPr="00ED6B0A">
        <w:rPr>
          <w:rFonts w:ascii="Century Gothic" w:hAnsi="Century Gothic"/>
          <w:sz w:val="20"/>
          <w:szCs w:val="20"/>
        </w:rPr>
        <w:t xml:space="preserve">.  </w:t>
      </w:r>
      <w:r>
        <w:rPr>
          <w:rFonts w:ascii="Century Gothic" w:hAnsi="Century Gothic"/>
          <w:sz w:val="20"/>
          <w:szCs w:val="20"/>
        </w:rPr>
        <w:t xml:space="preserve"> E</w:t>
      </w:r>
      <w:r w:rsidRPr="00ED6B0A">
        <w:rPr>
          <w:rFonts w:ascii="Century Gothic" w:hAnsi="Century Gothic"/>
          <w:sz w:val="20"/>
          <w:szCs w:val="20"/>
        </w:rPr>
        <w:t xml:space="preserve">mbarazo, lactancia </w:t>
      </w:r>
      <w:r>
        <w:rPr>
          <w:rFonts w:ascii="Century Gothic" w:hAnsi="Century Gothic"/>
          <w:sz w:val="20"/>
          <w:szCs w:val="20"/>
        </w:rPr>
        <w:t>Absoluta</w:t>
      </w:r>
    </w:p>
    <w:p w14:paraId="23F14BA1"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 xml:space="preserve">8.   </w:t>
      </w:r>
      <w:r w:rsidRPr="00ED6B0A">
        <w:rPr>
          <w:rFonts w:ascii="Century Gothic" w:hAnsi="Century Gothic"/>
          <w:sz w:val="20"/>
          <w:szCs w:val="20"/>
        </w:rPr>
        <w:t>Alergias</w:t>
      </w:r>
      <w:r>
        <w:rPr>
          <w:rFonts w:ascii="Century Gothic" w:hAnsi="Century Gothic"/>
          <w:sz w:val="20"/>
          <w:szCs w:val="20"/>
        </w:rPr>
        <w:t xml:space="preserve"> Cutáneas Relativo </w:t>
      </w:r>
    </w:p>
    <w:p w14:paraId="7AEF2F0F"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9.   Uso de medicamentos anticoagulantes Relativo</w:t>
      </w:r>
    </w:p>
    <w:p w14:paraId="44ED4EE8" w14:textId="77777777" w:rsidR="00173EAA" w:rsidRDefault="00173EAA" w:rsidP="00173EAA">
      <w:pPr>
        <w:pStyle w:val="Prrafodelista"/>
        <w:ind w:left="142"/>
        <w:jc w:val="both"/>
        <w:rPr>
          <w:rFonts w:ascii="Century Gothic" w:hAnsi="Century Gothic"/>
          <w:sz w:val="20"/>
          <w:szCs w:val="20"/>
        </w:rPr>
      </w:pPr>
      <w:r>
        <w:rPr>
          <w:rFonts w:ascii="Century Gothic" w:hAnsi="Century Gothic"/>
          <w:sz w:val="20"/>
          <w:szCs w:val="20"/>
        </w:rPr>
        <w:t>10.  Tendencia a cicatriz queloide</w:t>
      </w:r>
    </w:p>
    <w:p w14:paraId="5EF8E8E1" w14:textId="77777777" w:rsidR="00173EAA" w:rsidRPr="00ED6B0A" w:rsidRDefault="00173EAA" w:rsidP="00173EAA">
      <w:pPr>
        <w:pStyle w:val="Prrafodelista"/>
        <w:ind w:left="142"/>
        <w:jc w:val="both"/>
        <w:rPr>
          <w:rFonts w:ascii="Century Gothic" w:hAnsi="Century Gothic"/>
          <w:sz w:val="20"/>
          <w:szCs w:val="20"/>
        </w:rPr>
      </w:pPr>
      <w:r>
        <w:rPr>
          <w:rFonts w:ascii="Century Gothic" w:hAnsi="Century Gothic"/>
          <w:sz w:val="20"/>
          <w:szCs w:val="20"/>
        </w:rPr>
        <w:t>11.  Diabetes Relativo</w:t>
      </w:r>
    </w:p>
    <w:p w14:paraId="0E0AEE56" w14:textId="77777777" w:rsidR="00173EAA" w:rsidRPr="00C8372A" w:rsidRDefault="00173EAA" w:rsidP="00173EAA">
      <w:pPr>
        <w:pStyle w:val="Prrafodelista"/>
        <w:ind w:left="142"/>
        <w:jc w:val="both"/>
        <w:rPr>
          <w:rFonts w:ascii="Century Gothic" w:hAnsi="Century Gothic"/>
          <w:sz w:val="20"/>
          <w:szCs w:val="20"/>
        </w:rPr>
      </w:pPr>
      <w:r>
        <w:rPr>
          <w:rFonts w:ascii="Century Gothic" w:hAnsi="Century Gothic"/>
          <w:sz w:val="20"/>
          <w:szCs w:val="20"/>
        </w:rPr>
        <w:t>9</w:t>
      </w:r>
      <w:r w:rsidRPr="00ED6B0A">
        <w:rPr>
          <w:rFonts w:ascii="Century Gothic" w:hAnsi="Century Gothic"/>
          <w:sz w:val="20"/>
          <w:szCs w:val="20"/>
        </w:rPr>
        <w:t xml:space="preserve">. </w:t>
      </w:r>
      <w:r>
        <w:rPr>
          <w:rFonts w:ascii="Century Gothic" w:hAnsi="Century Gothic"/>
          <w:sz w:val="20"/>
          <w:szCs w:val="20"/>
        </w:rPr>
        <w:t xml:space="preserve">  I</w:t>
      </w:r>
      <w:r w:rsidRPr="00ED6B0A">
        <w:rPr>
          <w:rFonts w:ascii="Century Gothic" w:hAnsi="Century Gothic"/>
          <w:sz w:val="20"/>
          <w:szCs w:val="20"/>
        </w:rPr>
        <w:t>mplante capilar reciente (</w:t>
      </w:r>
      <w:r>
        <w:rPr>
          <w:rFonts w:ascii="Century Gothic" w:hAnsi="Century Gothic"/>
          <w:sz w:val="20"/>
          <w:szCs w:val="20"/>
        </w:rPr>
        <w:t>3-6</w:t>
      </w:r>
      <w:r w:rsidRPr="00ED6B0A">
        <w:rPr>
          <w:rFonts w:ascii="Century Gothic" w:hAnsi="Century Gothic"/>
          <w:sz w:val="20"/>
          <w:szCs w:val="20"/>
        </w:rPr>
        <w:t>meses o menos)</w:t>
      </w:r>
    </w:p>
    <w:p w14:paraId="5466109D" w14:textId="77777777" w:rsidR="00DA2D89" w:rsidRDefault="00DA2D89" w:rsidP="00CC353C">
      <w:pPr>
        <w:pStyle w:val="Prrafodelista"/>
        <w:ind w:left="0"/>
        <w:jc w:val="both"/>
        <w:rPr>
          <w:rFonts w:ascii="Century Gothic" w:hAnsi="Century Gothic"/>
          <w:sz w:val="20"/>
          <w:szCs w:val="20"/>
          <w:highlight w:val="white"/>
        </w:rPr>
      </w:pPr>
    </w:p>
    <w:p w14:paraId="6A9839CA" w14:textId="77777777" w:rsidR="000A5FC4" w:rsidRPr="002368D2" w:rsidRDefault="000A5FC4" w:rsidP="000A5FC4">
      <w:pPr>
        <w:spacing w:line="256" w:lineRule="auto"/>
        <w:jc w:val="both"/>
        <w:rPr>
          <w:rFonts w:ascii="Century Gothic" w:hAnsi="Century Gothic"/>
          <w:b/>
          <w:bCs/>
          <w:sz w:val="20"/>
          <w:szCs w:val="20"/>
          <w:highlight w:val="white"/>
        </w:rPr>
      </w:pPr>
      <w:r w:rsidRPr="002368D2">
        <w:rPr>
          <w:rFonts w:ascii="Century Gothic" w:hAnsi="Century Gothic"/>
          <w:b/>
          <w:bCs/>
          <w:sz w:val="20"/>
          <w:szCs w:val="20"/>
          <w:highlight w:val="white"/>
        </w:rPr>
        <w:t>RECOMENDACIONES POST</w:t>
      </w:r>
    </w:p>
    <w:p w14:paraId="6CEDE3A8"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lastRenderedPageBreak/>
        <w:t>1.</w:t>
      </w:r>
      <w:r>
        <w:rPr>
          <w:rFonts w:ascii="Century Gothic" w:hAnsi="Century Gothic"/>
          <w:sz w:val="20"/>
          <w:szCs w:val="20"/>
        </w:rPr>
        <w:t xml:space="preserve"> A</w:t>
      </w:r>
      <w:r w:rsidRPr="000A5FC4">
        <w:rPr>
          <w:rFonts w:ascii="Century Gothic" w:hAnsi="Century Gothic"/>
          <w:sz w:val="20"/>
          <w:szCs w:val="20"/>
        </w:rPr>
        <w:t>bsténgase de usar cualquier producto</w:t>
      </w:r>
      <w:r>
        <w:rPr>
          <w:rFonts w:ascii="Century Gothic" w:hAnsi="Century Gothic"/>
          <w:sz w:val="20"/>
          <w:szCs w:val="20"/>
        </w:rPr>
        <w:t xml:space="preserve"> </w:t>
      </w:r>
      <w:proofErr w:type="gramStart"/>
      <w:r>
        <w:rPr>
          <w:rFonts w:ascii="Century Gothic" w:hAnsi="Century Gothic"/>
          <w:sz w:val="20"/>
          <w:szCs w:val="20"/>
        </w:rPr>
        <w:t xml:space="preserve">como  </w:t>
      </w:r>
      <w:r w:rsidRPr="000A5FC4">
        <w:rPr>
          <w:rFonts w:ascii="Century Gothic" w:hAnsi="Century Gothic"/>
          <w:sz w:val="20"/>
          <w:szCs w:val="20"/>
        </w:rPr>
        <w:t>por</w:t>
      </w:r>
      <w:proofErr w:type="gramEnd"/>
      <w:r w:rsidRPr="000A5FC4">
        <w:rPr>
          <w:rFonts w:ascii="Century Gothic" w:hAnsi="Century Gothic"/>
          <w:sz w:val="20"/>
          <w:szCs w:val="20"/>
        </w:rPr>
        <w:t xml:space="preserve"> ejemplo cremas, sueros, exfoliantes cerca del área 2 semanas después de su procedimiento</w:t>
      </w:r>
      <w:r>
        <w:rPr>
          <w:rFonts w:ascii="Century Gothic" w:hAnsi="Century Gothic"/>
          <w:sz w:val="20"/>
          <w:szCs w:val="20"/>
        </w:rPr>
        <w:t>.</w:t>
      </w:r>
    </w:p>
    <w:p w14:paraId="7D4385BC"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t>2.</w:t>
      </w:r>
      <w:r>
        <w:rPr>
          <w:rFonts w:ascii="Century Gothic" w:hAnsi="Century Gothic"/>
          <w:sz w:val="20"/>
          <w:szCs w:val="20"/>
        </w:rPr>
        <w:t xml:space="preserve"> N</w:t>
      </w:r>
      <w:r w:rsidRPr="000A5FC4">
        <w:rPr>
          <w:rFonts w:ascii="Century Gothic" w:hAnsi="Century Gothic"/>
          <w:sz w:val="20"/>
          <w:szCs w:val="20"/>
        </w:rPr>
        <w:t>o retirar las costras formadas luego del procedimiento, aplicar crema cicatrizante y humectante cada 12 horas por 7 días, no toque el área tratada a menos que esté aplicando ungüento</w:t>
      </w:r>
    </w:p>
    <w:p w14:paraId="226E781B"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t>3.</w:t>
      </w:r>
      <w:r>
        <w:rPr>
          <w:rFonts w:ascii="Century Gothic" w:hAnsi="Century Gothic"/>
          <w:sz w:val="20"/>
          <w:szCs w:val="20"/>
        </w:rPr>
        <w:t xml:space="preserve"> N</w:t>
      </w:r>
      <w:r w:rsidRPr="000A5FC4">
        <w:rPr>
          <w:rFonts w:ascii="Century Gothic" w:hAnsi="Century Gothic"/>
          <w:sz w:val="20"/>
          <w:szCs w:val="20"/>
        </w:rPr>
        <w:t>o rascarse, frotarse o pellizcar el área tratada, no aplique maquillaje en el área tratada hasta que sane, el retoque se puede realizar después de 20</w:t>
      </w:r>
      <w:r>
        <w:rPr>
          <w:rFonts w:ascii="Century Gothic" w:hAnsi="Century Gothic"/>
          <w:sz w:val="20"/>
          <w:szCs w:val="20"/>
        </w:rPr>
        <w:t xml:space="preserve"> -30</w:t>
      </w:r>
      <w:r w:rsidRPr="000A5FC4">
        <w:rPr>
          <w:rFonts w:ascii="Century Gothic" w:hAnsi="Century Gothic"/>
          <w:sz w:val="20"/>
          <w:szCs w:val="20"/>
        </w:rPr>
        <w:t xml:space="preserve"> días,</w:t>
      </w:r>
    </w:p>
    <w:p w14:paraId="03027290" w14:textId="77777777" w:rsidR="00923F9A" w:rsidRPr="000A5FC4" w:rsidRDefault="00923F9A" w:rsidP="00923F9A">
      <w:pPr>
        <w:pStyle w:val="Prrafodelista"/>
        <w:ind w:left="0"/>
        <w:jc w:val="both"/>
        <w:rPr>
          <w:rFonts w:ascii="Century Gothic" w:hAnsi="Century Gothic"/>
          <w:sz w:val="20"/>
          <w:szCs w:val="20"/>
        </w:rPr>
      </w:pPr>
      <w:r w:rsidRPr="000A5FC4">
        <w:rPr>
          <w:rFonts w:ascii="Century Gothic" w:hAnsi="Century Gothic"/>
          <w:sz w:val="20"/>
          <w:szCs w:val="20"/>
        </w:rPr>
        <w:t>4.</w:t>
      </w:r>
      <w:r>
        <w:rPr>
          <w:rFonts w:ascii="Century Gothic" w:hAnsi="Century Gothic"/>
          <w:sz w:val="20"/>
          <w:szCs w:val="20"/>
        </w:rPr>
        <w:t xml:space="preserve"> E</w:t>
      </w:r>
      <w:r w:rsidRPr="000A5FC4">
        <w:rPr>
          <w:rFonts w:ascii="Century Gothic" w:hAnsi="Century Gothic"/>
          <w:sz w:val="20"/>
          <w:szCs w:val="20"/>
        </w:rPr>
        <w:t xml:space="preserve">vitar </w:t>
      </w:r>
      <w:r>
        <w:rPr>
          <w:rFonts w:ascii="Century Gothic" w:hAnsi="Century Gothic"/>
          <w:sz w:val="20"/>
          <w:szCs w:val="20"/>
        </w:rPr>
        <w:t>por 15 días</w:t>
      </w:r>
      <w:r w:rsidRPr="000A5FC4">
        <w:rPr>
          <w:rFonts w:ascii="Century Gothic" w:hAnsi="Century Gothic"/>
          <w:sz w:val="20"/>
          <w:szCs w:val="20"/>
        </w:rPr>
        <w:t xml:space="preserve"> exposición solar, piscinas, playa, sauna y turco durante este tiempo, además lavar </w:t>
      </w:r>
      <w:r>
        <w:rPr>
          <w:rFonts w:ascii="Century Gothic" w:hAnsi="Century Gothic"/>
          <w:sz w:val="20"/>
          <w:szCs w:val="20"/>
        </w:rPr>
        <w:t>la zona de micropigmentación</w:t>
      </w:r>
      <w:r w:rsidRPr="000A5FC4">
        <w:rPr>
          <w:rFonts w:ascii="Century Gothic" w:hAnsi="Century Gothic"/>
          <w:sz w:val="20"/>
          <w:szCs w:val="20"/>
        </w:rPr>
        <w:t xml:space="preserve"> con agua tibia al siguiente día del procedimiento</w:t>
      </w:r>
    </w:p>
    <w:p w14:paraId="0FF1AE1F" w14:textId="77777777" w:rsidR="00923F9A" w:rsidRDefault="00923F9A" w:rsidP="00923F9A">
      <w:pPr>
        <w:pStyle w:val="Prrafodelista"/>
        <w:ind w:left="0"/>
        <w:jc w:val="both"/>
        <w:rPr>
          <w:rFonts w:ascii="Century Gothic" w:hAnsi="Century Gothic"/>
          <w:sz w:val="20"/>
          <w:szCs w:val="20"/>
        </w:rPr>
      </w:pPr>
      <w:r>
        <w:rPr>
          <w:rFonts w:ascii="Century Gothic" w:hAnsi="Century Gothic"/>
          <w:sz w:val="20"/>
          <w:szCs w:val="20"/>
        </w:rPr>
        <w:t>5. R</w:t>
      </w:r>
      <w:r w:rsidRPr="000A5FC4">
        <w:rPr>
          <w:rFonts w:ascii="Century Gothic" w:hAnsi="Century Gothic"/>
          <w:sz w:val="20"/>
          <w:szCs w:val="20"/>
        </w:rPr>
        <w:t xml:space="preserve">einiciar </w:t>
      </w:r>
      <w:proofErr w:type="spellStart"/>
      <w:r w:rsidRPr="000A5FC4">
        <w:rPr>
          <w:rFonts w:ascii="Century Gothic" w:hAnsi="Century Gothic"/>
          <w:sz w:val="20"/>
          <w:szCs w:val="20"/>
        </w:rPr>
        <w:t>shampo</w:t>
      </w:r>
      <w:proofErr w:type="spellEnd"/>
      <w:r w:rsidRPr="000A5FC4">
        <w:rPr>
          <w:rFonts w:ascii="Century Gothic" w:hAnsi="Century Gothic"/>
          <w:sz w:val="20"/>
          <w:szCs w:val="20"/>
        </w:rPr>
        <w:t xml:space="preserve"> que no contenga </w:t>
      </w:r>
      <w:r>
        <w:rPr>
          <w:rFonts w:ascii="Century Gothic" w:hAnsi="Century Gothic"/>
          <w:sz w:val="20"/>
          <w:szCs w:val="20"/>
        </w:rPr>
        <w:t xml:space="preserve">ácidos </w:t>
      </w:r>
      <w:r w:rsidRPr="000A5FC4">
        <w:rPr>
          <w:rFonts w:ascii="Century Gothic" w:hAnsi="Century Gothic"/>
          <w:sz w:val="20"/>
          <w:szCs w:val="20"/>
        </w:rPr>
        <w:t>(</w:t>
      </w:r>
      <w:proofErr w:type="spellStart"/>
      <w:r w:rsidRPr="000A5FC4">
        <w:rPr>
          <w:rFonts w:ascii="Century Gothic" w:hAnsi="Century Gothic"/>
          <w:sz w:val="20"/>
          <w:szCs w:val="20"/>
        </w:rPr>
        <w:t>shampo</w:t>
      </w:r>
      <w:proofErr w:type="spellEnd"/>
      <w:r w:rsidRPr="000A5FC4">
        <w:rPr>
          <w:rFonts w:ascii="Century Gothic" w:hAnsi="Century Gothic"/>
          <w:sz w:val="20"/>
          <w:szCs w:val="20"/>
        </w:rPr>
        <w:t xml:space="preserve"> para bebes o espuma post</w:t>
      </w:r>
      <w:r>
        <w:rPr>
          <w:rFonts w:ascii="Century Gothic" w:hAnsi="Century Gothic"/>
          <w:sz w:val="20"/>
          <w:szCs w:val="20"/>
        </w:rPr>
        <w:t xml:space="preserve"> </w:t>
      </w:r>
      <w:r w:rsidRPr="000A5FC4">
        <w:rPr>
          <w:rFonts w:ascii="Century Gothic" w:hAnsi="Century Gothic"/>
          <w:sz w:val="20"/>
          <w:szCs w:val="20"/>
        </w:rPr>
        <w:t xml:space="preserve">implante capilar </w:t>
      </w:r>
      <w:proofErr w:type="gramStart"/>
      <w:r w:rsidRPr="000A5FC4">
        <w:rPr>
          <w:rFonts w:ascii="Century Gothic" w:hAnsi="Century Gothic"/>
          <w:sz w:val="20"/>
          <w:szCs w:val="20"/>
        </w:rPr>
        <w:t>DHI )</w:t>
      </w:r>
      <w:proofErr w:type="gramEnd"/>
      <w:r w:rsidRPr="000A5FC4">
        <w:rPr>
          <w:rFonts w:ascii="Century Gothic" w:hAnsi="Century Gothic"/>
          <w:sz w:val="20"/>
          <w:szCs w:val="20"/>
        </w:rPr>
        <w:t xml:space="preserve"> </w:t>
      </w:r>
      <w:r>
        <w:rPr>
          <w:rFonts w:ascii="Century Gothic" w:hAnsi="Century Gothic"/>
          <w:sz w:val="20"/>
          <w:szCs w:val="20"/>
        </w:rPr>
        <w:t>l</w:t>
      </w:r>
      <w:r w:rsidRPr="000A5FC4">
        <w:rPr>
          <w:rFonts w:ascii="Century Gothic" w:hAnsi="Century Gothic"/>
          <w:sz w:val="20"/>
          <w:szCs w:val="20"/>
        </w:rPr>
        <w:t xml:space="preserve">a </w:t>
      </w:r>
      <w:r>
        <w:rPr>
          <w:rFonts w:ascii="Century Gothic" w:hAnsi="Century Gothic"/>
          <w:sz w:val="20"/>
          <w:szCs w:val="20"/>
        </w:rPr>
        <w:t>primera</w:t>
      </w:r>
      <w:r w:rsidRPr="000A5FC4">
        <w:rPr>
          <w:rFonts w:ascii="Century Gothic" w:hAnsi="Century Gothic"/>
          <w:sz w:val="20"/>
          <w:szCs w:val="20"/>
        </w:rPr>
        <w:t xml:space="preserve"> semana del procedimiento</w:t>
      </w:r>
      <w:r>
        <w:rPr>
          <w:rFonts w:ascii="Century Gothic" w:hAnsi="Century Gothic"/>
          <w:sz w:val="20"/>
          <w:szCs w:val="20"/>
        </w:rPr>
        <w:t>.</w:t>
      </w:r>
    </w:p>
    <w:p w14:paraId="45B18A65" w14:textId="77777777" w:rsidR="000A5FC4" w:rsidRDefault="004A205C" w:rsidP="000A5FC4">
      <w:pPr>
        <w:pStyle w:val="Prrafodelista"/>
        <w:ind w:left="0"/>
        <w:jc w:val="both"/>
        <w:rPr>
          <w:rFonts w:ascii="Century Gothic" w:hAnsi="Century Gothic"/>
          <w:sz w:val="20"/>
          <w:szCs w:val="20"/>
          <w:highlight w:val="white"/>
        </w:rPr>
      </w:pPr>
      <w:r>
        <w:rPr>
          <w:rFonts w:ascii="Century Gothic" w:hAnsi="Century Gothic"/>
          <w:sz w:val="20"/>
          <w:szCs w:val="20"/>
          <w:highlight w:val="white"/>
        </w:rPr>
        <w:t>6. Evitar el sol y cámaras bronceadoras.</w:t>
      </w:r>
    </w:p>
    <w:p w14:paraId="471718D6" w14:textId="77777777" w:rsidR="004A205C" w:rsidRDefault="004A205C" w:rsidP="000A5FC4">
      <w:pPr>
        <w:pStyle w:val="Prrafodelista"/>
        <w:ind w:left="0"/>
        <w:jc w:val="both"/>
        <w:rPr>
          <w:rFonts w:ascii="Century Gothic" w:hAnsi="Century Gothic"/>
          <w:sz w:val="20"/>
          <w:szCs w:val="20"/>
          <w:highlight w:val="white"/>
        </w:rPr>
      </w:pPr>
    </w:p>
    <w:p w14:paraId="5C20A2E8" w14:textId="77777777" w:rsidR="00CC353C" w:rsidRDefault="00CC353C" w:rsidP="00CC353C">
      <w:pPr>
        <w:pStyle w:val="Prrafodelista"/>
        <w:ind w:left="0"/>
        <w:jc w:val="both"/>
        <w:rPr>
          <w:rFonts w:ascii="Century Gothic" w:hAnsi="Century Gothic"/>
          <w:sz w:val="20"/>
          <w:szCs w:val="20"/>
          <w:highlight w:val="white"/>
        </w:rPr>
      </w:pPr>
      <w:bookmarkStart w:id="1" w:name="_Hlk139959856"/>
      <w:r>
        <w:rPr>
          <w:rFonts w:ascii="Century Gothic" w:hAnsi="Century Gothic"/>
          <w:sz w:val="20"/>
          <w:szCs w:val="20"/>
          <w:highlight w:val="white"/>
        </w:rPr>
        <w:t xml:space="preserve">También se me explico en la consulta médica que el resultado de dicho procedimiento puede durar entre 1 y 2 años, esto depende de </w:t>
      </w:r>
      <w:proofErr w:type="spellStart"/>
      <w:r>
        <w:rPr>
          <w:rFonts w:ascii="Century Gothic" w:hAnsi="Century Gothic"/>
          <w:sz w:val="20"/>
          <w:szCs w:val="20"/>
          <w:highlight w:val="white"/>
        </w:rPr>
        <w:t>mi</w:t>
      </w:r>
      <w:proofErr w:type="spellEnd"/>
      <w:r>
        <w:rPr>
          <w:rFonts w:ascii="Century Gothic" w:hAnsi="Century Gothic"/>
          <w:sz w:val="20"/>
          <w:szCs w:val="20"/>
          <w:highlight w:val="white"/>
        </w:rPr>
        <w:t xml:space="preserve"> metabolismo y soy consciente que debo realizar nuevamente </w:t>
      </w:r>
      <w:r w:rsidR="00923F9A">
        <w:rPr>
          <w:rFonts w:ascii="Century Gothic" w:hAnsi="Century Gothic"/>
          <w:sz w:val="20"/>
          <w:szCs w:val="20"/>
          <w:highlight w:val="white"/>
        </w:rPr>
        <w:t>sesiones</w:t>
      </w:r>
      <w:r>
        <w:rPr>
          <w:rFonts w:ascii="Century Gothic" w:hAnsi="Century Gothic"/>
          <w:sz w:val="20"/>
          <w:szCs w:val="20"/>
          <w:highlight w:val="white"/>
        </w:rPr>
        <w:t xml:space="preserve"> de micropigmentación </w:t>
      </w:r>
      <w:r w:rsidR="00923F9A">
        <w:rPr>
          <w:rFonts w:ascii="Century Gothic" w:hAnsi="Century Gothic"/>
          <w:sz w:val="20"/>
          <w:szCs w:val="20"/>
          <w:highlight w:val="white"/>
        </w:rPr>
        <w:t>en la zona</w:t>
      </w:r>
      <w:r>
        <w:rPr>
          <w:rFonts w:ascii="Century Gothic" w:hAnsi="Century Gothic"/>
          <w:sz w:val="20"/>
          <w:szCs w:val="20"/>
          <w:highlight w:val="white"/>
        </w:rPr>
        <w:t xml:space="preserve"> cada 1 o 2 años aproximadamente, ya que </w:t>
      </w:r>
      <w:r w:rsidR="00355345">
        <w:rPr>
          <w:rFonts w:ascii="Century Gothic" w:hAnsi="Century Gothic"/>
          <w:sz w:val="20"/>
          <w:szCs w:val="20"/>
          <w:highlight w:val="white"/>
        </w:rPr>
        <w:t>los pigmentos naturales aplicados en la piel nunca perduran</w:t>
      </w:r>
      <w:r>
        <w:rPr>
          <w:rFonts w:ascii="Century Gothic" w:hAnsi="Century Gothic"/>
          <w:sz w:val="20"/>
          <w:szCs w:val="20"/>
          <w:highlight w:val="white"/>
        </w:rPr>
        <w:t xml:space="preserve"> y tienden aclara</w:t>
      </w:r>
      <w:r w:rsidR="00355345">
        <w:rPr>
          <w:rFonts w:ascii="Century Gothic" w:hAnsi="Century Gothic"/>
          <w:sz w:val="20"/>
          <w:szCs w:val="20"/>
          <w:highlight w:val="white"/>
        </w:rPr>
        <w:t>r</w:t>
      </w:r>
      <w:r>
        <w:rPr>
          <w:rFonts w:ascii="Century Gothic" w:hAnsi="Century Gothic"/>
          <w:sz w:val="20"/>
          <w:szCs w:val="20"/>
          <w:highlight w:val="white"/>
        </w:rPr>
        <w:t>se</w:t>
      </w:r>
      <w:r w:rsidR="00355345">
        <w:rPr>
          <w:rFonts w:ascii="Century Gothic" w:hAnsi="Century Gothic"/>
          <w:sz w:val="20"/>
          <w:szCs w:val="20"/>
          <w:highlight w:val="white"/>
        </w:rPr>
        <w:t>.</w:t>
      </w:r>
    </w:p>
    <w:bookmarkEnd w:id="1"/>
    <w:p w14:paraId="6B167DF6" w14:textId="77777777" w:rsidR="00355345" w:rsidRDefault="00355345" w:rsidP="00CC353C">
      <w:pPr>
        <w:pStyle w:val="Prrafodelista"/>
        <w:ind w:left="0"/>
        <w:jc w:val="both"/>
        <w:rPr>
          <w:rFonts w:ascii="Century Gothic" w:hAnsi="Century Gothic"/>
          <w:sz w:val="20"/>
          <w:szCs w:val="20"/>
          <w:highlight w:val="white"/>
        </w:rPr>
      </w:pPr>
    </w:p>
    <w:p w14:paraId="58EB44D8" w14:textId="77777777" w:rsidR="00923F9A" w:rsidRDefault="00332DA9" w:rsidP="00CC353C">
      <w:pPr>
        <w:pStyle w:val="Prrafodelista"/>
        <w:ind w:left="0"/>
        <w:jc w:val="both"/>
        <w:rPr>
          <w:rFonts w:ascii="Century Gothic" w:hAnsi="Century Gothic"/>
          <w:sz w:val="20"/>
          <w:szCs w:val="20"/>
          <w:highlight w:val="white"/>
        </w:rPr>
      </w:pPr>
      <w:bookmarkStart w:id="2" w:name="_Hlk139959993"/>
      <w:r>
        <w:rPr>
          <w:rFonts w:ascii="Century Gothic" w:hAnsi="Century Gothic"/>
          <w:sz w:val="20"/>
          <w:szCs w:val="20"/>
          <w:highlight w:val="white"/>
        </w:rPr>
        <w:t xml:space="preserve">Este procedimiento se realiza con una maquina especial para </w:t>
      </w:r>
      <w:proofErr w:type="gramStart"/>
      <w:r>
        <w:rPr>
          <w:rFonts w:ascii="Century Gothic" w:hAnsi="Century Gothic"/>
          <w:sz w:val="20"/>
          <w:szCs w:val="20"/>
          <w:highlight w:val="white"/>
        </w:rPr>
        <w:t>pigmentación  y</w:t>
      </w:r>
      <w:proofErr w:type="gramEnd"/>
      <w:r>
        <w:rPr>
          <w:rFonts w:ascii="Century Gothic" w:hAnsi="Century Gothic"/>
          <w:sz w:val="20"/>
          <w:szCs w:val="20"/>
          <w:highlight w:val="white"/>
        </w:rPr>
        <w:t xml:space="preserve"> según la zona se utiliza una aguja fina de una o tres puntas y es un procedimiento realizado solo por </w:t>
      </w:r>
      <w:bookmarkEnd w:id="2"/>
      <w:proofErr w:type="spellStart"/>
      <w:r>
        <w:rPr>
          <w:rFonts w:ascii="Century Gothic" w:hAnsi="Century Gothic"/>
          <w:sz w:val="20"/>
          <w:szCs w:val="20"/>
          <w:highlight w:val="white"/>
        </w:rPr>
        <w:t>m</w:t>
      </w:r>
      <w:r w:rsidR="00C13F83">
        <w:rPr>
          <w:rFonts w:ascii="Century Gothic" w:hAnsi="Century Gothic"/>
          <w:sz w:val="20"/>
          <w:szCs w:val="20"/>
          <w:highlight w:val="white"/>
        </w:rPr>
        <w:t>icropigmentador</w:t>
      </w:r>
      <w:proofErr w:type="spellEnd"/>
      <w:r>
        <w:rPr>
          <w:rFonts w:ascii="Century Gothic" w:hAnsi="Century Gothic"/>
          <w:sz w:val="20"/>
          <w:szCs w:val="20"/>
          <w:highlight w:val="white"/>
        </w:rPr>
        <w:t xml:space="preserve"> entrenado con certificado de formación.</w:t>
      </w:r>
    </w:p>
    <w:p w14:paraId="54BD03AF" w14:textId="77777777" w:rsidR="00332DA9" w:rsidRDefault="00332DA9" w:rsidP="00CC353C">
      <w:pPr>
        <w:pStyle w:val="Prrafodelista"/>
        <w:ind w:left="0"/>
        <w:jc w:val="both"/>
        <w:rPr>
          <w:rFonts w:ascii="Century Gothic" w:hAnsi="Century Gothic"/>
          <w:sz w:val="20"/>
          <w:szCs w:val="20"/>
          <w:highlight w:val="white"/>
        </w:rPr>
      </w:pPr>
    </w:p>
    <w:p w14:paraId="72433C05" w14:textId="77777777" w:rsidR="00236DE2" w:rsidRPr="00332330" w:rsidRDefault="00271E71" w:rsidP="00CC353C">
      <w:pPr>
        <w:pStyle w:val="Prrafodelista"/>
        <w:ind w:left="0"/>
        <w:jc w:val="both"/>
        <w:rPr>
          <w:rFonts w:ascii="Century Gothic" w:hAnsi="Century Gothic"/>
          <w:sz w:val="20"/>
          <w:szCs w:val="20"/>
        </w:rPr>
      </w:pPr>
      <w:r w:rsidRPr="00332330">
        <w:rPr>
          <w:rFonts w:ascii="Century Gothic" w:hAnsi="Century Gothic"/>
          <w:sz w:val="20"/>
          <w:szCs w:val="20"/>
        </w:rPr>
        <w:t xml:space="preserve">Doy conocimiento que tengo una micropigmentación previa </w:t>
      </w:r>
      <w:r w:rsidR="00236DE2" w:rsidRPr="00332330">
        <w:rPr>
          <w:rFonts w:ascii="Century Gothic" w:eastAsia="Century Gothic" w:hAnsi="Century Gothic" w:cs="Century Gothic"/>
          <w:sz w:val="20"/>
          <w:szCs w:val="20"/>
        </w:rPr>
        <w:t xml:space="preserve">y me han informado de forma clara y expresa que se puede </w:t>
      </w:r>
      <w:r w:rsidR="008457DB" w:rsidRPr="00332330">
        <w:rPr>
          <w:rFonts w:ascii="Century Gothic" w:eastAsia="Century Gothic" w:hAnsi="Century Gothic" w:cs="Century Gothic"/>
          <w:sz w:val="20"/>
          <w:szCs w:val="20"/>
        </w:rPr>
        <w:t>presentar 2</w:t>
      </w:r>
      <w:r w:rsidR="00236DE2" w:rsidRPr="00332330">
        <w:rPr>
          <w:rFonts w:ascii="Century Gothic" w:eastAsia="Century Gothic" w:hAnsi="Century Gothic" w:cs="Century Gothic"/>
          <w:sz w:val="20"/>
          <w:szCs w:val="20"/>
        </w:rPr>
        <w:t xml:space="preserve"> momentos: la primera </w:t>
      </w:r>
      <w:r w:rsidR="00236DE2" w:rsidRPr="00332330">
        <w:rPr>
          <w:rFonts w:ascii="Century Gothic" w:hAnsi="Century Gothic"/>
          <w:sz w:val="20"/>
          <w:szCs w:val="20"/>
        </w:rPr>
        <w:t xml:space="preserve">que esta nueva micropigmentación se va a ver más oscura en las zonas donde ya tengo previa micropigmentación o que el tatuaje previo </w:t>
      </w:r>
      <w:r w:rsidR="00236DE2" w:rsidRPr="00332330">
        <w:rPr>
          <w:rFonts w:ascii="Century Gothic" w:eastAsia="Century Gothic" w:hAnsi="Century Gothic" w:cs="Century Gothic"/>
          <w:sz w:val="20"/>
          <w:szCs w:val="20"/>
        </w:rPr>
        <w:t>disminuya la probabilidad de supervivencia de las unidades foliculares y la sobrevida será de un</w:t>
      </w:r>
      <w:r w:rsidR="00236DE2" w:rsidRPr="00332330">
        <w:rPr>
          <w:rFonts w:ascii="Century Gothic" w:hAnsi="Century Gothic"/>
          <w:sz w:val="20"/>
          <w:szCs w:val="20"/>
        </w:rPr>
        <w:t xml:space="preserve"> 50-70%, siendo así acepto el procedimiento.</w:t>
      </w:r>
    </w:p>
    <w:p w14:paraId="186277CA" w14:textId="77777777" w:rsidR="00CC353C" w:rsidRPr="004B6A8F" w:rsidRDefault="00CC353C" w:rsidP="00CC353C">
      <w:pPr>
        <w:pStyle w:val="Prrafodelista"/>
        <w:ind w:left="0"/>
        <w:jc w:val="both"/>
        <w:rPr>
          <w:rFonts w:ascii="Century Gothic" w:hAnsi="Century Gothic"/>
          <w:sz w:val="20"/>
          <w:szCs w:val="20"/>
          <w:highlight w:val="yellow"/>
        </w:rPr>
      </w:pPr>
    </w:p>
    <w:p w14:paraId="149A507C" w14:textId="77777777" w:rsidR="00FA4A49" w:rsidRPr="003A236C" w:rsidRDefault="00FA4A49" w:rsidP="00CC353C">
      <w:pPr>
        <w:pStyle w:val="Prrafodelista"/>
        <w:ind w:left="0"/>
        <w:jc w:val="both"/>
        <w:rPr>
          <w:rFonts w:ascii="Century Gothic" w:hAnsi="Century Gothic"/>
          <w:sz w:val="20"/>
          <w:szCs w:val="20"/>
          <w:highlight w:val="white"/>
        </w:rPr>
      </w:pPr>
      <w:r w:rsidRPr="003A236C">
        <w:rPr>
          <w:rFonts w:ascii="Century Gothic" w:hAnsi="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claro que en cualquier momento y sin necesidad de dar explicación alguna, puedo revocar el consentimiento.</w:t>
      </w:r>
    </w:p>
    <w:p w14:paraId="7F0E5F30" w14:textId="77777777" w:rsidR="00FA4A49" w:rsidRPr="003A236C" w:rsidRDefault="00FA4A49" w:rsidP="00FA4A49">
      <w:pPr>
        <w:spacing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                                      </w:t>
      </w:r>
      <w:r w:rsidRPr="003A236C">
        <w:rPr>
          <w:rFonts w:ascii="Century Gothic" w:hAnsi="Century Gothic"/>
          <w:sz w:val="20"/>
          <w:szCs w:val="20"/>
          <w:highlight w:val="white"/>
        </w:rPr>
        <w:tab/>
      </w:r>
      <w:r w:rsidRPr="003A236C">
        <w:rPr>
          <w:rFonts w:ascii="Century Gothic" w:hAnsi="Century Gothic"/>
          <w:sz w:val="20"/>
          <w:szCs w:val="20"/>
          <w:highlight w:val="white"/>
        </w:rPr>
        <w:tab/>
      </w:r>
      <w:r w:rsidRPr="003A236C">
        <w:rPr>
          <w:rFonts w:ascii="Century Gothic" w:hAnsi="Century Gothic"/>
          <w:sz w:val="20"/>
          <w:szCs w:val="20"/>
          <w:highlight w:val="white"/>
        </w:rPr>
        <w:tab/>
      </w:r>
    </w:p>
    <w:p w14:paraId="6566B2D7" w14:textId="77777777" w:rsidR="00FA4A49" w:rsidRDefault="00FA4A49" w:rsidP="00FA4A49">
      <w:pPr>
        <w:spacing w:after="160" w:line="256" w:lineRule="auto"/>
        <w:jc w:val="both"/>
        <w:rPr>
          <w:rFonts w:ascii="Century Gothic" w:hAnsi="Century Gothic"/>
          <w:sz w:val="20"/>
          <w:szCs w:val="20"/>
          <w:highlight w:val="white"/>
        </w:rPr>
      </w:pPr>
      <w:r w:rsidRPr="003A236C">
        <w:rPr>
          <w:rFonts w:ascii="Century Gothic" w:hAnsi="Century Gothic"/>
          <w:sz w:val="20"/>
          <w:szCs w:val="20"/>
          <w:highlight w:val="white"/>
        </w:rPr>
        <w:t xml:space="preserve">Doy mi consentimiento de utilizar mis datos de contacto con fines informativos en caso de cualquier eventualidad. </w:t>
      </w:r>
    </w:p>
    <w:p w14:paraId="2FE7CC6E" w14:textId="77777777" w:rsidR="0091268D" w:rsidRDefault="0091268D" w:rsidP="00FA4A49">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6A9A6822" w14:textId="77777777" w:rsidR="00CC5186" w:rsidRPr="002368D2" w:rsidRDefault="00CC5186" w:rsidP="00CC5186">
      <w:pPr>
        <w:contextualSpacing/>
        <w:jc w:val="both"/>
        <w:rPr>
          <w:rFonts w:ascii="Century Gothic" w:hAnsi="Century Gothic"/>
          <w:sz w:val="20"/>
          <w:szCs w:val="20"/>
          <w:highlight w:val="white"/>
        </w:rPr>
      </w:pPr>
      <w:bookmarkStart w:id="3" w:name="_Hlk117170092"/>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bookmarkEnd w:id="3"/>
    <w:p w14:paraId="4099C7D4" w14:textId="77777777" w:rsidR="00CC5186" w:rsidRPr="002368D2" w:rsidRDefault="00CC5186" w:rsidP="00CC5186">
      <w:pPr>
        <w:contextualSpacing/>
        <w:jc w:val="both"/>
        <w:rPr>
          <w:rFonts w:ascii="Century Gothic" w:hAnsi="Century Gothic"/>
          <w:sz w:val="20"/>
          <w:szCs w:val="20"/>
          <w:highlight w:val="white"/>
        </w:rPr>
      </w:pPr>
    </w:p>
    <w:p w14:paraId="6693E3EF"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SI                  </w:t>
      </w:r>
      <w:r w:rsidRPr="002368D2">
        <w:rPr>
          <w:rFonts w:ascii="Century Gothic" w:hAnsi="Century Gothic"/>
          <w:sz w:val="20"/>
          <w:szCs w:val="20"/>
          <w:highlight w:val="white"/>
        </w:rPr>
        <w:tab/>
        <w:t>NO</w:t>
      </w:r>
    </w:p>
    <w:p w14:paraId="529C3272"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Seminarios DHI                                                             _x_                </w:t>
      </w:r>
      <w:r w:rsidRPr="002368D2">
        <w:rPr>
          <w:rFonts w:ascii="Century Gothic" w:hAnsi="Century Gothic"/>
          <w:sz w:val="20"/>
          <w:szCs w:val="20"/>
          <w:highlight w:val="white"/>
        </w:rPr>
        <w:tab/>
        <w:t>__</w:t>
      </w:r>
    </w:p>
    <w:p w14:paraId="4D482B76"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lastRenderedPageBreak/>
        <w:t xml:space="preserve">Reuniones médicas y del personal de DHI               </w:t>
      </w:r>
      <w:r w:rsidRPr="002368D2">
        <w:rPr>
          <w:rFonts w:ascii="Century Gothic" w:hAnsi="Century Gothic"/>
          <w:sz w:val="20"/>
          <w:szCs w:val="20"/>
          <w:highlight w:val="white"/>
        </w:rPr>
        <w:tab/>
        <w:t xml:space="preserve">_x_                 </w:t>
      </w:r>
      <w:r w:rsidRPr="002368D2">
        <w:rPr>
          <w:rFonts w:ascii="Century Gothic" w:hAnsi="Century Gothic"/>
          <w:sz w:val="20"/>
          <w:szCs w:val="20"/>
          <w:highlight w:val="white"/>
        </w:rPr>
        <w:tab/>
        <w:t>__</w:t>
      </w:r>
    </w:p>
    <w:p w14:paraId="64B824DB"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visible)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__                 </w:t>
      </w:r>
      <w:r w:rsidRPr="002368D2">
        <w:rPr>
          <w:rFonts w:ascii="Century Gothic" w:hAnsi="Century Gothic"/>
          <w:sz w:val="20"/>
          <w:szCs w:val="20"/>
          <w:highlight w:val="white"/>
        </w:rPr>
        <w:tab/>
        <w:t>__</w:t>
      </w:r>
    </w:p>
    <w:p w14:paraId="076AE158" w14:textId="77777777" w:rsidR="00CC5186" w:rsidRPr="002368D2"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Página web de DHI (cara </w:t>
      </w:r>
      <w:proofErr w:type="gramStart"/>
      <w:r w:rsidRPr="002368D2">
        <w:rPr>
          <w:rFonts w:ascii="Century Gothic" w:hAnsi="Century Gothic"/>
          <w:sz w:val="20"/>
          <w:szCs w:val="20"/>
          <w:highlight w:val="white"/>
        </w:rPr>
        <w:t xml:space="preserve">cubierta)   </w:t>
      </w:r>
      <w:proofErr w:type="gramEnd"/>
      <w:r w:rsidRPr="002368D2">
        <w:rPr>
          <w:rFonts w:ascii="Century Gothic" w:hAnsi="Century Gothic"/>
          <w:sz w:val="20"/>
          <w:szCs w:val="20"/>
          <w:highlight w:val="white"/>
        </w:rPr>
        <w:t xml:space="preserve">          </w:t>
      </w:r>
      <w:r w:rsidRPr="002368D2">
        <w:rPr>
          <w:rFonts w:ascii="Century Gothic" w:hAnsi="Century Gothic"/>
          <w:sz w:val="20"/>
          <w:szCs w:val="20"/>
          <w:highlight w:val="white"/>
        </w:rPr>
        <w:tab/>
        <w:t xml:space="preserve">              __                 </w:t>
      </w:r>
      <w:r w:rsidRPr="002368D2">
        <w:rPr>
          <w:rFonts w:ascii="Century Gothic" w:hAnsi="Century Gothic"/>
          <w:sz w:val="20"/>
          <w:szCs w:val="20"/>
          <w:highlight w:val="white"/>
        </w:rPr>
        <w:tab/>
        <w:t>__</w:t>
      </w:r>
    </w:p>
    <w:p w14:paraId="2A53A325" w14:textId="77777777" w:rsidR="00CC5186" w:rsidRDefault="00CC5186" w:rsidP="00CC5186">
      <w:pPr>
        <w:spacing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Publicaciones exclusivamente en revistas científicas   __                 </w:t>
      </w:r>
      <w:r w:rsidRPr="002368D2">
        <w:rPr>
          <w:rFonts w:ascii="Century Gothic" w:hAnsi="Century Gothic"/>
          <w:sz w:val="20"/>
          <w:szCs w:val="20"/>
          <w:highlight w:val="white"/>
        </w:rPr>
        <w:tab/>
        <w:t>__</w:t>
      </w:r>
    </w:p>
    <w:p w14:paraId="65A6826E" w14:textId="77777777" w:rsidR="00CC5186" w:rsidRPr="002368D2" w:rsidRDefault="00CC5186" w:rsidP="00CC5186">
      <w:pPr>
        <w:spacing w:line="256" w:lineRule="auto"/>
        <w:jc w:val="both"/>
        <w:rPr>
          <w:rFonts w:ascii="Century Gothic" w:hAnsi="Century Gothic"/>
          <w:sz w:val="20"/>
          <w:szCs w:val="20"/>
          <w:highlight w:val="white"/>
        </w:rPr>
      </w:pPr>
    </w:p>
    <w:p w14:paraId="3FE69472" w14:textId="77777777" w:rsidR="00CC5186" w:rsidRPr="003A236C" w:rsidRDefault="00CC5186" w:rsidP="00CC5186">
      <w:pPr>
        <w:spacing w:after="160" w:line="256" w:lineRule="auto"/>
        <w:jc w:val="both"/>
        <w:rPr>
          <w:rFonts w:ascii="Century Gothic" w:hAnsi="Century Gothic"/>
          <w:sz w:val="20"/>
          <w:szCs w:val="20"/>
          <w:highlight w:val="white"/>
        </w:rPr>
      </w:pPr>
      <w:r w:rsidRPr="002368D2">
        <w:rPr>
          <w:rFonts w:ascii="Century Gothic" w:hAnsi="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w:t>
      </w:r>
      <w:bookmarkStart w:id="4" w:name="_Hlk139959094"/>
      <w:r w:rsidR="00AF06A0" w:rsidRPr="002368D2">
        <w:rPr>
          <w:rFonts w:ascii="Century Gothic" w:hAnsi="Century Gothic"/>
          <w:sz w:val="20"/>
          <w:szCs w:val="20"/>
          <w:highlight w:val="white"/>
        </w:rPr>
        <w:t>Entiendo que pued</w:t>
      </w:r>
      <w:r w:rsidR="00AF06A0">
        <w:rPr>
          <w:rFonts w:ascii="Century Gothic" w:hAnsi="Century Gothic"/>
          <w:sz w:val="20"/>
          <w:szCs w:val="20"/>
          <w:highlight w:val="white"/>
        </w:rPr>
        <w:t>o</w:t>
      </w:r>
      <w:r w:rsidR="00AF06A0" w:rsidRPr="002368D2">
        <w:rPr>
          <w:rFonts w:ascii="Century Gothic" w:hAnsi="Century Gothic"/>
          <w:sz w:val="20"/>
          <w:szCs w:val="20"/>
          <w:highlight w:val="white"/>
        </w:rPr>
        <w:t xml:space="preserve"> requerir más sesiones dependiendo del progres</w:t>
      </w:r>
      <w:r w:rsidR="00AF06A0">
        <w:rPr>
          <w:rFonts w:ascii="Century Gothic" w:hAnsi="Century Gothic"/>
          <w:sz w:val="20"/>
          <w:szCs w:val="20"/>
          <w:highlight w:val="white"/>
        </w:rPr>
        <w:t>o</w:t>
      </w:r>
      <w:r w:rsidR="00AF06A0" w:rsidRPr="002368D2">
        <w:rPr>
          <w:rFonts w:ascii="Century Gothic" w:hAnsi="Century Gothic"/>
          <w:sz w:val="20"/>
          <w:szCs w:val="20"/>
          <w:highlight w:val="white"/>
        </w:rPr>
        <w:t xml:space="preserve"> de mi pérdida de pelo y/o para lograr la densidad máxima posible</w:t>
      </w:r>
      <w:r w:rsidRPr="002368D2">
        <w:rPr>
          <w:rFonts w:ascii="Century Gothic" w:hAnsi="Century Gothic"/>
          <w:sz w:val="20"/>
          <w:szCs w:val="20"/>
          <w:highlight w:val="white"/>
        </w:rPr>
        <w:t>.</w:t>
      </w:r>
      <w:bookmarkEnd w:id="4"/>
      <w:r w:rsidRPr="002368D2">
        <w:rPr>
          <w:rFonts w:ascii="Century Gothic" w:hAnsi="Century Gothic"/>
          <w:sz w:val="20"/>
          <w:szCs w:val="20"/>
          <w:highlight w:val="white"/>
        </w:rPr>
        <w:t xml:space="preserve"> Doy mi consentimiento a la Clínica DHI Colombia para utilizar mis datos de contacto con fines informativos, médicos y científicos, en caso de cualquier eventualidad.</w:t>
      </w:r>
    </w:p>
    <w:p w14:paraId="0BD9B521" w14:textId="77777777"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A06730D" w14:textId="2AC1184D"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C3314F" w:rsidRPr="00C3314F">
        <w:rPr>
          <w:rFonts w:ascii="Century Gothic" w:hAnsi="Century Gothic"/>
          <w:b/>
          <w:bCs/>
          <w:sz w:val="22"/>
          <w:szCs w:val="22"/>
        </w:rPr>
        <w:t>{{doctor}}</w:t>
      </w:r>
      <w:r w:rsidR="00C3314F" w:rsidRPr="00C3314F">
        <w:rPr>
          <w:rFonts w:ascii="Century Gothic" w:hAnsi="Century Gothic"/>
          <w:sz w:val="22"/>
          <w:szCs w:val="22"/>
        </w:rPr>
        <w:t xml:space="preserve"> </w:t>
      </w:r>
      <w:r>
        <w:rPr>
          <w:rFonts w:ascii="Century Gothic" w:hAnsi="Century Gothic"/>
          <w:sz w:val="20"/>
          <w:szCs w:val="20"/>
          <w:highlight w:val="white"/>
        </w:rPr>
        <w:t xml:space="preserve">y a sus asociados/asistentes que realicen los procedimientos adicionales que juzguen necesarios. </w:t>
      </w:r>
    </w:p>
    <w:p w14:paraId="24789F2D" w14:textId="77777777"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w:t>
      </w:r>
      <w:r w:rsidR="005510E0">
        <w:rPr>
          <w:rFonts w:ascii="Century Gothic" w:hAnsi="Century Gothic"/>
          <w:sz w:val="20"/>
          <w:szCs w:val="20"/>
          <w:highlight w:val="white"/>
        </w:rPr>
        <w:t>consentimiento</w:t>
      </w:r>
      <w:r>
        <w:rPr>
          <w:rFonts w:ascii="Century Gothic" w:hAnsi="Century Gothic"/>
          <w:sz w:val="20"/>
          <w:szCs w:val="20"/>
          <w:highlight w:val="white"/>
        </w:rPr>
        <w:t xml:space="preserve">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427F58F0" w14:textId="77777777" w:rsidR="005510E0" w:rsidRPr="005510E0" w:rsidRDefault="005510E0" w:rsidP="005510E0">
      <w:pPr>
        <w:spacing w:after="160" w:line="256" w:lineRule="auto"/>
        <w:jc w:val="both"/>
        <w:rPr>
          <w:rFonts w:ascii="Century Gothic" w:hAnsi="Century Gothic"/>
          <w:sz w:val="20"/>
          <w:szCs w:val="20"/>
          <w:highlight w:val="white"/>
          <w:lang w:val="es-MX"/>
        </w:rPr>
      </w:pPr>
      <w:bookmarkStart w:id="5" w:name="_Hlk151047380"/>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6" w:name="_Hlk150938286"/>
      <w:r w:rsidR="00023EDB" w:rsidRPr="005510E0">
        <w:rPr>
          <w:rFonts w:ascii="Century Gothic" w:hAnsi="Century Gothic"/>
          <w:sz w:val="20"/>
          <w:szCs w:val="20"/>
          <w:highlight w:val="white"/>
          <w:lang w:val="es"/>
        </w:rPr>
        <w:t xml:space="preserve">DHI </w:t>
      </w:r>
      <w:r w:rsidR="00023EDB" w:rsidRPr="00707AC4">
        <w:rPr>
          <w:rFonts w:ascii="Century Gothic" w:hAnsi="Century Gothic"/>
          <w:sz w:val="20"/>
          <w:szCs w:val="20"/>
          <w:lang w:val="es"/>
        </w:rPr>
        <w:t>GLOBAL HAIR RESTAURATION COLOMBIA S</w:t>
      </w:r>
      <w:r w:rsidR="00023EDB">
        <w:rPr>
          <w:rFonts w:ascii="Century Gothic" w:hAnsi="Century Gothic"/>
          <w:sz w:val="20"/>
          <w:szCs w:val="20"/>
          <w:lang w:val="es"/>
        </w:rPr>
        <w:t>.</w:t>
      </w:r>
      <w:r w:rsidR="00023EDB" w:rsidRPr="00707AC4">
        <w:rPr>
          <w:rFonts w:ascii="Century Gothic" w:hAnsi="Century Gothic"/>
          <w:sz w:val="20"/>
          <w:szCs w:val="20"/>
          <w:lang w:val="es"/>
        </w:rPr>
        <w:t>A</w:t>
      </w:r>
      <w:r w:rsidR="00023EDB">
        <w:rPr>
          <w:rFonts w:ascii="Century Gothic" w:hAnsi="Century Gothic"/>
          <w:sz w:val="20"/>
          <w:szCs w:val="20"/>
          <w:lang w:val="es"/>
        </w:rPr>
        <w:t>.</w:t>
      </w:r>
      <w:r w:rsidR="00023EDB" w:rsidRPr="00707AC4">
        <w:rPr>
          <w:rFonts w:ascii="Century Gothic" w:hAnsi="Century Gothic"/>
          <w:sz w:val="20"/>
          <w:szCs w:val="20"/>
          <w:lang w:val="es"/>
        </w:rPr>
        <w:t>S</w:t>
      </w:r>
      <w:r w:rsidR="00023EDB" w:rsidRPr="005510E0">
        <w:rPr>
          <w:rFonts w:ascii="Century Gothic" w:hAnsi="Century Gothic"/>
          <w:sz w:val="20"/>
          <w:szCs w:val="20"/>
          <w:highlight w:val="white"/>
          <w:lang w:val="es"/>
        </w:rPr>
        <w:t>.</w:t>
      </w:r>
      <w:r w:rsidR="00023EDB">
        <w:rPr>
          <w:rFonts w:ascii="Century Gothic" w:hAnsi="Century Gothic"/>
          <w:sz w:val="20"/>
          <w:szCs w:val="20"/>
          <w:highlight w:val="white"/>
          <w:lang w:val="es"/>
        </w:rPr>
        <w:t xml:space="preserve"> con </w:t>
      </w:r>
      <w:proofErr w:type="spellStart"/>
      <w:r w:rsidR="00023EDB">
        <w:rPr>
          <w:rFonts w:ascii="Century Gothic" w:hAnsi="Century Gothic"/>
          <w:sz w:val="20"/>
          <w:szCs w:val="20"/>
          <w:highlight w:val="white"/>
          <w:lang w:val="es"/>
        </w:rPr>
        <w:t>Nit</w:t>
      </w:r>
      <w:proofErr w:type="spellEnd"/>
      <w:r w:rsidR="00023EDB">
        <w:rPr>
          <w:rFonts w:ascii="Century Gothic" w:hAnsi="Century Gothic"/>
          <w:sz w:val="20"/>
          <w:szCs w:val="20"/>
          <w:highlight w:val="white"/>
          <w:lang w:val="es"/>
        </w:rPr>
        <w:t xml:space="preserve"> </w:t>
      </w:r>
      <w:r w:rsidR="00023EDB"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6"/>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bookmarkEnd w:id="5"/>
    <w:p w14:paraId="2A83D5FE" w14:textId="77777777" w:rsidR="004B6A8F" w:rsidRDefault="004B6A8F" w:rsidP="004B6A8F">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EB52CD8" w14:textId="77777777" w:rsidR="004B6A8F" w:rsidRDefault="004B6A8F" w:rsidP="004B6A8F">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lastRenderedPageBreak/>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7861D75" w14:textId="77777777" w:rsidR="004B6A8F" w:rsidRDefault="004B6A8F" w:rsidP="004B6A8F"/>
    <w:p w14:paraId="5F24D3D0" w14:textId="77777777" w:rsidR="004B6A8F" w:rsidRDefault="004B6A8F" w:rsidP="004B6A8F">
      <w:pPr>
        <w:spacing w:after="160" w:line="256" w:lineRule="auto"/>
        <w:jc w:val="both"/>
        <w:rPr>
          <w:rFonts w:ascii="Century Gothic" w:hAnsi="Century Gothic"/>
          <w:sz w:val="20"/>
          <w:szCs w:val="20"/>
          <w:highlight w:val="white"/>
        </w:rPr>
      </w:pPr>
      <w:bookmarkStart w:id="7" w:name="_Hlk150903517"/>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sidR="007B06BA">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bookmarkEnd w:id="7"/>
    <w:p w14:paraId="22DEC940" w14:textId="77777777" w:rsidR="00CC5186" w:rsidRDefault="00CC5186" w:rsidP="00FA4A49">
      <w:pPr>
        <w:spacing w:after="160" w:line="256" w:lineRule="auto"/>
        <w:jc w:val="both"/>
        <w:rPr>
          <w:rFonts w:ascii="Century Gothic" w:hAnsi="Century Gothic"/>
          <w:sz w:val="20"/>
          <w:szCs w:val="20"/>
          <w:highlight w:val="white"/>
        </w:rPr>
      </w:pPr>
    </w:p>
    <w:p w14:paraId="57DB6B4C" w14:textId="77A8A785"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w:t>
      </w:r>
      <w:r>
        <w:rPr>
          <w:rFonts w:ascii="Century Gothic" w:hAnsi="Century Gothic"/>
          <w:sz w:val="20"/>
          <w:szCs w:val="20"/>
          <w:highlight w:val="white"/>
        </w:rPr>
        <w:t xml:space="preserve"> Micropigmentación </w:t>
      </w:r>
      <w:r w:rsidRPr="009037D1">
        <w:rPr>
          <w:rFonts w:ascii="Century Gothic" w:hAnsi="Century Gothic"/>
          <w:sz w:val="20"/>
          <w:szCs w:val="20"/>
          <w:highlight w:val="white"/>
        </w:rPr>
        <w:t>recomendadas en la consulta médica.</w:t>
      </w:r>
      <w:r>
        <w:rPr>
          <w:rFonts w:ascii="Century Gothic" w:hAnsi="Century Gothic"/>
          <w:sz w:val="20"/>
          <w:szCs w:val="20"/>
          <w:highlight w:val="white"/>
        </w:rPr>
        <w:t xml:space="preserve">  SI___</w:t>
      </w:r>
      <w:r w:rsidR="00C3314F">
        <w:rPr>
          <w:rFonts w:ascii="Century Gothic" w:hAnsi="Century Gothic"/>
          <w:sz w:val="20"/>
          <w:szCs w:val="20"/>
          <w:highlight w:val="white"/>
        </w:rPr>
        <w:t>X</w:t>
      </w:r>
      <w:r>
        <w:rPr>
          <w:rFonts w:ascii="Century Gothic" w:hAnsi="Century Gothic"/>
          <w:sz w:val="20"/>
          <w:szCs w:val="20"/>
          <w:highlight w:val="white"/>
        </w:rPr>
        <w:t>___.</w:t>
      </w:r>
    </w:p>
    <w:p w14:paraId="17B034A7" w14:textId="77777777" w:rsidR="00CC5186" w:rsidRDefault="00CC5186" w:rsidP="00CC5186">
      <w:pPr>
        <w:spacing w:line="256" w:lineRule="auto"/>
        <w:jc w:val="both"/>
        <w:rPr>
          <w:rFonts w:ascii="Century Gothic" w:hAnsi="Century Gothic"/>
          <w:sz w:val="20"/>
          <w:szCs w:val="20"/>
          <w:highlight w:val="white"/>
        </w:rPr>
      </w:pPr>
    </w:p>
    <w:p w14:paraId="5DE0AFAD" w14:textId="77777777" w:rsidR="00CC5186" w:rsidRDefault="00CC5186" w:rsidP="00CC5186">
      <w:pPr>
        <w:spacing w:line="256" w:lineRule="auto"/>
        <w:jc w:val="both"/>
        <w:rPr>
          <w:rFonts w:ascii="Century Gothic" w:hAnsi="Century Gothic"/>
          <w:sz w:val="20"/>
          <w:szCs w:val="20"/>
          <w:highlight w:val="white"/>
        </w:rPr>
      </w:pPr>
      <w:r>
        <w:rPr>
          <w:rFonts w:ascii="Century Gothic" w:hAnsi="Century Gothic"/>
          <w:sz w:val="20"/>
          <w:szCs w:val="20"/>
          <w:highlight w:val="white"/>
        </w:rPr>
        <w:t xml:space="preserve">    NO_______.</w:t>
      </w:r>
    </w:p>
    <w:p w14:paraId="0FC064DB" w14:textId="77777777" w:rsidR="007B06BA" w:rsidRDefault="007B06BA" w:rsidP="00CC5186">
      <w:pPr>
        <w:spacing w:line="256" w:lineRule="auto"/>
        <w:jc w:val="both"/>
        <w:rPr>
          <w:rFonts w:ascii="Century Gothic" w:hAnsi="Century Gothic"/>
          <w:sz w:val="20"/>
          <w:szCs w:val="20"/>
          <w:highlight w:val="white"/>
        </w:rPr>
      </w:pPr>
    </w:p>
    <w:p w14:paraId="62E9D357" w14:textId="77777777" w:rsidR="007B06BA" w:rsidRDefault="007B06BA" w:rsidP="00CC5186">
      <w:pPr>
        <w:spacing w:line="256" w:lineRule="auto"/>
        <w:jc w:val="both"/>
        <w:rPr>
          <w:rFonts w:ascii="Century Gothic" w:hAnsi="Century Gothic"/>
          <w:sz w:val="20"/>
          <w:szCs w:val="20"/>
          <w:highlight w:val="white"/>
        </w:rPr>
      </w:pPr>
    </w:p>
    <w:p w14:paraId="3F5D89C5" w14:textId="77777777" w:rsidR="00FA4A49" w:rsidRPr="003A236C" w:rsidRDefault="00FA4A49" w:rsidP="00FA4A49">
      <w:pPr>
        <w:jc w:val="both"/>
        <w:rPr>
          <w:rFonts w:ascii="Century Gothic" w:hAnsi="Century Gothic" w:cs="Arial"/>
          <w:b/>
          <w:bCs/>
          <w:sz w:val="20"/>
          <w:szCs w:val="20"/>
        </w:rPr>
      </w:pPr>
    </w:p>
    <w:p w14:paraId="027B2A41" w14:textId="1E6DDC49" w:rsidR="00FA4A49" w:rsidRPr="00C3314F" w:rsidRDefault="00FA4A49" w:rsidP="00FA4A49">
      <w:pPr>
        <w:jc w:val="both"/>
        <w:rPr>
          <w:rFonts w:ascii="Century Gothic" w:hAnsi="Century Gothic" w:cs="Arial"/>
          <w:b/>
          <w:bCs/>
          <w:sz w:val="20"/>
          <w:szCs w:val="20"/>
        </w:rPr>
      </w:pPr>
      <w:r w:rsidRPr="003A236C">
        <w:rPr>
          <w:rFonts w:ascii="Century Gothic" w:hAnsi="Century Gothic" w:cs="Arial"/>
          <w:b/>
          <w:bCs/>
          <w:sz w:val="20"/>
          <w:szCs w:val="20"/>
        </w:rPr>
        <w:t xml:space="preserve">Ciudad: </w:t>
      </w:r>
      <w:r w:rsidR="00C3314F" w:rsidRPr="00C3314F">
        <w:rPr>
          <w:rFonts w:ascii="Century Gothic" w:hAnsi="Century Gothic" w:cs="Arial"/>
          <w:sz w:val="20"/>
          <w:szCs w:val="20"/>
        </w:rPr>
        <w:t>Barranquilla</w:t>
      </w:r>
      <w:r w:rsidR="00C3314F">
        <w:rPr>
          <w:rFonts w:ascii="Century Gothic" w:hAnsi="Century Gothic" w:cs="Arial"/>
          <w:sz w:val="20"/>
          <w:szCs w:val="20"/>
        </w:rPr>
        <w:tab/>
      </w:r>
      <w:r w:rsidR="00C3314F">
        <w:rPr>
          <w:rFonts w:ascii="Century Gothic" w:hAnsi="Century Gothic" w:cs="Arial"/>
          <w:sz w:val="20"/>
          <w:szCs w:val="20"/>
        </w:rPr>
        <w:tab/>
      </w:r>
      <w:r w:rsidRPr="003A236C">
        <w:rPr>
          <w:rFonts w:ascii="Century Gothic" w:hAnsi="Century Gothic" w:cs="Arial"/>
          <w:b/>
          <w:bCs/>
          <w:sz w:val="20"/>
          <w:szCs w:val="20"/>
        </w:rPr>
        <w:t xml:space="preserve">Fecha: </w:t>
      </w:r>
      <w:r w:rsidR="00C3314F" w:rsidRPr="00C3314F">
        <w:rPr>
          <w:rFonts w:ascii="Century Gothic" w:hAnsi="Century Gothic" w:cs="Arial"/>
          <w:b/>
          <w:bCs/>
          <w:sz w:val="20"/>
          <w:szCs w:val="20"/>
        </w:rPr>
        <w:t>{{fecha}}</w:t>
      </w:r>
    </w:p>
    <w:p w14:paraId="4A10B15E" w14:textId="77777777" w:rsidR="00FA4A49" w:rsidRPr="003A236C" w:rsidRDefault="00FA4A49" w:rsidP="00FA4A49">
      <w:pPr>
        <w:jc w:val="both"/>
        <w:rPr>
          <w:rFonts w:ascii="Century Gothic" w:hAnsi="Century Gothic" w:cs="Arial"/>
          <w:sz w:val="20"/>
          <w:szCs w:val="20"/>
        </w:rPr>
      </w:pPr>
    </w:p>
    <w:p w14:paraId="7D712E00" w14:textId="77777777" w:rsidR="00B02813" w:rsidRDefault="00B02813" w:rsidP="00FA4A49">
      <w:pPr>
        <w:jc w:val="both"/>
        <w:rPr>
          <w:rFonts w:ascii="Century Gothic" w:hAnsi="Century Gothic" w:cs="Arial"/>
          <w:b/>
          <w:bCs/>
          <w:sz w:val="20"/>
          <w:szCs w:val="20"/>
        </w:rPr>
      </w:pPr>
    </w:p>
    <w:p w14:paraId="79FEB872" w14:textId="77777777" w:rsidR="00B02813" w:rsidRDefault="00B02813" w:rsidP="00FA4A49">
      <w:pPr>
        <w:jc w:val="both"/>
        <w:rPr>
          <w:rFonts w:ascii="Century Gothic" w:hAnsi="Century Gothic" w:cs="Arial"/>
          <w:b/>
          <w:bCs/>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C3314F" w14:paraId="7A7F5F38" w14:textId="77777777" w:rsidTr="00573538">
        <w:trPr>
          <w:trHeight w:val="424"/>
        </w:trPr>
        <w:tc>
          <w:tcPr>
            <w:tcW w:w="5144" w:type="dxa"/>
          </w:tcPr>
          <w:p w14:paraId="22A2E675" w14:textId="77777777" w:rsidR="00C3314F" w:rsidRDefault="00C3314F" w:rsidP="00573538">
            <w:pPr>
              <w:jc w:val="both"/>
              <w:rPr>
                <w:rFonts w:ascii="Century Gothic" w:hAnsi="Century Gothic" w:cs="Arial"/>
                <w:sz w:val="20"/>
                <w:szCs w:val="20"/>
              </w:rPr>
            </w:pPr>
            <w:r w:rsidRPr="00962C51">
              <w:rPr>
                <w:rFonts w:ascii="Century Gothic" w:hAnsi="Century Gothic" w:cs="Arial"/>
                <w:sz w:val="20"/>
                <w:szCs w:val="20"/>
              </w:rPr>
              <w:t>{{</w:t>
            </w:r>
            <w:proofErr w:type="spellStart"/>
            <w:r w:rsidRPr="00962C51">
              <w:rPr>
                <w:rFonts w:ascii="Century Gothic" w:hAnsi="Century Gothic" w:cs="Arial"/>
                <w:sz w:val="20"/>
                <w:szCs w:val="20"/>
              </w:rPr>
              <w:t>firma_paciente</w:t>
            </w:r>
            <w:proofErr w:type="spellEnd"/>
            <w:r w:rsidRPr="00962C51">
              <w:rPr>
                <w:rFonts w:ascii="Century Gothic" w:hAnsi="Century Gothic" w:cs="Arial"/>
                <w:sz w:val="20"/>
                <w:szCs w:val="20"/>
              </w:rPr>
              <w:t>}}</w:t>
            </w:r>
          </w:p>
          <w:p w14:paraId="5E6FDB5D" w14:textId="77777777" w:rsidR="00C3314F" w:rsidRDefault="00C3314F" w:rsidP="00573538">
            <w:pPr>
              <w:jc w:val="both"/>
              <w:rPr>
                <w:rFonts w:ascii="Century Gothic" w:hAnsi="Century Gothic" w:cs="Arial"/>
                <w:sz w:val="20"/>
                <w:szCs w:val="20"/>
              </w:rPr>
            </w:pPr>
            <w:r w:rsidRPr="009037D1">
              <w:rPr>
                <w:rFonts w:ascii="Century Gothic" w:hAnsi="Century Gothic" w:cs="Arial"/>
                <w:b/>
                <w:bCs/>
                <w:sz w:val="20"/>
                <w:szCs w:val="20"/>
              </w:rPr>
              <w:t xml:space="preserve">Firma paciente/acudiente                                                </w:t>
            </w:r>
            <w:r>
              <w:rPr>
                <w:rFonts w:ascii="Century Gothic" w:hAnsi="Century Gothic" w:cs="Arial"/>
                <w:b/>
                <w:bCs/>
                <w:sz w:val="20"/>
                <w:szCs w:val="20"/>
              </w:rPr>
              <w:t xml:space="preserve"> </w:t>
            </w:r>
          </w:p>
        </w:tc>
        <w:tc>
          <w:tcPr>
            <w:tcW w:w="5144" w:type="dxa"/>
          </w:tcPr>
          <w:p w14:paraId="043F55DB" w14:textId="77777777" w:rsidR="00C3314F" w:rsidRPr="00A15DA9" w:rsidRDefault="00C3314F" w:rsidP="00573538">
            <w:pPr>
              <w:jc w:val="both"/>
              <w:rPr>
                <w:rFonts w:ascii="Century Gothic" w:hAnsi="Century Gothic" w:cs="Arial"/>
                <w:sz w:val="20"/>
                <w:szCs w:val="20"/>
              </w:rPr>
            </w:pPr>
            <w:r w:rsidRPr="00A15DA9">
              <w:rPr>
                <w:rFonts w:ascii="Century Gothic" w:hAnsi="Century Gothic" w:cs="Arial"/>
                <w:sz w:val="20"/>
                <w:szCs w:val="20"/>
              </w:rPr>
              <w:t>{{</w:t>
            </w:r>
            <w:proofErr w:type="spellStart"/>
            <w:r w:rsidRPr="00A15DA9">
              <w:rPr>
                <w:rFonts w:ascii="Century Gothic" w:hAnsi="Century Gothic" w:cs="Arial"/>
                <w:sz w:val="20"/>
                <w:szCs w:val="20"/>
              </w:rPr>
              <w:t>firma_doctor</w:t>
            </w:r>
            <w:proofErr w:type="spellEnd"/>
            <w:r w:rsidRPr="00A15DA9">
              <w:rPr>
                <w:rFonts w:ascii="Century Gothic" w:hAnsi="Century Gothic" w:cs="Arial"/>
                <w:sz w:val="20"/>
                <w:szCs w:val="20"/>
              </w:rPr>
              <w:t>}}</w:t>
            </w:r>
          </w:p>
          <w:p w14:paraId="0CCD6896" w14:textId="77777777" w:rsidR="00C3314F" w:rsidRPr="009037D1" w:rsidRDefault="00C3314F" w:rsidP="00573538">
            <w:pPr>
              <w:jc w:val="both"/>
              <w:rPr>
                <w:rFonts w:ascii="Century Gothic" w:hAnsi="Century Gothic" w:cs="Arial"/>
                <w:b/>
                <w:bCs/>
                <w:sz w:val="20"/>
                <w:szCs w:val="20"/>
              </w:rPr>
            </w:pPr>
            <w:r w:rsidRPr="009037D1">
              <w:rPr>
                <w:rFonts w:ascii="Century Gothic" w:hAnsi="Century Gothic" w:cs="Arial"/>
                <w:b/>
                <w:bCs/>
                <w:sz w:val="20"/>
                <w:szCs w:val="20"/>
              </w:rPr>
              <w:t>Firma Profesional</w:t>
            </w:r>
          </w:p>
          <w:p w14:paraId="3F31F48B" w14:textId="77777777" w:rsidR="00C3314F" w:rsidRDefault="00C3314F" w:rsidP="00573538">
            <w:pPr>
              <w:jc w:val="both"/>
              <w:rPr>
                <w:rFonts w:ascii="Century Gothic" w:hAnsi="Century Gothic" w:cs="Arial"/>
                <w:sz w:val="20"/>
                <w:szCs w:val="20"/>
              </w:rPr>
            </w:pPr>
          </w:p>
        </w:tc>
      </w:tr>
      <w:tr w:rsidR="00C3314F" w14:paraId="32C4A829" w14:textId="77777777" w:rsidTr="00573538">
        <w:trPr>
          <w:trHeight w:val="222"/>
        </w:trPr>
        <w:tc>
          <w:tcPr>
            <w:tcW w:w="5144" w:type="dxa"/>
          </w:tcPr>
          <w:p w14:paraId="0374E8AD" w14:textId="77777777" w:rsidR="00C3314F" w:rsidRPr="00EE5A27" w:rsidRDefault="00C3314F" w:rsidP="00573538">
            <w:pPr>
              <w:jc w:val="both"/>
              <w:rPr>
                <w:rFonts w:ascii="Century Gothic" w:hAnsi="Century Gothic" w:cs="Arial"/>
                <w:sz w:val="20"/>
                <w:szCs w:val="20"/>
                <w:u w:val="single"/>
              </w:rPr>
            </w:pPr>
            <w:r w:rsidRPr="009037D1">
              <w:rPr>
                <w:rFonts w:ascii="Century Gothic" w:hAnsi="Century Gothic" w:cs="Arial"/>
                <w:b/>
                <w:bCs/>
                <w:sz w:val="20"/>
                <w:szCs w:val="20"/>
              </w:rPr>
              <w:t>C.C</w:t>
            </w:r>
            <w:r>
              <w:rPr>
                <w:rFonts w:ascii="Century Gothic" w:hAnsi="Century Gothic" w:cs="Arial"/>
                <w:b/>
                <w:bCs/>
                <w:sz w:val="20"/>
                <w:szCs w:val="20"/>
              </w:rPr>
              <w:t xml:space="preserve"> </w:t>
            </w:r>
            <w:r w:rsidRPr="00EE5A27">
              <w:rPr>
                <w:rFonts w:ascii="Century Gothic" w:hAnsi="Century Gothic" w:cs="Arial"/>
                <w:b/>
                <w:bCs/>
                <w:sz w:val="20"/>
                <w:szCs w:val="20"/>
              </w:rPr>
              <w:t>{{cedula_paciente}}</w:t>
            </w:r>
          </w:p>
        </w:tc>
        <w:tc>
          <w:tcPr>
            <w:tcW w:w="5144" w:type="dxa"/>
          </w:tcPr>
          <w:p w14:paraId="370ED5BE" w14:textId="77777777" w:rsidR="00C3314F" w:rsidRPr="009037D1" w:rsidRDefault="00C3314F" w:rsidP="00573538">
            <w:pPr>
              <w:jc w:val="both"/>
              <w:rPr>
                <w:rFonts w:ascii="Century Gothic" w:hAnsi="Century Gothic" w:cs="Arial"/>
                <w:b/>
                <w:bCs/>
                <w:sz w:val="20"/>
                <w:szCs w:val="20"/>
              </w:rPr>
            </w:pPr>
            <w:r w:rsidRPr="009037D1">
              <w:rPr>
                <w:rFonts w:ascii="Century Gothic" w:hAnsi="Century Gothic" w:cs="Arial"/>
                <w:b/>
                <w:bCs/>
                <w:sz w:val="20"/>
                <w:szCs w:val="20"/>
              </w:rPr>
              <w:t xml:space="preserve">C.C. </w:t>
            </w:r>
            <w:r w:rsidRPr="00A15DA9">
              <w:rPr>
                <w:rFonts w:ascii="Century Gothic" w:hAnsi="Century Gothic" w:cs="Arial"/>
                <w:b/>
                <w:bCs/>
                <w:sz w:val="20"/>
                <w:szCs w:val="20"/>
              </w:rPr>
              <w:t>{{</w:t>
            </w:r>
            <w:proofErr w:type="spellStart"/>
            <w:r w:rsidRPr="00A15DA9">
              <w:rPr>
                <w:rFonts w:ascii="Century Gothic" w:hAnsi="Century Gothic" w:cs="Arial"/>
                <w:b/>
                <w:bCs/>
                <w:sz w:val="20"/>
                <w:szCs w:val="20"/>
              </w:rPr>
              <w:t>cedula_doctor</w:t>
            </w:r>
            <w:proofErr w:type="spellEnd"/>
            <w:r w:rsidRPr="00A15DA9">
              <w:rPr>
                <w:rFonts w:ascii="Century Gothic" w:hAnsi="Century Gothic" w:cs="Arial"/>
                <w:b/>
                <w:bCs/>
                <w:sz w:val="20"/>
                <w:szCs w:val="20"/>
              </w:rPr>
              <w:t>}}</w:t>
            </w:r>
          </w:p>
          <w:p w14:paraId="4F2AA9E5" w14:textId="77777777" w:rsidR="00C3314F" w:rsidRDefault="00C3314F" w:rsidP="00573538">
            <w:pPr>
              <w:jc w:val="both"/>
              <w:rPr>
                <w:rFonts w:ascii="Century Gothic" w:hAnsi="Century Gothic" w:cs="Arial"/>
                <w:sz w:val="20"/>
                <w:szCs w:val="20"/>
              </w:rPr>
            </w:pPr>
          </w:p>
        </w:tc>
      </w:tr>
      <w:tr w:rsidR="00C3314F" w14:paraId="352B5449" w14:textId="77777777" w:rsidTr="00573538">
        <w:trPr>
          <w:trHeight w:val="139"/>
        </w:trPr>
        <w:tc>
          <w:tcPr>
            <w:tcW w:w="5144" w:type="dxa"/>
          </w:tcPr>
          <w:p w14:paraId="3D73EAF0" w14:textId="77777777" w:rsidR="00C3314F" w:rsidRDefault="00C3314F" w:rsidP="00573538">
            <w:pPr>
              <w:jc w:val="both"/>
              <w:rPr>
                <w:rFonts w:ascii="Century Gothic" w:hAnsi="Century Gothic" w:cs="Arial"/>
                <w:b/>
                <w:bCs/>
                <w:sz w:val="20"/>
                <w:szCs w:val="20"/>
              </w:rPr>
            </w:pPr>
            <w:r>
              <w:rPr>
                <w:rFonts w:ascii="Century Gothic" w:hAnsi="Century Gothic" w:cs="Arial"/>
                <w:b/>
                <w:bCs/>
                <w:sz w:val="20"/>
                <w:szCs w:val="20"/>
              </w:rPr>
              <w:t>Nombre del paciente</w:t>
            </w:r>
          </w:p>
          <w:p w14:paraId="2308BBF3" w14:textId="77777777" w:rsidR="00C3314F" w:rsidRDefault="00C3314F" w:rsidP="00573538">
            <w:pPr>
              <w:jc w:val="both"/>
              <w:rPr>
                <w:rFonts w:ascii="Century Gothic" w:hAnsi="Century Gothic" w:cs="Arial"/>
                <w:sz w:val="20"/>
                <w:szCs w:val="20"/>
              </w:rPr>
            </w:pPr>
            <w:r w:rsidRPr="00962C51">
              <w:rPr>
                <w:rFonts w:ascii="Century Gothic" w:hAnsi="Century Gothic" w:cs="Arial"/>
                <w:b/>
                <w:bCs/>
                <w:sz w:val="20"/>
                <w:szCs w:val="20"/>
              </w:rPr>
              <w:t>{{paciente</w:t>
            </w:r>
            <w:proofErr w:type="gramStart"/>
            <w:r w:rsidRPr="00962C51">
              <w:rPr>
                <w:rFonts w:ascii="Century Gothic" w:hAnsi="Century Gothic" w:cs="Arial"/>
                <w:b/>
                <w:bCs/>
                <w:sz w:val="20"/>
                <w:szCs w:val="20"/>
              </w:rPr>
              <w:t>}}</w:t>
            </w:r>
            <w:r>
              <w:rPr>
                <w:rFonts w:ascii="Century Gothic" w:hAnsi="Century Gothic" w:cs="Arial"/>
                <w:b/>
                <w:bCs/>
                <w:sz w:val="20"/>
                <w:szCs w:val="20"/>
              </w:rPr>
              <w:t xml:space="preserve">  </w:t>
            </w:r>
            <w:r>
              <w:rPr>
                <w:rFonts w:ascii="Century Gothic" w:hAnsi="Century Gothic" w:cs="Arial"/>
                <w:b/>
                <w:bCs/>
                <w:sz w:val="20"/>
                <w:szCs w:val="20"/>
              </w:rPr>
              <w:tab/>
            </w:r>
            <w:proofErr w:type="gramEnd"/>
          </w:p>
        </w:tc>
        <w:tc>
          <w:tcPr>
            <w:tcW w:w="5144" w:type="dxa"/>
          </w:tcPr>
          <w:p w14:paraId="211F2D0D" w14:textId="77777777" w:rsidR="00C3314F" w:rsidRDefault="00C3314F" w:rsidP="00573538">
            <w:pPr>
              <w:outlineLvl w:val="0"/>
              <w:rPr>
                <w:rFonts w:ascii="Century Gothic" w:hAnsi="Century Gothic" w:cs="Arial"/>
                <w:b/>
                <w:bCs/>
                <w:sz w:val="20"/>
                <w:szCs w:val="20"/>
              </w:rPr>
            </w:pPr>
            <w:r w:rsidRPr="009037D1">
              <w:rPr>
                <w:rFonts w:ascii="Century Gothic" w:hAnsi="Century Gothic" w:cs="Arial"/>
                <w:b/>
                <w:bCs/>
                <w:sz w:val="20"/>
                <w:szCs w:val="20"/>
              </w:rPr>
              <w:t>Nombre del profesio</w:t>
            </w:r>
            <w:r>
              <w:rPr>
                <w:rFonts w:ascii="Century Gothic" w:hAnsi="Century Gothic" w:cs="Arial"/>
                <w:b/>
                <w:bCs/>
                <w:sz w:val="20"/>
                <w:szCs w:val="20"/>
              </w:rPr>
              <w:t>nal.</w:t>
            </w:r>
          </w:p>
          <w:p w14:paraId="4410020C" w14:textId="77777777" w:rsidR="00C3314F" w:rsidRDefault="00C3314F" w:rsidP="00573538">
            <w:pPr>
              <w:jc w:val="both"/>
              <w:rPr>
                <w:rFonts w:ascii="Century Gothic" w:hAnsi="Century Gothic" w:cs="Arial"/>
                <w:sz w:val="20"/>
                <w:szCs w:val="20"/>
              </w:rPr>
            </w:pPr>
            <w:r w:rsidRPr="00962C51">
              <w:rPr>
                <w:rFonts w:ascii="Century Gothic" w:hAnsi="Century Gothic" w:cs="Arial"/>
                <w:b/>
                <w:bCs/>
                <w:sz w:val="20"/>
                <w:szCs w:val="20"/>
              </w:rPr>
              <w:t>{{doctor}}</w:t>
            </w:r>
          </w:p>
        </w:tc>
      </w:tr>
    </w:tbl>
    <w:p w14:paraId="3BF6F6C2" w14:textId="77777777" w:rsidR="00B02813" w:rsidRDefault="00B02813" w:rsidP="00FA4A49">
      <w:pPr>
        <w:jc w:val="both"/>
        <w:rPr>
          <w:rFonts w:ascii="Century Gothic" w:hAnsi="Century Gothic" w:cs="Arial"/>
          <w:b/>
          <w:bCs/>
          <w:sz w:val="20"/>
          <w:szCs w:val="20"/>
        </w:rPr>
      </w:pPr>
    </w:p>
    <w:bookmarkEnd w:id="0"/>
    <w:p w14:paraId="0C65485F" w14:textId="77777777" w:rsidR="00B02813" w:rsidRDefault="00B02813" w:rsidP="00FA4A49">
      <w:pPr>
        <w:jc w:val="both"/>
        <w:rPr>
          <w:rFonts w:ascii="Century Gothic" w:hAnsi="Century Gothic" w:cs="Arial"/>
          <w:b/>
          <w:bCs/>
          <w:sz w:val="20"/>
          <w:szCs w:val="20"/>
        </w:rPr>
      </w:pPr>
    </w:p>
    <w:sectPr w:rsidR="00B02813" w:rsidSect="008457DB">
      <w:headerReference w:type="default" r:id="rId8"/>
      <w:footerReference w:type="default" r:id="rId9"/>
      <w:pgSz w:w="12242" w:h="15842" w:code="1"/>
      <w:pgMar w:top="1440" w:right="1440" w:bottom="1440" w:left="1440" w:header="426"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CD25" w14:textId="77777777" w:rsidR="00690D92" w:rsidRDefault="00690D92">
      <w:r>
        <w:separator/>
      </w:r>
    </w:p>
  </w:endnote>
  <w:endnote w:type="continuationSeparator" w:id="0">
    <w:p w14:paraId="06D0FB41" w14:textId="77777777" w:rsidR="00690D92" w:rsidRDefault="00690D92">
      <w:r>
        <w:continuationSeparator/>
      </w:r>
    </w:p>
  </w:endnote>
  <w:endnote w:type="continuationNotice" w:id="1">
    <w:p w14:paraId="2D8FB8FB" w14:textId="77777777" w:rsidR="00690D92" w:rsidRDefault="00690D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2BCC" w14:textId="77777777" w:rsidR="00DD4748" w:rsidRPr="00361A0A" w:rsidRDefault="00DD4748" w:rsidP="00A83076">
    <w:pPr>
      <w:pStyle w:val="Piedepgina"/>
      <w:jc w:val="center"/>
      <w:rPr>
        <w:color w:val="A6A6A6"/>
      </w:rPr>
    </w:pPr>
  </w:p>
  <w:p w14:paraId="2C97EFAD"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375CD" w14:textId="77777777" w:rsidR="00690D92" w:rsidRDefault="00690D92">
      <w:r>
        <w:separator/>
      </w:r>
    </w:p>
  </w:footnote>
  <w:footnote w:type="continuationSeparator" w:id="0">
    <w:p w14:paraId="5EC0183F" w14:textId="77777777" w:rsidR="00690D92" w:rsidRDefault="00690D92">
      <w:r>
        <w:continuationSeparator/>
      </w:r>
    </w:p>
  </w:footnote>
  <w:footnote w:type="continuationNotice" w:id="1">
    <w:p w14:paraId="62A84A22" w14:textId="77777777" w:rsidR="00690D92" w:rsidRDefault="00690D92"/>
  </w:footnote>
  <w:footnote w:id="2">
    <w:p w14:paraId="680AC9C5" w14:textId="77777777" w:rsidR="00CC5186" w:rsidRPr="00EB6F5B" w:rsidRDefault="00CC5186" w:rsidP="00CC5186">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 xml:space="preserve">procedimiento donde un cirujano corta una tira de piel de la parte posterior o lateral de la cabeza y extrae folículos pilosos individuales. Estos folículos luego se insertan en las partes </w:t>
      </w:r>
      <w:proofErr w:type="spellStart"/>
      <w:r w:rsidR="002A1D01">
        <w:rPr>
          <w:rFonts w:ascii="Century Gothic" w:hAnsi="Century Gothic"/>
          <w:sz w:val="16"/>
          <w:szCs w:val="16"/>
          <w:highlight w:val="white"/>
        </w:rPr>
        <w:t>alopecicas</w:t>
      </w:r>
      <w:proofErr w:type="spellEnd"/>
      <w:r w:rsidRPr="00EB6F5B">
        <w:rPr>
          <w:rFonts w:ascii="Century Gothic" w:hAnsi="Century Gothic"/>
          <w:sz w:val="16"/>
          <w:szCs w:val="16"/>
          <w:highlight w:val="white"/>
        </w:rPr>
        <w:t xml:space="preserve"> del cuero cabelludo</w:t>
      </w:r>
    </w:p>
  </w:footnote>
  <w:footnote w:id="3">
    <w:p w14:paraId="00EB6A07" w14:textId="77777777" w:rsidR="00CC5186" w:rsidRDefault="00CC5186" w:rsidP="00CC5186">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 xml:space="preserve">método de restauración del cabello sin suturas en el que los folículos pilosos se extraen de la parte posterior de la cabeza bajo anestesia local con la ayuda de </w:t>
      </w:r>
      <w:proofErr w:type="spellStart"/>
      <w:r w:rsidRPr="00EB6F5B">
        <w:rPr>
          <w:rFonts w:ascii="Century Gothic" w:hAnsi="Century Gothic"/>
          <w:sz w:val="16"/>
          <w:szCs w:val="16"/>
          <w:highlight w:val="white"/>
        </w:rPr>
        <w:t>micropunches</w:t>
      </w:r>
      <w:proofErr w:type="spellEnd"/>
      <w:r w:rsidRPr="00EB6F5B">
        <w:rPr>
          <w:rFonts w:ascii="Century Gothic" w:hAnsi="Century Gothic"/>
          <w:sz w:val="16"/>
          <w:szCs w:val="16"/>
          <w:highlight w:val="white"/>
        </w:rPr>
        <w:t xml:space="preserve">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285DB"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8457DB" w:rsidRPr="00DA0447" w14:paraId="12305192" w14:textId="77777777" w:rsidTr="00A250CE">
      <w:tc>
        <w:tcPr>
          <w:tcW w:w="2717" w:type="dxa"/>
          <w:vMerge w:val="restart"/>
        </w:tcPr>
        <w:p w14:paraId="7A261053" w14:textId="7FD3A708" w:rsidR="008457DB" w:rsidRPr="00DA0447" w:rsidRDefault="00B536DC" w:rsidP="008457DB">
          <w:pPr>
            <w:pStyle w:val="Encabezado"/>
            <w:jc w:val="center"/>
            <w:rPr>
              <w:rFonts w:ascii="Calibri" w:hAnsi="Calibri" w:cs="Calibri"/>
              <w:sz w:val="18"/>
              <w:szCs w:val="18"/>
            </w:rPr>
          </w:pPr>
          <w:r w:rsidRPr="00403EBA">
            <w:rPr>
              <w:rFonts w:ascii="Calibri" w:hAnsi="Calibri" w:cs="Calibri"/>
              <w:noProof/>
            </w:rPr>
            <w:drawing>
              <wp:inline distT="0" distB="0" distL="0" distR="0" wp14:anchorId="377A408A" wp14:editId="20412FCE">
                <wp:extent cx="1276350" cy="533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214D4467" w14:textId="77777777" w:rsidR="008457DB" w:rsidRPr="00DA0447" w:rsidRDefault="008457DB" w:rsidP="008457DB">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7F40B7">
            <w:rPr>
              <w:rFonts w:ascii="Calibri" w:hAnsi="Calibri" w:cs="Calibri"/>
              <w:b/>
              <w:sz w:val="18"/>
              <w:szCs w:val="18"/>
            </w:rPr>
            <w:t xml:space="preserve">BARRANQUILLA </w:t>
          </w:r>
          <w:r w:rsidRPr="00DA0447">
            <w:rPr>
              <w:rFonts w:ascii="Calibri" w:hAnsi="Calibri" w:cs="Calibri"/>
              <w:b/>
              <w:sz w:val="18"/>
              <w:szCs w:val="18"/>
            </w:rPr>
            <w:t>SAS</w:t>
          </w:r>
        </w:p>
        <w:p w14:paraId="2C45EDD3" w14:textId="77777777" w:rsidR="008457DB" w:rsidRPr="00DA0447" w:rsidRDefault="008457DB" w:rsidP="008457DB">
          <w:pPr>
            <w:pStyle w:val="Encabezado"/>
            <w:jc w:val="center"/>
            <w:rPr>
              <w:rFonts w:ascii="Calibri" w:hAnsi="Calibri" w:cs="Calibri"/>
              <w:b/>
              <w:sz w:val="18"/>
              <w:szCs w:val="18"/>
            </w:rPr>
          </w:pPr>
          <w:r w:rsidRPr="00DA0447">
            <w:rPr>
              <w:rFonts w:ascii="Calibri" w:hAnsi="Calibri" w:cs="Calibri"/>
              <w:b/>
              <w:sz w:val="18"/>
              <w:szCs w:val="18"/>
            </w:rPr>
            <w:t>DIRECCION MEDICA</w:t>
          </w:r>
        </w:p>
        <w:p w14:paraId="11C1794B" w14:textId="77777777" w:rsidR="008457DB" w:rsidRDefault="008457DB" w:rsidP="008457DB">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656EA38" w14:textId="77777777" w:rsidR="008457DB" w:rsidRPr="00DA0447" w:rsidRDefault="008457DB" w:rsidP="008457DB">
          <w:pPr>
            <w:pStyle w:val="Encabezado"/>
            <w:jc w:val="center"/>
            <w:rPr>
              <w:rFonts w:ascii="Calibri" w:hAnsi="Calibri" w:cs="Calibri"/>
              <w:b/>
              <w:sz w:val="18"/>
              <w:szCs w:val="18"/>
            </w:rPr>
          </w:pPr>
          <w:r>
            <w:rPr>
              <w:rFonts w:ascii="Calibri" w:hAnsi="Calibri" w:cs="Calibri"/>
              <w:b/>
              <w:sz w:val="18"/>
              <w:szCs w:val="18"/>
            </w:rPr>
            <w:t xml:space="preserve">MICROPIGMENTACION -MICROPIGMENTACION PREVIA </w:t>
          </w:r>
        </w:p>
      </w:tc>
      <w:tc>
        <w:tcPr>
          <w:tcW w:w="2577" w:type="dxa"/>
        </w:tcPr>
        <w:p w14:paraId="0F64341F" w14:textId="77777777" w:rsidR="008457DB" w:rsidRPr="00DA0447" w:rsidRDefault="008457DB" w:rsidP="008457DB">
          <w:pPr>
            <w:pStyle w:val="Encabezado"/>
            <w:rPr>
              <w:rFonts w:ascii="Calibri" w:hAnsi="Calibri" w:cs="Calibri"/>
              <w:b/>
              <w:sz w:val="18"/>
              <w:szCs w:val="18"/>
            </w:rPr>
          </w:pPr>
          <w:r w:rsidRPr="00DA0447">
            <w:rPr>
              <w:rFonts w:ascii="Calibri" w:hAnsi="Calibri" w:cs="Calibri"/>
              <w:b/>
              <w:sz w:val="18"/>
              <w:szCs w:val="18"/>
            </w:rPr>
            <w:t xml:space="preserve">Código: </w:t>
          </w:r>
          <w:r w:rsidRPr="008457DB">
            <w:rPr>
              <w:rFonts w:ascii="Calibri" w:hAnsi="Calibri" w:cs="Calibri"/>
              <w:b/>
              <w:sz w:val="18"/>
              <w:szCs w:val="18"/>
            </w:rPr>
            <w:t>DIR-CONS-F22</w:t>
          </w:r>
        </w:p>
      </w:tc>
    </w:tr>
    <w:tr w:rsidR="008457DB" w:rsidRPr="00DA0447" w14:paraId="42EFD0BB" w14:textId="77777777" w:rsidTr="00A250CE">
      <w:tc>
        <w:tcPr>
          <w:tcW w:w="2717" w:type="dxa"/>
          <w:vMerge/>
        </w:tcPr>
        <w:p w14:paraId="62B60C61" w14:textId="77777777" w:rsidR="008457DB" w:rsidRPr="00DA0447" w:rsidRDefault="008457DB" w:rsidP="008457DB">
          <w:pPr>
            <w:pStyle w:val="Encabezado"/>
            <w:rPr>
              <w:rFonts w:ascii="Calibri" w:hAnsi="Calibri" w:cs="Calibri"/>
              <w:sz w:val="18"/>
              <w:szCs w:val="18"/>
            </w:rPr>
          </w:pPr>
        </w:p>
      </w:tc>
      <w:tc>
        <w:tcPr>
          <w:tcW w:w="5451" w:type="dxa"/>
          <w:vMerge/>
        </w:tcPr>
        <w:p w14:paraId="7D05C3DF" w14:textId="77777777" w:rsidR="008457DB" w:rsidRPr="00DA0447" w:rsidRDefault="008457DB" w:rsidP="008457DB">
          <w:pPr>
            <w:pStyle w:val="Encabezado"/>
            <w:rPr>
              <w:rFonts w:ascii="Calibri" w:hAnsi="Calibri" w:cs="Calibri"/>
              <w:sz w:val="18"/>
              <w:szCs w:val="18"/>
            </w:rPr>
          </w:pPr>
        </w:p>
      </w:tc>
      <w:tc>
        <w:tcPr>
          <w:tcW w:w="2577" w:type="dxa"/>
        </w:tcPr>
        <w:p w14:paraId="61382BA9" w14:textId="77777777" w:rsidR="008457DB" w:rsidRPr="00DA0447" w:rsidRDefault="008457DB" w:rsidP="008457DB">
          <w:pPr>
            <w:pStyle w:val="Encabezado"/>
            <w:rPr>
              <w:rFonts w:ascii="Calibri" w:hAnsi="Calibri" w:cs="Calibri"/>
              <w:b/>
              <w:sz w:val="18"/>
              <w:szCs w:val="18"/>
            </w:rPr>
          </w:pPr>
          <w:r w:rsidRPr="00DA0447">
            <w:rPr>
              <w:rFonts w:ascii="Calibri" w:hAnsi="Calibri" w:cs="Calibri"/>
              <w:b/>
              <w:sz w:val="18"/>
              <w:szCs w:val="18"/>
            </w:rPr>
            <w:t xml:space="preserve">Versión: </w:t>
          </w:r>
          <w:r w:rsidR="000050E7">
            <w:rPr>
              <w:rFonts w:ascii="Calibri" w:hAnsi="Calibri" w:cs="Calibri"/>
              <w:b/>
              <w:sz w:val="18"/>
              <w:szCs w:val="18"/>
            </w:rPr>
            <w:t>2</w:t>
          </w:r>
        </w:p>
      </w:tc>
    </w:tr>
    <w:tr w:rsidR="008457DB" w:rsidRPr="00DA0447" w14:paraId="1478A9D3" w14:textId="77777777" w:rsidTr="00A250CE">
      <w:tc>
        <w:tcPr>
          <w:tcW w:w="2717" w:type="dxa"/>
          <w:vMerge/>
        </w:tcPr>
        <w:p w14:paraId="052763B7" w14:textId="77777777" w:rsidR="008457DB" w:rsidRPr="00DA0447" w:rsidRDefault="008457DB" w:rsidP="008457DB">
          <w:pPr>
            <w:pStyle w:val="Encabezado"/>
            <w:rPr>
              <w:rFonts w:ascii="Calibri" w:hAnsi="Calibri" w:cs="Calibri"/>
              <w:sz w:val="18"/>
              <w:szCs w:val="18"/>
            </w:rPr>
          </w:pPr>
        </w:p>
      </w:tc>
      <w:tc>
        <w:tcPr>
          <w:tcW w:w="5451" w:type="dxa"/>
          <w:vMerge/>
        </w:tcPr>
        <w:p w14:paraId="5329056C" w14:textId="77777777" w:rsidR="008457DB" w:rsidRPr="00DA0447" w:rsidRDefault="008457DB" w:rsidP="008457DB">
          <w:pPr>
            <w:pStyle w:val="Encabezado"/>
            <w:rPr>
              <w:rFonts w:ascii="Calibri" w:hAnsi="Calibri" w:cs="Calibri"/>
              <w:sz w:val="18"/>
              <w:szCs w:val="18"/>
            </w:rPr>
          </w:pPr>
        </w:p>
      </w:tc>
      <w:tc>
        <w:tcPr>
          <w:tcW w:w="2577" w:type="dxa"/>
        </w:tcPr>
        <w:p w14:paraId="67C1E4F0" w14:textId="77777777" w:rsidR="008457DB" w:rsidRPr="00DA0447" w:rsidRDefault="008457DB" w:rsidP="008457DB">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D0640E">
            <w:rPr>
              <w:rFonts w:ascii="Calibri" w:hAnsi="Calibri" w:cs="Calibri"/>
              <w:b/>
              <w:sz w:val="18"/>
              <w:szCs w:val="18"/>
            </w:rPr>
            <w:t>2</w:t>
          </w:r>
          <w:r w:rsidR="000050E7">
            <w:rPr>
              <w:rFonts w:ascii="Calibri" w:hAnsi="Calibri" w:cs="Calibri"/>
              <w:b/>
              <w:sz w:val="18"/>
              <w:szCs w:val="18"/>
            </w:rPr>
            <w:t>1 de julio de 2025</w:t>
          </w:r>
        </w:p>
      </w:tc>
    </w:tr>
    <w:tr w:rsidR="008457DB" w:rsidRPr="00DA0447" w14:paraId="55D191E6" w14:textId="77777777" w:rsidTr="00A250CE">
      <w:tc>
        <w:tcPr>
          <w:tcW w:w="2717" w:type="dxa"/>
          <w:vMerge/>
        </w:tcPr>
        <w:p w14:paraId="7417C6EF" w14:textId="77777777" w:rsidR="008457DB" w:rsidRPr="00DA0447" w:rsidRDefault="008457DB" w:rsidP="008457DB">
          <w:pPr>
            <w:pStyle w:val="Encabezado"/>
            <w:rPr>
              <w:rFonts w:ascii="Calibri" w:hAnsi="Calibri" w:cs="Calibri"/>
              <w:sz w:val="18"/>
              <w:szCs w:val="18"/>
            </w:rPr>
          </w:pPr>
        </w:p>
      </w:tc>
      <w:tc>
        <w:tcPr>
          <w:tcW w:w="5451" w:type="dxa"/>
          <w:vMerge/>
        </w:tcPr>
        <w:p w14:paraId="4F37C35F" w14:textId="77777777" w:rsidR="008457DB" w:rsidRPr="00DA0447" w:rsidRDefault="008457DB" w:rsidP="008457DB">
          <w:pPr>
            <w:pStyle w:val="Encabezado"/>
            <w:rPr>
              <w:rFonts w:ascii="Calibri" w:hAnsi="Calibri" w:cs="Calibri"/>
              <w:sz w:val="18"/>
              <w:szCs w:val="18"/>
            </w:rPr>
          </w:pPr>
        </w:p>
      </w:tc>
      <w:tc>
        <w:tcPr>
          <w:tcW w:w="2577" w:type="dxa"/>
        </w:tcPr>
        <w:p w14:paraId="294EF9CA" w14:textId="77777777" w:rsidR="008457DB" w:rsidRPr="00DA0447" w:rsidRDefault="008457DB" w:rsidP="008457DB">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63D70463" w14:textId="77777777" w:rsidR="008457DB" w:rsidRPr="00790048" w:rsidRDefault="008457DB" w:rsidP="008457DB">
    <w:pPr>
      <w:jc w:val="center"/>
      <w:rPr>
        <w:rFonts w:ascii="Agency FB" w:hAnsi="Agency FB" w:cs="Aharoni"/>
        <w:b/>
        <w:color w:val="808080"/>
        <w:lang w:val="es-CO" w:eastAsia="es-CO"/>
      </w:rPr>
    </w:pPr>
  </w:p>
  <w:p w14:paraId="4AD03004"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4" type="#_x0000_t75" style="width:11.25pt;height:11.25pt" o:bullet="t">
        <v:imagedata r:id="rId1" o:title="mso8"/>
      </v:shape>
    </w:pict>
  </w:numPicBullet>
  <w:numPicBullet w:numPicBulletId="1">
    <w:pict>
      <v:shape id="_x0000_i1315" type="#_x0000_t75" style="width:9pt;height:9pt" o:bullet="t">
        <v:imagedata r:id="rId2" o:title="BD10265_"/>
      </v:shape>
    </w:pict>
  </w:numPicBullet>
  <w:numPicBullet w:numPicBulletId="2">
    <w:pict>
      <v:shape id="_x0000_i1316" type="#_x0000_t75" style="width:9pt;height:9pt" o:bullet="t">
        <v:imagedata r:id="rId3" o:title="BD14794_"/>
      </v:shape>
    </w:pict>
  </w:numPicBullet>
  <w:abstractNum w:abstractNumId="0" w15:restartNumberingAfterBreak="0">
    <w:nsid w:val="02704271"/>
    <w:multiLevelType w:val="hybridMultilevel"/>
    <w:tmpl w:val="7A9AFF14"/>
    <w:lvl w:ilvl="0" w:tplc="C610FCA2">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708CB"/>
    <w:multiLevelType w:val="hybridMultilevel"/>
    <w:tmpl w:val="A8704180"/>
    <w:lvl w:ilvl="0" w:tplc="BA04CD04">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1" w15:restartNumberingAfterBreak="0">
    <w:nsid w:val="4D7B1CFA"/>
    <w:multiLevelType w:val="hybridMultilevel"/>
    <w:tmpl w:val="3B50E2CA"/>
    <w:lvl w:ilvl="0" w:tplc="1444BA58">
      <w:start w:val="1"/>
      <w:numFmt w:val="decimal"/>
      <w:lvlText w:val="%1."/>
      <w:lvlJc w:val="left"/>
      <w:pPr>
        <w:ind w:left="720" w:hanging="360"/>
      </w:pPr>
      <w:rPr>
        <w:rFonts w:ascii="Century Gothic" w:eastAsia="Times New Roman" w:hAnsi="Century Gothic" w:cs="Times New Roman"/>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4"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19"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464496682">
    <w:abstractNumId w:val="21"/>
  </w:num>
  <w:num w:numId="2" w16cid:durableId="1950429880">
    <w:abstractNumId w:val="4"/>
  </w:num>
  <w:num w:numId="3" w16cid:durableId="1842819404">
    <w:abstractNumId w:val="2"/>
  </w:num>
  <w:num w:numId="4" w16cid:durableId="1823041848">
    <w:abstractNumId w:val="9"/>
  </w:num>
  <w:num w:numId="5" w16cid:durableId="1305697801">
    <w:abstractNumId w:val="20"/>
  </w:num>
  <w:num w:numId="6" w16cid:durableId="928729846">
    <w:abstractNumId w:val="7"/>
  </w:num>
  <w:num w:numId="7" w16cid:durableId="165177089">
    <w:abstractNumId w:val="8"/>
  </w:num>
  <w:num w:numId="8" w16cid:durableId="1377269539">
    <w:abstractNumId w:val="14"/>
  </w:num>
  <w:num w:numId="9" w16cid:durableId="1127314827">
    <w:abstractNumId w:val="6"/>
  </w:num>
  <w:num w:numId="10" w16cid:durableId="508524107">
    <w:abstractNumId w:val="3"/>
  </w:num>
  <w:num w:numId="11" w16cid:durableId="1766195472">
    <w:abstractNumId w:val="17"/>
  </w:num>
  <w:num w:numId="12" w16cid:durableId="44381657">
    <w:abstractNumId w:val="19"/>
  </w:num>
  <w:num w:numId="13" w16cid:durableId="132914614">
    <w:abstractNumId w:val="1"/>
  </w:num>
  <w:num w:numId="14" w16cid:durableId="243147529">
    <w:abstractNumId w:val="12"/>
  </w:num>
  <w:num w:numId="15" w16cid:durableId="1275746467">
    <w:abstractNumId w:val="5"/>
  </w:num>
  <w:num w:numId="16" w16cid:durableId="582647367">
    <w:abstractNumId w:val="18"/>
  </w:num>
  <w:num w:numId="17" w16cid:durableId="1051657637">
    <w:abstractNumId w:val="13"/>
  </w:num>
  <w:num w:numId="18" w16cid:durableId="711420495">
    <w:abstractNumId w:val="15"/>
  </w:num>
  <w:num w:numId="19" w16cid:durableId="435829405">
    <w:abstractNumId w:val="16"/>
  </w:num>
  <w:num w:numId="20" w16cid:durableId="1684284740">
    <w:abstractNumId w:val="0"/>
  </w:num>
  <w:num w:numId="21" w16cid:durableId="1807813507">
    <w:abstractNumId w:val="10"/>
  </w:num>
  <w:num w:numId="22" w16cid:durableId="1246307760">
    <w:abstractNumId w:val="1"/>
  </w:num>
  <w:num w:numId="23" w16cid:durableId="3855787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6"/>
    <w:rsid w:val="00001FD1"/>
    <w:rsid w:val="000042FD"/>
    <w:rsid w:val="000049AE"/>
    <w:rsid w:val="000050E7"/>
    <w:rsid w:val="00007F41"/>
    <w:rsid w:val="00013F0D"/>
    <w:rsid w:val="00020495"/>
    <w:rsid w:val="00023EDB"/>
    <w:rsid w:val="00025BDE"/>
    <w:rsid w:val="00025DA6"/>
    <w:rsid w:val="00030CAA"/>
    <w:rsid w:val="00030CC9"/>
    <w:rsid w:val="0003171D"/>
    <w:rsid w:val="00031D56"/>
    <w:rsid w:val="00033914"/>
    <w:rsid w:val="000352B9"/>
    <w:rsid w:val="00035B3F"/>
    <w:rsid w:val="00041577"/>
    <w:rsid w:val="000440D5"/>
    <w:rsid w:val="00044BB8"/>
    <w:rsid w:val="000453AB"/>
    <w:rsid w:val="000473C0"/>
    <w:rsid w:val="00056DA2"/>
    <w:rsid w:val="00060887"/>
    <w:rsid w:val="000667D1"/>
    <w:rsid w:val="00071C78"/>
    <w:rsid w:val="0007353F"/>
    <w:rsid w:val="00077F56"/>
    <w:rsid w:val="000800A6"/>
    <w:rsid w:val="0008382F"/>
    <w:rsid w:val="00083E3F"/>
    <w:rsid w:val="00096803"/>
    <w:rsid w:val="00097F76"/>
    <w:rsid w:val="000A2A61"/>
    <w:rsid w:val="000A5463"/>
    <w:rsid w:val="000A5FC4"/>
    <w:rsid w:val="000A7A03"/>
    <w:rsid w:val="000B0A5F"/>
    <w:rsid w:val="000B0C7C"/>
    <w:rsid w:val="000B42A1"/>
    <w:rsid w:val="000B5EAA"/>
    <w:rsid w:val="000C041A"/>
    <w:rsid w:val="000C1737"/>
    <w:rsid w:val="000C1C48"/>
    <w:rsid w:val="000C34D8"/>
    <w:rsid w:val="000C3D8F"/>
    <w:rsid w:val="000C4779"/>
    <w:rsid w:val="000C5271"/>
    <w:rsid w:val="000D1E3F"/>
    <w:rsid w:val="000E2B9A"/>
    <w:rsid w:val="000E3048"/>
    <w:rsid w:val="000F7203"/>
    <w:rsid w:val="00111F67"/>
    <w:rsid w:val="001131A7"/>
    <w:rsid w:val="0011406C"/>
    <w:rsid w:val="00115E0F"/>
    <w:rsid w:val="00121B49"/>
    <w:rsid w:val="001260C0"/>
    <w:rsid w:val="00134A7A"/>
    <w:rsid w:val="00134C28"/>
    <w:rsid w:val="00144305"/>
    <w:rsid w:val="00144332"/>
    <w:rsid w:val="0014526E"/>
    <w:rsid w:val="00152781"/>
    <w:rsid w:val="001539A7"/>
    <w:rsid w:val="0015477F"/>
    <w:rsid w:val="0015766C"/>
    <w:rsid w:val="001603B1"/>
    <w:rsid w:val="001619DB"/>
    <w:rsid w:val="00163823"/>
    <w:rsid w:val="00166870"/>
    <w:rsid w:val="00166D92"/>
    <w:rsid w:val="00173EAA"/>
    <w:rsid w:val="001744DE"/>
    <w:rsid w:val="00177571"/>
    <w:rsid w:val="0018044F"/>
    <w:rsid w:val="00186067"/>
    <w:rsid w:val="001900B4"/>
    <w:rsid w:val="001912BD"/>
    <w:rsid w:val="0019215F"/>
    <w:rsid w:val="001970F7"/>
    <w:rsid w:val="001A07E4"/>
    <w:rsid w:val="001A46E2"/>
    <w:rsid w:val="001A4BC1"/>
    <w:rsid w:val="001A5505"/>
    <w:rsid w:val="001A681C"/>
    <w:rsid w:val="001B074A"/>
    <w:rsid w:val="001B62B8"/>
    <w:rsid w:val="001C4272"/>
    <w:rsid w:val="001C4670"/>
    <w:rsid w:val="001D1684"/>
    <w:rsid w:val="001D3BEC"/>
    <w:rsid w:val="001D482C"/>
    <w:rsid w:val="001D48D8"/>
    <w:rsid w:val="001E2055"/>
    <w:rsid w:val="001F1E4A"/>
    <w:rsid w:val="001F3086"/>
    <w:rsid w:val="001F32B1"/>
    <w:rsid w:val="001F3DE7"/>
    <w:rsid w:val="001F466E"/>
    <w:rsid w:val="001F47E6"/>
    <w:rsid w:val="002018B9"/>
    <w:rsid w:val="002045A7"/>
    <w:rsid w:val="002129DA"/>
    <w:rsid w:val="00213DBE"/>
    <w:rsid w:val="00217466"/>
    <w:rsid w:val="00220210"/>
    <w:rsid w:val="002309D9"/>
    <w:rsid w:val="002317A2"/>
    <w:rsid w:val="00231C52"/>
    <w:rsid w:val="00232930"/>
    <w:rsid w:val="00236C05"/>
    <w:rsid w:val="00236DE2"/>
    <w:rsid w:val="00237884"/>
    <w:rsid w:val="00237DDA"/>
    <w:rsid w:val="00240B3E"/>
    <w:rsid w:val="00244A95"/>
    <w:rsid w:val="002457D2"/>
    <w:rsid w:val="0024660B"/>
    <w:rsid w:val="00250090"/>
    <w:rsid w:val="00266196"/>
    <w:rsid w:val="00271E71"/>
    <w:rsid w:val="00273138"/>
    <w:rsid w:val="002744FB"/>
    <w:rsid w:val="002815EA"/>
    <w:rsid w:val="002834E1"/>
    <w:rsid w:val="00284022"/>
    <w:rsid w:val="00284BFC"/>
    <w:rsid w:val="00286552"/>
    <w:rsid w:val="0028776D"/>
    <w:rsid w:val="002901FF"/>
    <w:rsid w:val="002903D5"/>
    <w:rsid w:val="002924CD"/>
    <w:rsid w:val="002A1D01"/>
    <w:rsid w:val="002A45D1"/>
    <w:rsid w:val="002A4775"/>
    <w:rsid w:val="002B4659"/>
    <w:rsid w:val="002B5C7D"/>
    <w:rsid w:val="002C1A09"/>
    <w:rsid w:val="002C2893"/>
    <w:rsid w:val="002D383C"/>
    <w:rsid w:val="002D7FB6"/>
    <w:rsid w:val="002E6D91"/>
    <w:rsid w:val="002E7DA9"/>
    <w:rsid w:val="002F24C0"/>
    <w:rsid w:val="002F3033"/>
    <w:rsid w:val="002F32FC"/>
    <w:rsid w:val="002F52AA"/>
    <w:rsid w:val="002F5301"/>
    <w:rsid w:val="002F5B9D"/>
    <w:rsid w:val="002F6029"/>
    <w:rsid w:val="003043BD"/>
    <w:rsid w:val="00304ED5"/>
    <w:rsid w:val="003108FD"/>
    <w:rsid w:val="00311ED8"/>
    <w:rsid w:val="0031284B"/>
    <w:rsid w:val="0031587B"/>
    <w:rsid w:val="00315B29"/>
    <w:rsid w:val="00317384"/>
    <w:rsid w:val="003175EE"/>
    <w:rsid w:val="00321646"/>
    <w:rsid w:val="0032556C"/>
    <w:rsid w:val="003263C5"/>
    <w:rsid w:val="00330D28"/>
    <w:rsid w:val="00332330"/>
    <w:rsid w:val="00332DA9"/>
    <w:rsid w:val="00333C37"/>
    <w:rsid w:val="00334F15"/>
    <w:rsid w:val="0033526D"/>
    <w:rsid w:val="00337CF9"/>
    <w:rsid w:val="00352F59"/>
    <w:rsid w:val="00354567"/>
    <w:rsid w:val="00355345"/>
    <w:rsid w:val="00361A0A"/>
    <w:rsid w:val="00362681"/>
    <w:rsid w:val="00363454"/>
    <w:rsid w:val="003639DA"/>
    <w:rsid w:val="00370488"/>
    <w:rsid w:val="00372E44"/>
    <w:rsid w:val="00373739"/>
    <w:rsid w:val="003848FC"/>
    <w:rsid w:val="00390A47"/>
    <w:rsid w:val="003915C4"/>
    <w:rsid w:val="00392F93"/>
    <w:rsid w:val="00393FA9"/>
    <w:rsid w:val="003A05EE"/>
    <w:rsid w:val="003A097D"/>
    <w:rsid w:val="003A495B"/>
    <w:rsid w:val="003A4D76"/>
    <w:rsid w:val="003A5CD4"/>
    <w:rsid w:val="003A780E"/>
    <w:rsid w:val="003B2C83"/>
    <w:rsid w:val="003B3983"/>
    <w:rsid w:val="003B5AD3"/>
    <w:rsid w:val="003B7EC8"/>
    <w:rsid w:val="003C2174"/>
    <w:rsid w:val="003C3DA2"/>
    <w:rsid w:val="003C45DD"/>
    <w:rsid w:val="003C4671"/>
    <w:rsid w:val="003C5A3F"/>
    <w:rsid w:val="003C63A8"/>
    <w:rsid w:val="003D4DC4"/>
    <w:rsid w:val="003D7BEA"/>
    <w:rsid w:val="003E40E6"/>
    <w:rsid w:val="003F136E"/>
    <w:rsid w:val="00403EBA"/>
    <w:rsid w:val="00405063"/>
    <w:rsid w:val="00406092"/>
    <w:rsid w:val="0040630F"/>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3DF2"/>
    <w:rsid w:val="00457465"/>
    <w:rsid w:val="004622FB"/>
    <w:rsid w:val="00464292"/>
    <w:rsid w:val="004645A2"/>
    <w:rsid w:val="00465AD4"/>
    <w:rsid w:val="00465FA7"/>
    <w:rsid w:val="00466680"/>
    <w:rsid w:val="00471630"/>
    <w:rsid w:val="0047492C"/>
    <w:rsid w:val="00477867"/>
    <w:rsid w:val="00480492"/>
    <w:rsid w:val="00480C3A"/>
    <w:rsid w:val="00481A0D"/>
    <w:rsid w:val="0048471D"/>
    <w:rsid w:val="004927DF"/>
    <w:rsid w:val="0049464C"/>
    <w:rsid w:val="00495034"/>
    <w:rsid w:val="004A205C"/>
    <w:rsid w:val="004A5AE8"/>
    <w:rsid w:val="004A720E"/>
    <w:rsid w:val="004A765C"/>
    <w:rsid w:val="004A77E4"/>
    <w:rsid w:val="004B0108"/>
    <w:rsid w:val="004B444B"/>
    <w:rsid w:val="004B49CF"/>
    <w:rsid w:val="004B6A8F"/>
    <w:rsid w:val="004C2077"/>
    <w:rsid w:val="004C22E6"/>
    <w:rsid w:val="004D4A26"/>
    <w:rsid w:val="004D5F5F"/>
    <w:rsid w:val="004F2374"/>
    <w:rsid w:val="004F4B9C"/>
    <w:rsid w:val="004F6559"/>
    <w:rsid w:val="004F6BC5"/>
    <w:rsid w:val="0050056E"/>
    <w:rsid w:val="00502F0E"/>
    <w:rsid w:val="00502F21"/>
    <w:rsid w:val="00512B56"/>
    <w:rsid w:val="0051548A"/>
    <w:rsid w:val="0051630C"/>
    <w:rsid w:val="0051653B"/>
    <w:rsid w:val="00516DDA"/>
    <w:rsid w:val="00521BBB"/>
    <w:rsid w:val="00522187"/>
    <w:rsid w:val="00522946"/>
    <w:rsid w:val="00524E2B"/>
    <w:rsid w:val="0052530F"/>
    <w:rsid w:val="00532933"/>
    <w:rsid w:val="00545E51"/>
    <w:rsid w:val="005510E0"/>
    <w:rsid w:val="005513ED"/>
    <w:rsid w:val="005535F0"/>
    <w:rsid w:val="005573BF"/>
    <w:rsid w:val="00576589"/>
    <w:rsid w:val="00580516"/>
    <w:rsid w:val="00581254"/>
    <w:rsid w:val="00581978"/>
    <w:rsid w:val="005905E0"/>
    <w:rsid w:val="00591F33"/>
    <w:rsid w:val="00592B19"/>
    <w:rsid w:val="00593CE2"/>
    <w:rsid w:val="00594A82"/>
    <w:rsid w:val="005A3A24"/>
    <w:rsid w:val="005B1026"/>
    <w:rsid w:val="005B4DAF"/>
    <w:rsid w:val="005B69FD"/>
    <w:rsid w:val="005B6C08"/>
    <w:rsid w:val="005C63DC"/>
    <w:rsid w:val="005D326F"/>
    <w:rsid w:val="005E0C36"/>
    <w:rsid w:val="005E27C9"/>
    <w:rsid w:val="005E52D6"/>
    <w:rsid w:val="005E7122"/>
    <w:rsid w:val="0060281F"/>
    <w:rsid w:val="006056F2"/>
    <w:rsid w:val="00610164"/>
    <w:rsid w:val="0061236F"/>
    <w:rsid w:val="0061358B"/>
    <w:rsid w:val="006138C5"/>
    <w:rsid w:val="006233E6"/>
    <w:rsid w:val="0062344C"/>
    <w:rsid w:val="006322FD"/>
    <w:rsid w:val="00633C92"/>
    <w:rsid w:val="00634351"/>
    <w:rsid w:val="006354AB"/>
    <w:rsid w:val="00637101"/>
    <w:rsid w:val="00637521"/>
    <w:rsid w:val="00637547"/>
    <w:rsid w:val="00640114"/>
    <w:rsid w:val="00650516"/>
    <w:rsid w:val="006626B9"/>
    <w:rsid w:val="00667B87"/>
    <w:rsid w:val="00672A15"/>
    <w:rsid w:val="00675196"/>
    <w:rsid w:val="00677BA4"/>
    <w:rsid w:val="00682D54"/>
    <w:rsid w:val="00686A9C"/>
    <w:rsid w:val="00687463"/>
    <w:rsid w:val="00690D92"/>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338D9"/>
    <w:rsid w:val="0074178D"/>
    <w:rsid w:val="00742CC3"/>
    <w:rsid w:val="0075129F"/>
    <w:rsid w:val="00757410"/>
    <w:rsid w:val="00757E46"/>
    <w:rsid w:val="007606F2"/>
    <w:rsid w:val="00760C3E"/>
    <w:rsid w:val="00766E53"/>
    <w:rsid w:val="00773D75"/>
    <w:rsid w:val="00776F81"/>
    <w:rsid w:val="00776FE5"/>
    <w:rsid w:val="00790048"/>
    <w:rsid w:val="0079695F"/>
    <w:rsid w:val="007A10A9"/>
    <w:rsid w:val="007A49BF"/>
    <w:rsid w:val="007A5895"/>
    <w:rsid w:val="007B06BA"/>
    <w:rsid w:val="007B4205"/>
    <w:rsid w:val="007B7291"/>
    <w:rsid w:val="007C0FCA"/>
    <w:rsid w:val="007C23CE"/>
    <w:rsid w:val="007C6C99"/>
    <w:rsid w:val="007C7DBB"/>
    <w:rsid w:val="007D3DF8"/>
    <w:rsid w:val="007E6D8D"/>
    <w:rsid w:val="007F17D9"/>
    <w:rsid w:val="007F3089"/>
    <w:rsid w:val="007F40B7"/>
    <w:rsid w:val="007F46E5"/>
    <w:rsid w:val="00800169"/>
    <w:rsid w:val="0080255F"/>
    <w:rsid w:val="008047FF"/>
    <w:rsid w:val="00811380"/>
    <w:rsid w:val="008119B7"/>
    <w:rsid w:val="00811DA8"/>
    <w:rsid w:val="008207C5"/>
    <w:rsid w:val="008219F3"/>
    <w:rsid w:val="00823AF6"/>
    <w:rsid w:val="008306DF"/>
    <w:rsid w:val="008312B9"/>
    <w:rsid w:val="008356B9"/>
    <w:rsid w:val="0084081E"/>
    <w:rsid w:val="008457DB"/>
    <w:rsid w:val="00846DF8"/>
    <w:rsid w:val="00855E0F"/>
    <w:rsid w:val="00861849"/>
    <w:rsid w:val="008627E1"/>
    <w:rsid w:val="00865069"/>
    <w:rsid w:val="0086628E"/>
    <w:rsid w:val="00870080"/>
    <w:rsid w:val="00871FBB"/>
    <w:rsid w:val="00874D2B"/>
    <w:rsid w:val="008755F0"/>
    <w:rsid w:val="008758E3"/>
    <w:rsid w:val="008769EA"/>
    <w:rsid w:val="00877EF4"/>
    <w:rsid w:val="00882D00"/>
    <w:rsid w:val="00884E6E"/>
    <w:rsid w:val="008865C8"/>
    <w:rsid w:val="00893519"/>
    <w:rsid w:val="008935F2"/>
    <w:rsid w:val="00895D24"/>
    <w:rsid w:val="00896373"/>
    <w:rsid w:val="0089646E"/>
    <w:rsid w:val="008973E7"/>
    <w:rsid w:val="00897ACF"/>
    <w:rsid w:val="008A1C44"/>
    <w:rsid w:val="008A350F"/>
    <w:rsid w:val="008B136B"/>
    <w:rsid w:val="008B6680"/>
    <w:rsid w:val="008B6C5B"/>
    <w:rsid w:val="008C4EB3"/>
    <w:rsid w:val="008D3086"/>
    <w:rsid w:val="008D4741"/>
    <w:rsid w:val="008D47BF"/>
    <w:rsid w:val="008D4C65"/>
    <w:rsid w:val="008D574A"/>
    <w:rsid w:val="008E2534"/>
    <w:rsid w:val="008E2A1C"/>
    <w:rsid w:val="008E4E58"/>
    <w:rsid w:val="008E69BA"/>
    <w:rsid w:val="008E7C57"/>
    <w:rsid w:val="008E7FA4"/>
    <w:rsid w:val="008F0B12"/>
    <w:rsid w:val="008F14B5"/>
    <w:rsid w:val="008F2040"/>
    <w:rsid w:val="008F352A"/>
    <w:rsid w:val="008F6EE0"/>
    <w:rsid w:val="008F7B4E"/>
    <w:rsid w:val="00900A6C"/>
    <w:rsid w:val="00901BEC"/>
    <w:rsid w:val="00903414"/>
    <w:rsid w:val="009037D1"/>
    <w:rsid w:val="00911A86"/>
    <w:rsid w:val="0091268D"/>
    <w:rsid w:val="00914A4A"/>
    <w:rsid w:val="00923F9A"/>
    <w:rsid w:val="00930CEE"/>
    <w:rsid w:val="009537EF"/>
    <w:rsid w:val="009563EB"/>
    <w:rsid w:val="00957E8F"/>
    <w:rsid w:val="009669A3"/>
    <w:rsid w:val="00971E86"/>
    <w:rsid w:val="009753EF"/>
    <w:rsid w:val="00975418"/>
    <w:rsid w:val="0097582E"/>
    <w:rsid w:val="00975DA0"/>
    <w:rsid w:val="00980492"/>
    <w:rsid w:val="00983911"/>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E11C9"/>
    <w:rsid w:val="009F1610"/>
    <w:rsid w:val="009F188F"/>
    <w:rsid w:val="009F7872"/>
    <w:rsid w:val="00A00EA4"/>
    <w:rsid w:val="00A147B8"/>
    <w:rsid w:val="00A223B4"/>
    <w:rsid w:val="00A24602"/>
    <w:rsid w:val="00A24880"/>
    <w:rsid w:val="00A250CE"/>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312E"/>
    <w:rsid w:val="00AC522C"/>
    <w:rsid w:val="00AC5257"/>
    <w:rsid w:val="00AC7FE2"/>
    <w:rsid w:val="00AD00A5"/>
    <w:rsid w:val="00AD5658"/>
    <w:rsid w:val="00AD6636"/>
    <w:rsid w:val="00AD6E19"/>
    <w:rsid w:val="00AE09CF"/>
    <w:rsid w:val="00AE299C"/>
    <w:rsid w:val="00AE367E"/>
    <w:rsid w:val="00AE72FE"/>
    <w:rsid w:val="00AE7CE0"/>
    <w:rsid w:val="00AF056E"/>
    <w:rsid w:val="00AF06A0"/>
    <w:rsid w:val="00AF140E"/>
    <w:rsid w:val="00AF4106"/>
    <w:rsid w:val="00AF4B75"/>
    <w:rsid w:val="00B02813"/>
    <w:rsid w:val="00B05182"/>
    <w:rsid w:val="00B0626D"/>
    <w:rsid w:val="00B06942"/>
    <w:rsid w:val="00B14AF1"/>
    <w:rsid w:val="00B15F5E"/>
    <w:rsid w:val="00B1717F"/>
    <w:rsid w:val="00B24EC9"/>
    <w:rsid w:val="00B30708"/>
    <w:rsid w:val="00B37DFC"/>
    <w:rsid w:val="00B4083C"/>
    <w:rsid w:val="00B4253C"/>
    <w:rsid w:val="00B526E6"/>
    <w:rsid w:val="00B5298F"/>
    <w:rsid w:val="00B5329B"/>
    <w:rsid w:val="00B53409"/>
    <w:rsid w:val="00B536DC"/>
    <w:rsid w:val="00B55BF1"/>
    <w:rsid w:val="00B71919"/>
    <w:rsid w:val="00B7734E"/>
    <w:rsid w:val="00B804C6"/>
    <w:rsid w:val="00B83E8A"/>
    <w:rsid w:val="00BA213C"/>
    <w:rsid w:val="00BA29E8"/>
    <w:rsid w:val="00BA7DE5"/>
    <w:rsid w:val="00BB0C52"/>
    <w:rsid w:val="00BB49C3"/>
    <w:rsid w:val="00BC3AFB"/>
    <w:rsid w:val="00BD37FA"/>
    <w:rsid w:val="00BD730F"/>
    <w:rsid w:val="00BE2281"/>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3F83"/>
    <w:rsid w:val="00C14225"/>
    <w:rsid w:val="00C30C26"/>
    <w:rsid w:val="00C31316"/>
    <w:rsid w:val="00C31A17"/>
    <w:rsid w:val="00C3314F"/>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1739"/>
    <w:rsid w:val="00CB6A6F"/>
    <w:rsid w:val="00CB6B0B"/>
    <w:rsid w:val="00CC353C"/>
    <w:rsid w:val="00CC357F"/>
    <w:rsid w:val="00CC37BF"/>
    <w:rsid w:val="00CC5186"/>
    <w:rsid w:val="00CD4511"/>
    <w:rsid w:val="00CD6039"/>
    <w:rsid w:val="00CD72A7"/>
    <w:rsid w:val="00CE0C32"/>
    <w:rsid w:val="00CE744C"/>
    <w:rsid w:val="00CE7DE5"/>
    <w:rsid w:val="00CF164E"/>
    <w:rsid w:val="00CF191E"/>
    <w:rsid w:val="00D02DF0"/>
    <w:rsid w:val="00D03404"/>
    <w:rsid w:val="00D048A1"/>
    <w:rsid w:val="00D04BDF"/>
    <w:rsid w:val="00D0640E"/>
    <w:rsid w:val="00D15812"/>
    <w:rsid w:val="00D179BF"/>
    <w:rsid w:val="00D21AB6"/>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777E4"/>
    <w:rsid w:val="00D80DFE"/>
    <w:rsid w:val="00D8168F"/>
    <w:rsid w:val="00D835B4"/>
    <w:rsid w:val="00D84F6A"/>
    <w:rsid w:val="00D95C3F"/>
    <w:rsid w:val="00DA2C77"/>
    <w:rsid w:val="00DA2D89"/>
    <w:rsid w:val="00DA4022"/>
    <w:rsid w:val="00DA46B5"/>
    <w:rsid w:val="00DA6351"/>
    <w:rsid w:val="00DB08B4"/>
    <w:rsid w:val="00DB746E"/>
    <w:rsid w:val="00DB7BBD"/>
    <w:rsid w:val="00DC1CC5"/>
    <w:rsid w:val="00DC30EC"/>
    <w:rsid w:val="00DC6392"/>
    <w:rsid w:val="00DD4748"/>
    <w:rsid w:val="00DE2690"/>
    <w:rsid w:val="00DE2BF8"/>
    <w:rsid w:val="00DF0A9A"/>
    <w:rsid w:val="00DF1C12"/>
    <w:rsid w:val="00DF1FFD"/>
    <w:rsid w:val="00DF4D19"/>
    <w:rsid w:val="00E00706"/>
    <w:rsid w:val="00E042CD"/>
    <w:rsid w:val="00E119EB"/>
    <w:rsid w:val="00E1453B"/>
    <w:rsid w:val="00E175CF"/>
    <w:rsid w:val="00E37AE1"/>
    <w:rsid w:val="00E405A5"/>
    <w:rsid w:val="00E565A8"/>
    <w:rsid w:val="00E566E5"/>
    <w:rsid w:val="00E650DB"/>
    <w:rsid w:val="00E67889"/>
    <w:rsid w:val="00E71A0C"/>
    <w:rsid w:val="00E72074"/>
    <w:rsid w:val="00E74724"/>
    <w:rsid w:val="00E74D82"/>
    <w:rsid w:val="00E75894"/>
    <w:rsid w:val="00E8438A"/>
    <w:rsid w:val="00E86828"/>
    <w:rsid w:val="00E90109"/>
    <w:rsid w:val="00E90B75"/>
    <w:rsid w:val="00E92284"/>
    <w:rsid w:val="00E95B38"/>
    <w:rsid w:val="00EA6B4B"/>
    <w:rsid w:val="00EA7E87"/>
    <w:rsid w:val="00EB6F5B"/>
    <w:rsid w:val="00EC179E"/>
    <w:rsid w:val="00EC1820"/>
    <w:rsid w:val="00EC5FCA"/>
    <w:rsid w:val="00EC6DA4"/>
    <w:rsid w:val="00ED2435"/>
    <w:rsid w:val="00ED6711"/>
    <w:rsid w:val="00ED6B0A"/>
    <w:rsid w:val="00ED7E50"/>
    <w:rsid w:val="00EE000F"/>
    <w:rsid w:val="00EE36C0"/>
    <w:rsid w:val="00EE7AED"/>
    <w:rsid w:val="00EF0698"/>
    <w:rsid w:val="00EF12C9"/>
    <w:rsid w:val="00EF4076"/>
    <w:rsid w:val="00EF5DB7"/>
    <w:rsid w:val="00F00E70"/>
    <w:rsid w:val="00F02517"/>
    <w:rsid w:val="00F044D0"/>
    <w:rsid w:val="00F05D0C"/>
    <w:rsid w:val="00F07846"/>
    <w:rsid w:val="00F10B53"/>
    <w:rsid w:val="00F1135F"/>
    <w:rsid w:val="00F12121"/>
    <w:rsid w:val="00F12819"/>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90827"/>
    <w:rsid w:val="00F94CFD"/>
    <w:rsid w:val="00F9537B"/>
    <w:rsid w:val="00FA03A7"/>
    <w:rsid w:val="00FA0A22"/>
    <w:rsid w:val="00FA312A"/>
    <w:rsid w:val="00FA4A49"/>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59E3"/>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AFC4D"/>
  <w15:chartTrackingRefBased/>
  <w15:docId w15:val="{8ABAF7CC-C475-4C30-8111-BDB3F8AF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810F2-27A0-46CE-B088-62EE197FE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1564</Words>
  <Characters>8606</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3</cp:revision>
  <cp:lastPrinted>2022-09-26T14:53:00Z</cp:lastPrinted>
  <dcterms:created xsi:type="dcterms:W3CDTF">2025-11-04T16:42:00Z</dcterms:created>
  <dcterms:modified xsi:type="dcterms:W3CDTF">2025-11-04T21:42:00Z</dcterms:modified>
</cp:coreProperties>
</file>