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8AD9" w14:textId="77777777" w:rsidR="00455E93" w:rsidRPr="00B84D94" w:rsidRDefault="00AD7CAF" w:rsidP="00BB78A8">
      <w:pPr>
        <w:spacing w:line="276" w:lineRule="auto"/>
        <w:jc w:val="center"/>
        <w:rPr>
          <w:rFonts w:ascii="標楷體-繁" w:eastAsia="標楷體-繁" w:hAnsi="DengXian" w:cs="Arial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</w:rPr>
        <w:pict w14:anchorId="030CDB74">
          <v:rect id="_x0000_s2052" alt="" style="position:absolute;left:0;text-align:left;margin-left:1.2pt;margin-top:-12pt;width:61.2pt;height:28.2pt;z-index:251664384;mso-wrap-style:square;mso-wrap-edited:f;mso-width-percent:0;mso-height-percent:0;mso-width-percent:0;mso-height-percent:0;v-text-anchor:top" strokecolor="white [3212]">
            <v:textbox>
              <w:txbxContent>
                <w:p w14:paraId="78273DE4" w14:textId="77777777" w:rsidR="00E437A9" w:rsidRPr="00E437A9" w:rsidRDefault="00E437A9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附表</w:t>
                  </w:r>
                  <w:r>
                    <w:rPr>
                      <w:rFonts w:hint="eastAsia"/>
                      <w:sz w:val="20"/>
                      <w:szCs w:val="20"/>
                    </w:rPr>
                    <w:t>13</w:t>
                  </w:r>
                </w:p>
              </w:txbxContent>
            </v:textbox>
          </v:rect>
        </w:pict>
      </w:r>
      <w:r w:rsidR="00455E93" w:rsidRPr="00B84D94">
        <w:rPr>
          <w:rFonts w:ascii="標楷體-繁" w:eastAsia="標楷體-繁" w:hint="eastAsia"/>
          <w:sz w:val="36"/>
          <w:szCs w:val="36"/>
        </w:rPr>
        <w:t>檢測報告移</w:t>
      </w:r>
      <w:r w:rsidR="00F054AF" w:rsidRPr="00B84D94">
        <w:rPr>
          <w:rFonts w:ascii="標楷體-繁" w:eastAsia="標楷體-繁" w:hint="eastAsia"/>
          <w:sz w:val="36"/>
          <w:szCs w:val="36"/>
        </w:rPr>
        <w:t>出</w:t>
      </w:r>
      <w:r w:rsidR="00455E93" w:rsidRPr="00B84D94">
        <w:rPr>
          <w:rFonts w:ascii="標楷體-繁" w:eastAsia="標楷體-繁" w:hint="eastAsia"/>
          <w:sz w:val="36"/>
          <w:szCs w:val="36"/>
        </w:rPr>
        <w:t>協會</w:t>
      </w:r>
      <w:r w:rsidR="00E437A9" w:rsidRPr="00B84D94">
        <w:rPr>
          <w:rFonts w:ascii="標楷體-繁" w:eastAsia="標楷體-繁" w:hint="eastAsia"/>
          <w:sz w:val="36"/>
          <w:szCs w:val="36"/>
        </w:rPr>
        <w:t>切結</w:t>
      </w:r>
      <w:r w:rsidR="00455E93" w:rsidRPr="00B84D94">
        <w:rPr>
          <w:rFonts w:ascii="標楷體-繁" w:eastAsia="標楷體-繁" w:hint="eastAsia"/>
          <w:sz w:val="36"/>
          <w:szCs w:val="36"/>
        </w:rPr>
        <w:t>書</w:t>
      </w:r>
    </w:p>
    <w:p w14:paraId="60817C19" w14:textId="77777777" w:rsidR="00911339" w:rsidRPr="00B84D94" w:rsidRDefault="00911339" w:rsidP="00BB78A8">
      <w:pPr>
        <w:spacing w:line="276" w:lineRule="auto"/>
        <w:jc w:val="center"/>
        <w:rPr>
          <w:rFonts w:ascii="標楷體-繁" w:eastAsia="標楷體-繁" w:hAnsi="DengXian" w:cs="Arial"/>
          <w:sz w:val="18"/>
          <w:szCs w:val="18"/>
        </w:rPr>
      </w:pPr>
    </w:p>
    <w:p w14:paraId="6282C00B" w14:textId="0A01BAA7" w:rsidR="00911339" w:rsidRPr="00B84D94" w:rsidRDefault="00F054AF" w:rsidP="00BB78A8">
      <w:pPr>
        <w:spacing w:line="276" w:lineRule="auto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甲方</w:t>
      </w:r>
      <w:r w:rsidR="00455E93" w:rsidRPr="00B84D94">
        <w:rPr>
          <w:rFonts w:ascii="標楷體-繁" w:eastAsia="標楷體-繁" w:hAnsi="標楷體" w:hint="eastAsia"/>
          <w:szCs w:val="24"/>
        </w:rPr>
        <w:t>:</w:t>
      </w:r>
      <w:r w:rsidR="008A5B18" w:rsidRPr="00B84D94">
        <w:rPr>
          <w:rFonts w:ascii="標楷體-繁" w:eastAsia="標楷體-繁" w:hAnsi="標楷體" w:hint="eastAsia"/>
          <w:szCs w:val="24"/>
        </w:rPr>
        <w:t xml:space="preserve"> </w:t>
      </w:r>
      <w:r w:rsidR="008A5B18" w:rsidRPr="00B84D94">
        <w:rPr>
          <w:rFonts w:ascii="標楷體-繁" w:eastAsia="標楷體-繁" w:hint="eastAsia"/>
          <w:color w:val="000000" w:themeColor="text1"/>
          <w:szCs w:val="24"/>
          <w:u w:val="single"/>
        </w:rPr>
        <w:t xml:space="preserve">       </w:t>
      </w:r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${</w:t>
      </w:r>
      <w:proofErr w:type="spellStart"/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reports_reporter</w:t>
      </w:r>
      <w:proofErr w:type="spellEnd"/>
      <w:r w:rsidR="00D7494B" w:rsidRPr="00B84D94">
        <w:rPr>
          <w:rFonts w:ascii="標楷體-繁" w:eastAsia="標楷體-繁"/>
          <w:color w:val="000000" w:themeColor="text1"/>
          <w:szCs w:val="24"/>
          <w:u w:val="single"/>
        </w:rPr>
        <w:t>}</w:t>
      </w:r>
      <w:r w:rsidR="008A5B18" w:rsidRPr="00B84D94">
        <w:rPr>
          <w:rFonts w:ascii="標楷體-繁" w:eastAsia="標楷體-繁" w:hint="eastAsia"/>
          <w:color w:val="000000" w:themeColor="text1"/>
          <w:szCs w:val="24"/>
          <w:u w:val="single"/>
        </w:rPr>
        <w:t xml:space="preserve">       </w:t>
      </w:r>
      <w:r w:rsidR="00455E93" w:rsidRPr="00B84D94">
        <w:rPr>
          <w:rFonts w:ascii="標楷體-繁" w:eastAsia="標楷體-繁" w:hAnsi="標楷體" w:hint="eastAsia"/>
          <w:szCs w:val="24"/>
        </w:rPr>
        <w:t>(公司行號或個人)(以下簡稱甲方)</w:t>
      </w:r>
    </w:p>
    <w:p w14:paraId="4D0E5497" w14:textId="77777777" w:rsidR="00BE1E54" w:rsidRPr="00B84D94" w:rsidRDefault="00F054AF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乙方:</w:t>
      </w:r>
      <w:r w:rsidR="00455E93" w:rsidRPr="00B84D94">
        <w:rPr>
          <w:rFonts w:ascii="標楷體-繁" w:eastAsia="標楷體-繁" w:hAnsi="標楷體" w:hint="eastAsia"/>
          <w:szCs w:val="24"/>
          <w:u w:val="single"/>
        </w:rPr>
        <w:t>社團法人中華民國外匯車進口商協會</w:t>
      </w:r>
      <w:r w:rsidR="00455E93" w:rsidRPr="00B84D94">
        <w:rPr>
          <w:rFonts w:ascii="標楷體-繁" w:eastAsia="標楷體-繁" w:hAnsi="標楷體" w:hint="eastAsia"/>
          <w:szCs w:val="24"/>
        </w:rPr>
        <w:t>(以下簡稱乙方)</w:t>
      </w:r>
    </w:p>
    <w:p w14:paraId="39D00297" w14:textId="77777777" w:rsidR="00E437A9" w:rsidRPr="00B84D94" w:rsidRDefault="000A0BCC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一、</w:t>
      </w:r>
      <w:r w:rsidR="00BE1E54" w:rsidRPr="00B84D94">
        <w:rPr>
          <w:rFonts w:ascii="標楷體-繁" w:eastAsia="標楷體-繁" w:hAnsi="標楷體" w:hint="eastAsia"/>
          <w:szCs w:val="24"/>
        </w:rPr>
        <w:t>甲乙</w:t>
      </w:r>
      <w:r w:rsidR="00455E93" w:rsidRPr="00B84D94">
        <w:rPr>
          <w:rFonts w:ascii="標楷體-繁" w:eastAsia="標楷體-繁" w:hAnsi="標楷體" w:hint="eastAsia"/>
          <w:szCs w:val="24"/>
        </w:rPr>
        <w:t>雙方</w:t>
      </w:r>
      <w:r w:rsidR="00E437A9" w:rsidRPr="00B84D94">
        <w:rPr>
          <w:rFonts w:ascii="標楷體-繁" w:eastAsia="標楷體-繁" w:hAnsi="標楷體" w:hint="eastAsia"/>
          <w:szCs w:val="24"/>
        </w:rPr>
        <w:t>核對:1.共同簽署之檢測報告移入協會合約書</w:t>
      </w:r>
    </w:p>
    <w:p w14:paraId="7C003D9C" w14:textId="77777777" w:rsidR="00E437A9" w:rsidRPr="00B84D94" w:rsidRDefault="00E437A9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 xml:space="preserve">             </w:t>
      </w:r>
      <w:r w:rsidR="00037638" w:rsidRPr="00B84D94">
        <w:rPr>
          <w:rFonts w:ascii="標楷體-繁" w:eastAsia="標楷體-繁" w:hAnsi="標楷體" w:hint="eastAsia"/>
          <w:szCs w:val="24"/>
        </w:rPr>
        <w:t xml:space="preserve">   </w:t>
      </w:r>
      <w:r w:rsidRPr="00B84D94">
        <w:rPr>
          <w:rFonts w:ascii="標楷體-繁" w:eastAsia="標楷體-繁" w:hAnsi="標楷體" w:hint="eastAsia"/>
          <w:szCs w:val="24"/>
        </w:rPr>
        <w:t xml:space="preserve"> 2.在乙方期間授權他人使用詳細記錄表</w:t>
      </w:r>
    </w:p>
    <w:p w14:paraId="304872F3" w14:textId="77777777" w:rsidR="00BE1E54" w:rsidRPr="00B84D94" w:rsidRDefault="000A0BCC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二、</w:t>
      </w:r>
      <w:r w:rsidR="00E437A9" w:rsidRPr="00B84D94">
        <w:rPr>
          <w:rFonts w:ascii="標楷體-繁" w:eastAsia="標楷體-繁" w:hAnsi="標楷體" w:hint="eastAsia"/>
          <w:szCs w:val="24"/>
        </w:rPr>
        <w:t>經核對無誤後，雙方經</w:t>
      </w:r>
      <w:r w:rsidR="00455E93" w:rsidRPr="00B84D94">
        <w:rPr>
          <w:rFonts w:ascii="標楷體-繁" w:eastAsia="標楷體-繁" w:hAnsi="標楷體" w:hint="eastAsia"/>
          <w:szCs w:val="24"/>
        </w:rPr>
        <w:t>協議，</w:t>
      </w:r>
      <w:r w:rsidR="00BE1E54" w:rsidRPr="00B84D94">
        <w:rPr>
          <w:rFonts w:ascii="標楷體-繁" w:eastAsia="標楷體-繁" w:hAnsi="標楷體" w:hint="eastAsia"/>
          <w:szCs w:val="24"/>
        </w:rPr>
        <w:t>下</w:t>
      </w:r>
      <w:r w:rsidR="00CB4162" w:rsidRPr="00B84D94">
        <w:rPr>
          <w:rFonts w:ascii="標楷體-繁" w:eastAsia="標楷體-繁" w:hAnsi="標楷體" w:hint="eastAsia"/>
          <w:szCs w:val="24"/>
        </w:rPr>
        <w:t>表所</w:t>
      </w:r>
      <w:r w:rsidR="00BE1E54" w:rsidRPr="00B84D94">
        <w:rPr>
          <w:rFonts w:ascii="標楷體-繁" w:eastAsia="標楷體-繁" w:hAnsi="標楷體" w:hint="eastAsia"/>
          <w:szCs w:val="24"/>
        </w:rPr>
        <w:t>列</w:t>
      </w:r>
      <w:r w:rsidR="00CB4162" w:rsidRPr="00B84D94">
        <w:rPr>
          <w:rFonts w:ascii="標楷體-繁" w:eastAsia="標楷體-繁" w:hAnsi="標楷體" w:hint="eastAsia"/>
          <w:szCs w:val="24"/>
        </w:rPr>
        <w:t>之</w:t>
      </w:r>
      <w:r w:rsidR="00BE1E54" w:rsidRPr="00B84D94">
        <w:rPr>
          <w:rFonts w:ascii="標楷體-繁" w:eastAsia="標楷體-繁" w:hAnsi="標楷體" w:hint="eastAsia"/>
          <w:szCs w:val="24"/>
        </w:rPr>
        <w:t>檢測報告</w:t>
      </w:r>
      <w:r w:rsidR="00660688" w:rsidRPr="00B84D94">
        <w:rPr>
          <w:rFonts w:ascii="標楷體-繁" w:eastAsia="標楷體-繁" w:hAnsi="標楷體" w:hint="eastAsia"/>
          <w:szCs w:val="24"/>
        </w:rPr>
        <w:t>自乙方</w:t>
      </w:r>
      <w:r w:rsidR="00B5582A" w:rsidRPr="00B84D94">
        <w:rPr>
          <w:rFonts w:ascii="標楷體-繁" w:eastAsia="標楷體-繁" w:hAnsi="標楷體" w:hint="eastAsia"/>
          <w:szCs w:val="24"/>
        </w:rPr>
        <w:t>移出:</w:t>
      </w:r>
    </w:p>
    <w:p w14:paraId="666E8FB2" w14:textId="3CD10CD2" w:rsidR="00BE1E54" w:rsidRPr="00B84D94" w:rsidRDefault="001274EF" w:rsidP="00A52442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廠牌</w:t>
      </w:r>
      <w:r w:rsidR="00862BA9" w:rsidRPr="00B84D94">
        <w:rPr>
          <w:rFonts w:ascii="標楷體-繁" w:eastAsia="標楷體-繁" w:hAnsi="標楷體" w:hint="eastAsia"/>
          <w:szCs w:val="24"/>
        </w:rPr>
        <w:t>型式</w:t>
      </w:r>
      <w:r w:rsidRPr="00B84D94">
        <w:rPr>
          <w:rFonts w:ascii="標楷體-繁" w:eastAsia="標楷體-繁" w:hAnsi="標楷體" w:hint="eastAsia"/>
          <w:szCs w:val="24"/>
        </w:rPr>
        <w:t xml:space="preserve">: </w:t>
      </w:r>
      <w:r w:rsidR="00961E54">
        <w:rPr>
          <w:rFonts w:ascii="標楷體-繁" w:eastAsia="標楷體-繁" w:hAnsi="標楷體"/>
          <w:szCs w:val="24"/>
        </w:rPr>
        <w:t xml:space="preserve">         </w:t>
      </w:r>
      <w:r w:rsidRPr="00B84D94">
        <w:rPr>
          <w:rFonts w:ascii="標楷體-繁" w:eastAsia="標楷體-繁" w:hAnsi="標楷體" w:hint="eastAsia"/>
          <w:szCs w:val="24"/>
        </w:rPr>
        <w:t xml:space="preserve">    樣式年份:           </w:t>
      </w:r>
      <w:r w:rsidR="00862BA9" w:rsidRPr="00B84D94">
        <w:rPr>
          <w:rFonts w:ascii="標楷體-繁" w:eastAsia="標楷體-繁" w:hAnsi="標楷體" w:hint="eastAsia"/>
          <w:szCs w:val="24"/>
        </w:rPr>
        <w:t xml:space="preserve">  </w:t>
      </w:r>
      <w:r w:rsidRPr="00B84D94">
        <w:rPr>
          <w:rFonts w:ascii="標楷體-繁" w:eastAsia="標楷體-繁" w:hAnsi="標楷體" w:hint="eastAsia"/>
          <w:szCs w:val="24"/>
        </w:rPr>
        <w:t xml:space="preserve">     車身碼:</w:t>
      </w:r>
    </w:p>
    <w:p w14:paraId="3A8B7B14" w14:textId="77777777" w:rsidR="001274EF" w:rsidRPr="00B84D94" w:rsidRDefault="001274E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312"/>
        <w:gridCol w:w="2619"/>
        <w:gridCol w:w="2499"/>
        <w:gridCol w:w="2489"/>
        <w:gridCol w:w="373"/>
      </w:tblGrid>
      <w:tr w:rsidR="00793D94" w:rsidRPr="00B84D94" w14:paraId="46F57393" w14:textId="77777777" w:rsidTr="00793D94">
        <w:trPr>
          <w:jc w:val="center"/>
        </w:trPr>
        <w:tc>
          <w:tcPr>
            <w:tcW w:w="959" w:type="dxa"/>
          </w:tcPr>
          <w:p w14:paraId="13FD78D3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</w:p>
        </w:tc>
        <w:tc>
          <w:tcPr>
            <w:tcW w:w="2312" w:type="dxa"/>
            <w:vAlign w:val="center"/>
          </w:tcPr>
          <w:p w14:paraId="7E10DFDC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spacing w:val="11"/>
                <w:kern w:val="0"/>
                <w:sz w:val="22"/>
                <w:szCs w:val="22"/>
                <w:fitText w:val="1430" w:id="1693679884"/>
              </w:rPr>
              <w:t>檢測報告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spacing w:val="11"/>
                <w:kern w:val="0"/>
                <w:sz w:val="22"/>
                <w:szCs w:val="22"/>
                <w:fitText w:val="1430" w:id="1693679884"/>
              </w:rPr>
              <w:t>編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3254" w:type="dxa"/>
            <w:vAlign w:val="center"/>
          </w:tcPr>
          <w:p w14:paraId="6868F760" w14:textId="77777777" w:rsidR="00455E93" w:rsidRPr="00B84D94" w:rsidRDefault="00037638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累計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移入</w:t>
            </w:r>
            <w:r w:rsidR="0054500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前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其他公、協會</w:t>
            </w: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已授權或自行使用</w:t>
            </w:r>
            <w:r w:rsidR="00BE1E54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輛數</w:t>
            </w:r>
          </w:p>
        </w:tc>
        <w:tc>
          <w:tcPr>
            <w:tcW w:w="3355" w:type="dxa"/>
            <w:vAlign w:val="center"/>
          </w:tcPr>
          <w:p w14:paraId="1DE712D7" w14:textId="77777777" w:rsidR="00455E93" w:rsidRPr="00B84D94" w:rsidRDefault="00BE1E5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本</w:t>
            </w:r>
            <w:r w:rsidR="003E1116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協</w:t>
            </w: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會辦理之授權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輛</w:t>
            </w:r>
            <w:r w:rsidR="00455E93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數</w:t>
            </w:r>
          </w:p>
        </w:tc>
        <w:tc>
          <w:tcPr>
            <w:tcW w:w="401" w:type="dxa"/>
            <w:vAlign w:val="center"/>
          </w:tcPr>
          <w:p w14:paraId="44CA8A56" w14:textId="77777777" w:rsidR="00455E93" w:rsidRPr="00B84D94" w:rsidRDefault="00BE1E5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合計</w:t>
            </w:r>
            <w:r w:rsidR="00037638"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401" w:type="dxa"/>
            <w:vAlign w:val="center"/>
          </w:tcPr>
          <w:p w14:paraId="2929E2FB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color w:val="000000"/>
                <w:szCs w:val="24"/>
              </w:rPr>
            </w:pPr>
            <w:r w:rsidRPr="00B84D94">
              <w:rPr>
                <w:rFonts w:ascii="標楷體-繁" w:eastAsia="標楷體-繁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793D94" w:rsidRPr="00B84D94" w14:paraId="31C5761F" w14:textId="77777777" w:rsidTr="00793D94">
        <w:trPr>
          <w:jc w:val="center"/>
        </w:trPr>
        <w:tc>
          <w:tcPr>
            <w:tcW w:w="959" w:type="dxa"/>
          </w:tcPr>
          <w:p w14:paraId="515FB7AD" w14:textId="309067B5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reports_index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312" w:type="dxa"/>
          </w:tcPr>
          <w:p w14:paraId="6016498D" w14:textId="37F752E3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reports_num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3254" w:type="dxa"/>
          </w:tcPr>
          <w:p w14:paraId="5210A108" w14:textId="475B0300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3355" w:type="dxa"/>
          </w:tcPr>
          <w:p w14:paraId="62FE7E94" w14:textId="036B98BB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reports_authorize_count_after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401" w:type="dxa"/>
          </w:tcPr>
          <w:p w14:paraId="584AE954" w14:textId="7A291FF1" w:rsidR="00455E93" w:rsidRPr="00B84D94" w:rsidRDefault="00793D94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${</w:t>
            </w:r>
            <w:proofErr w:type="spellStart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reports_authorize_count_total</w:t>
            </w:r>
            <w:proofErr w:type="spellEnd"/>
            <w:r w:rsidRPr="00B84D94">
              <w:rPr>
                <w:rFonts w:ascii="標楷體-繁" w:eastAsia="標楷體-繁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401" w:type="dxa"/>
          </w:tcPr>
          <w:p w14:paraId="4CE61521" w14:textId="77777777" w:rsidR="00455E93" w:rsidRPr="00B84D94" w:rsidRDefault="00455E93" w:rsidP="00A52442">
            <w:pPr>
              <w:pStyle w:val="aa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-繁" w:eastAsia="標楷體-繁"/>
                <w:b/>
                <w:bCs/>
                <w:color w:val="000000"/>
                <w:szCs w:val="24"/>
              </w:rPr>
            </w:pPr>
          </w:p>
        </w:tc>
      </w:tr>
    </w:tbl>
    <w:p w14:paraId="349ABE97" w14:textId="77777777" w:rsidR="00B5582A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DengXian" w:cs="Arial" w:hint="eastAsia"/>
          <w:szCs w:val="24"/>
        </w:rPr>
        <w:t>三</w:t>
      </w:r>
      <w:r w:rsidRPr="00B84D94">
        <w:rPr>
          <w:rFonts w:ascii="標楷體-繁" w:eastAsia="標楷體-繁" w:hAnsi="標楷體" w:hint="eastAsia"/>
          <w:szCs w:val="24"/>
        </w:rPr>
        <w:t>、</w:t>
      </w:r>
      <w:r w:rsidR="00E437A9" w:rsidRPr="00B84D94">
        <w:rPr>
          <w:rFonts w:ascii="標楷體-繁" w:eastAsia="標楷體-繁" w:hAnsi="標楷體" w:hint="eastAsia"/>
          <w:szCs w:val="24"/>
        </w:rPr>
        <w:t>合約成立日立即生效</w:t>
      </w:r>
      <w:r w:rsidR="00B5582A" w:rsidRPr="00B84D94">
        <w:rPr>
          <w:rFonts w:ascii="標楷體-繁" w:eastAsia="標楷體-繁" w:hAnsi="標楷體" w:hint="eastAsia"/>
          <w:szCs w:val="24"/>
        </w:rPr>
        <w:t>。</w:t>
      </w:r>
    </w:p>
    <w:p w14:paraId="2F8E7ED3" w14:textId="77777777" w:rsidR="00B5582A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四、</w:t>
      </w:r>
      <w:r w:rsidR="00E437A9" w:rsidRPr="00B84D94">
        <w:rPr>
          <w:rFonts w:ascii="標楷體-繁" w:eastAsia="標楷體-繁" w:hAnsi="標楷體" w:hint="eastAsia"/>
          <w:szCs w:val="24"/>
        </w:rPr>
        <w:t>日後甲方關於該報告之一切行為，與乙方再無關聯</w:t>
      </w:r>
      <w:r w:rsidR="00B5582A" w:rsidRPr="00B84D94">
        <w:rPr>
          <w:rFonts w:ascii="標楷體-繁" w:eastAsia="標楷體-繁" w:hAnsi="標楷體" w:hint="eastAsia"/>
          <w:szCs w:val="24"/>
        </w:rPr>
        <w:t>。</w:t>
      </w:r>
    </w:p>
    <w:p w14:paraId="08A42193" w14:textId="77777777" w:rsidR="00E437A9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五、</w:t>
      </w:r>
      <w:r w:rsidR="00B5582A" w:rsidRPr="00B84D94">
        <w:rPr>
          <w:rFonts w:ascii="標楷體-繁" w:eastAsia="標楷體-繁" w:hAnsi="標楷體" w:hint="eastAsia"/>
          <w:szCs w:val="24"/>
        </w:rPr>
        <w:t>乙方亦不得再以此報告行授權他人之作業</w:t>
      </w:r>
      <w:r w:rsidR="00E437A9" w:rsidRPr="00B84D94">
        <w:rPr>
          <w:rFonts w:ascii="標楷體-繁" w:eastAsia="標楷體-繁" w:hAnsi="標楷體" w:hint="eastAsia"/>
          <w:szCs w:val="24"/>
        </w:rPr>
        <w:t>。</w:t>
      </w:r>
    </w:p>
    <w:p w14:paraId="1BA8AB5E" w14:textId="77777777" w:rsidR="000A0BCC" w:rsidRPr="00B84D94" w:rsidRDefault="000A0BCC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</w:p>
    <w:p w14:paraId="30C2FA02" w14:textId="77777777" w:rsidR="0044498F" w:rsidRPr="00B84D94" w:rsidRDefault="00BE1E54" w:rsidP="00D3714F">
      <w:pPr>
        <w:spacing w:line="0" w:lineRule="atLeast"/>
        <w:ind w:left="480" w:hanging="480"/>
        <w:rPr>
          <w:rFonts w:ascii="標楷體-繁" w:eastAsia="標楷體-繁" w:hAnsi="標楷體"/>
          <w:szCs w:val="24"/>
        </w:rPr>
      </w:pPr>
      <w:r w:rsidRPr="00B84D94">
        <w:rPr>
          <w:rFonts w:ascii="標楷體-繁" w:eastAsia="標楷體-繁" w:hAnsi="標楷體" w:hint="eastAsia"/>
          <w:szCs w:val="24"/>
        </w:rPr>
        <w:t>特此聲明</w:t>
      </w:r>
      <w:r w:rsidR="007C136D" w:rsidRPr="00B84D94">
        <w:rPr>
          <w:rFonts w:ascii="標楷體-繁" w:eastAsia="標楷體-繁" w:hAnsi="標楷體" w:hint="eastAsia"/>
          <w:szCs w:val="24"/>
        </w:rPr>
        <w:t>!</w:t>
      </w:r>
    </w:p>
    <w:p w14:paraId="42FDF5CB" w14:textId="5E124839" w:rsidR="00510091" w:rsidRPr="00B84D94" w:rsidRDefault="00AD7CAF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>
        <w:rPr>
          <w:rFonts w:ascii="標楷體" w:eastAsia="標楷體"/>
          <w:noProof/>
          <w:szCs w:val="24"/>
        </w:rPr>
        <w:pict w14:anchorId="367DD5FA">
          <v:rect id="_x0000_s2051" alt="" style="position:absolute;margin-left:269.6pt;margin-top:13.5pt;width:261.6pt;height:182.35pt;z-index:251662336;mso-wrap-style:square;mso-wrap-edited:f;mso-width-percent:0;mso-height-percent:0;mso-width-percent:0;mso-height-percent:0;v-text-anchor:top" stroked="f">
            <v:textbox style="mso-next-textbox:#_x0000_s2051">
              <w:txbxContent>
                <w:p w14:paraId="04F4AFB3" w14:textId="77777777" w:rsidR="00A52442" w:rsidRDefault="00A52442" w:rsidP="00A52442">
                  <w:pPr>
                    <w:rPr>
                      <w:rFonts w:ascii="標楷體" w:eastAsia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 xml:space="preserve">(乙方): </w:t>
                  </w:r>
                  <w:r>
                    <w:rPr>
                      <w:rFonts w:ascii="標楷體" w:eastAsia="標楷體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/>
                      <w:szCs w:val="24"/>
                    </w:rPr>
                    <w:t>com_name</w:t>
                  </w:r>
                  <w:proofErr w:type="spellEnd"/>
                  <w:r>
                    <w:rPr>
                      <w:rFonts w:ascii="標楷體" w:eastAsia="標楷體"/>
                      <w:szCs w:val="24"/>
                    </w:rPr>
                    <w:t>}</w:t>
                  </w:r>
                </w:p>
                <w:p w14:paraId="3A05232B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統  編: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com_gui_number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2230AD9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地  址: 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com_address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45642C0E" w14:textId="77777777" w:rsidR="00A52442" w:rsidRPr="00383F1E" w:rsidRDefault="00A52442" w:rsidP="00A52442"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電  話: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com_phone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                                     傳  真:</w:t>
                  </w:r>
                  <w:r w:rsidRPr="00B14D13">
                    <w:rPr>
                      <w:rFonts w:ascii="標楷體" w:eastAsia="標楷體" w:hAnsi="標楷體" w:cs="Times New Roman" w:hint="eastAsia"/>
                      <w:szCs w:val="24"/>
                    </w:rPr>
                    <w:t xml:space="preserve"> 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com_fax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69A9D2C8" w14:textId="77777777" w:rsidR="0044498F" w:rsidRPr="00BB78A8" w:rsidRDefault="0044498F" w:rsidP="00BB78A8">
                  <w:pPr>
                    <w:rPr>
                      <w:rFonts w:ascii="微軟正黑體" w:eastAsia="微軟正黑體" w:hAnsi="微軟正黑體" w:cstheme="minorHAnsi"/>
                    </w:rPr>
                  </w:pPr>
                </w:p>
              </w:txbxContent>
            </v:textbox>
          </v:rect>
        </w:pict>
      </w:r>
      <w:r>
        <w:rPr>
          <w:rFonts w:ascii="標楷體" w:eastAsia="標楷體"/>
          <w:noProof/>
          <w:szCs w:val="24"/>
        </w:rPr>
        <w:pict w14:anchorId="1F4BB57A">
          <v:rect id="_x0000_s2050" alt="" style="position:absolute;margin-left:1.3pt;margin-top:12.95pt;width:229.8pt;height:182.9pt;z-index:25166336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2C86A6F1" w14:textId="77777777" w:rsidR="00A52442" w:rsidRDefault="00A52442" w:rsidP="00A52442">
                  <w:pPr>
                    <w:rPr>
                      <w:rFonts w:ascii="標楷體" w:eastAsia="標楷體"/>
                      <w:szCs w:val="24"/>
                    </w:rPr>
                  </w:pPr>
                  <w:r>
                    <w:rPr>
                      <w:rFonts w:ascii="標楷體" w:eastAsia="標楷體" w:hint="eastAsia"/>
                      <w:szCs w:val="24"/>
                    </w:rPr>
                    <w:t>(甲方):</w:t>
                  </w:r>
                  <w:r>
                    <w:rPr>
                      <w:rFonts w:ascii="標楷體" w:eastAsia="標楷體"/>
                      <w:szCs w:val="24"/>
                    </w:rPr>
                    <w:t xml:space="preserve"> </w:t>
                  </w:r>
                  <w:r w:rsidRPr="00AD1412">
                    <w:rPr>
                      <w:rFonts w:ascii="標楷體" w:eastAsia="標楷體"/>
                      <w:szCs w:val="24"/>
                    </w:rPr>
                    <w:t>${</w:t>
                  </w:r>
                  <w:proofErr w:type="spellStart"/>
                  <w:r w:rsidRPr="00AD1412">
                    <w:rPr>
                      <w:rFonts w:ascii="標楷體" w:eastAsia="標楷體"/>
                      <w:szCs w:val="24"/>
                    </w:rPr>
                    <w:t>reports_reporter</w:t>
                  </w:r>
                  <w:proofErr w:type="spellEnd"/>
                  <w:r w:rsidRPr="00AD1412">
                    <w:rPr>
                      <w:rFonts w:ascii="標楷體" w:eastAsia="標楷體"/>
                      <w:szCs w:val="24"/>
                    </w:rPr>
                    <w:t>}</w:t>
                  </w:r>
                </w:p>
                <w:p w14:paraId="44BF379A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統  編: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reporter_num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6C4F6CB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地  址: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reporter_address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7D3CC081" w14:textId="77777777" w:rsidR="00A52442" w:rsidRDefault="00A52442" w:rsidP="00A52442">
                  <w:pPr>
                    <w:rPr>
                      <w:rFonts w:ascii="標楷體" w:eastAsia="標楷體" w:hAnsi="標楷體" w:cs="Times New Roman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電  話: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reporter_phone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1EB21152" w14:textId="77777777" w:rsidR="00A52442" w:rsidRPr="00383F1E" w:rsidRDefault="00A52442" w:rsidP="00A52442">
                  <w:r>
                    <w:rPr>
                      <w:rFonts w:ascii="標楷體" w:eastAsia="標楷體" w:hAnsi="標楷體" w:cs="Times New Roman" w:hint="eastAsia"/>
                      <w:szCs w:val="24"/>
                    </w:rPr>
                    <w:t>傳  真:</w:t>
                  </w:r>
                  <w:r>
                    <w:rPr>
                      <w:rFonts w:ascii="標楷體" w:eastAsia="標楷體" w:hAnsi="標楷體" w:cs="Times New Roman"/>
                      <w:szCs w:val="24"/>
                    </w:rPr>
                    <w:t xml:space="preserve"> ${</w:t>
                  </w:r>
                  <w:proofErr w:type="spellStart"/>
                  <w:r>
                    <w:rPr>
                      <w:rFonts w:ascii="標楷體" w:eastAsia="標楷體" w:hAnsi="標楷體" w:cs="Times New Roman"/>
                      <w:szCs w:val="24"/>
                    </w:rPr>
                    <w:t>reporter_fax</w:t>
                  </w:r>
                  <w:proofErr w:type="spellEnd"/>
                  <w:r>
                    <w:rPr>
                      <w:rFonts w:ascii="標楷體" w:eastAsia="標楷體" w:hAnsi="標楷體" w:cs="Times New Roman"/>
                      <w:szCs w:val="24"/>
                    </w:rPr>
                    <w:t>}</w:t>
                  </w:r>
                </w:p>
                <w:p w14:paraId="464344B8" w14:textId="77777777" w:rsidR="0044498F" w:rsidRPr="00BB78A8" w:rsidRDefault="0044498F" w:rsidP="00BB78A8">
                  <w:pPr>
                    <w:spacing w:line="480" w:lineRule="auto"/>
                    <w:rPr>
                      <w:rFonts w:ascii="微軟正黑體" w:eastAsia="微軟正黑體" w:hAnsi="微軟正黑體" w:cstheme="minorHAnsi"/>
                    </w:rPr>
                  </w:pPr>
                </w:p>
              </w:txbxContent>
            </v:textbox>
          </v:rect>
        </w:pict>
      </w:r>
    </w:p>
    <w:p w14:paraId="23CB4922" w14:textId="31B3C200" w:rsidR="00A40E68" w:rsidRPr="00B84D94" w:rsidRDefault="00A40E68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48C175C4" w14:textId="4AEAEDDB" w:rsidR="0044498F" w:rsidRPr="00B84D94" w:rsidRDefault="00A52442" w:rsidP="00BB78A8">
      <w:pPr>
        <w:spacing w:line="276" w:lineRule="auto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A0693" wp14:editId="6F28799A">
                <wp:simplePos x="0" y="0"/>
                <wp:positionH relativeFrom="column">
                  <wp:posOffset>3816350</wp:posOffset>
                </wp:positionH>
                <wp:positionV relativeFrom="paragraph">
                  <wp:posOffset>68157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62CC70" w14:textId="77777777" w:rsidR="00BB78A8" w:rsidRPr="007A1DC1" w:rsidRDefault="00BB78A8" w:rsidP="00BB78A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069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00.5pt;margin-top:5.35pt;width:191.35pt;height:10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" filled="f" stroked="f">
                <v:stroke joinstyle="round"/>
                <v:textbox>
                  <w:txbxContent>
                    <w:p w14:paraId="2D62CC70" w14:textId="77777777" w:rsidR="00BB78A8" w:rsidRPr="007A1DC1" w:rsidRDefault="00BB78A8" w:rsidP="00BB78A8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image_sign_com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B78A8" w:rsidRPr="00B84D94">
        <w:rPr>
          <w:rFonts w:ascii="標楷體-繁" w:eastAsia="標楷體-繁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472D" wp14:editId="5145D275">
                <wp:simplePos x="0" y="0"/>
                <wp:positionH relativeFrom="column">
                  <wp:posOffset>388620</wp:posOffset>
                </wp:positionH>
                <wp:positionV relativeFrom="paragraph">
                  <wp:posOffset>34290</wp:posOffset>
                </wp:positionV>
                <wp:extent cx="2430162" cy="1326292"/>
                <wp:effectExtent l="0" t="0" r="0" b="0"/>
                <wp:wrapNone/>
                <wp:docPr id="139414436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62" cy="1326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629023" w14:textId="77777777" w:rsidR="00BB78A8" w:rsidRPr="007A1DC1" w:rsidRDefault="00BB78A8" w:rsidP="00BB78A8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F472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.6pt;margin-top:2.7pt;width:191.35pt;height:10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oMVvA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" filled="f" stroked="f">
                <v:stroke joinstyle="round"/>
                <v:textbox>
                  <w:txbxContent>
                    <w:p w14:paraId="22629023" w14:textId="77777777" w:rsidR="00BB78A8" w:rsidRPr="007A1DC1" w:rsidRDefault="00BB78A8" w:rsidP="00BB78A8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image_sign_reporter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CFC6EE" w14:textId="27E4F4C0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7E0F736C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31CBE3B5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75EB58C3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0B93204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3BC0A2FD" w14:textId="77777777" w:rsidR="0044498F" w:rsidRPr="00B84D94" w:rsidRDefault="0044498F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7598EFF" w14:textId="77777777" w:rsidR="00BB78A8" w:rsidRPr="00B84D94" w:rsidRDefault="00BB78A8" w:rsidP="00BB78A8">
      <w:pPr>
        <w:spacing w:line="276" w:lineRule="auto"/>
        <w:rPr>
          <w:rFonts w:ascii="標楷體-繁" w:eastAsia="標楷體-繁" w:hAnsi="DengXian" w:cs="Arial"/>
          <w:szCs w:val="24"/>
        </w:rPr>
      </w:pPr>
    </w:p>
    <w:p w14:paraId="68398E16" w14:textId="4FEE6BFA" w:rsidR="00E557A9" w:rsidRPr="00B84D94" w:rsidRDefault="00D3714F" w:rsidP="00BB78A8">
      <w:pPr>
        <w:spacing w:line="276" w:lineRule="auto"/>
        <w:jc w:val="center"/>
        <w:rPr>
          <w:rFonts w:ascii="標楷體-繁" w:eastAsia="標楷體-繁" w:hAnsi="DengXian" w:cs="Arial"/>
          <w:szCs w:val="24"/>
        </w:rPr>
      </w:pPr>
      <w:r w:rsidRPr="00B84D94">
        <w:rPr>
          <w:rFonts w:ascii="標楷體-繁" w:eastAsia="標楷體-繁" w:hAnsi="標楷體" w:cs="Times New Roman" w:hint="eastAsia"/>
          <w:szCs w:val="24"/>
        </w:rPr>
        <w:t>中         華        民       國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rps_y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年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rps_m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月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/>
          <w:szCs w:val="24"/>
          <w:u w:val="single"/>
        </w:rPr>
        <w:t>${</w:t>
      </w:r>
      <w:proofErr w:type="spellStart"/>
      <w:r w:rsidRPr="00B84D94">
        <w:rPr>
          <w:rFonts w:ascii="標楷體-繁" w:eastAsia="標楷體-繁" w:hAnsi="標楷體"/>
          <w:szCs w:val="24"/>
          <w:u w:val="single"/>
        </w:rPr>
        <w:t>rps_d</w:t>
      </w:r>
      <w:proofErr w:type="spellEnd"/>
      <w:r w:rsidRPr="00B84D94">
        <w:rPr>
          <w:rFonts w:ascii="標楷體-繁" w:eastAsia="標楷體-繁" w:hAnsi="標楷體"/>
          <w:szCs w:val="24"/>
          <w:u w:val="single"/>
        </w:rPr>
        <w:t>}</w:t>
      </w:r>
      <w:r w:rsidRPr="00B84D94">
        <w:rPr>
          <w:rFonts w:ascii="標楷體-繁" w:eastAsia="標楷體-繁" w:hAnsi="標楷體" w:cs="Times New Roman" w:hint="eastAsia"/>
          <w:szCs w:val="24"/>
          <w:u w:val="single"/>
        </w:rPr>
        <w:t xml:space="preserve">    </w:t>
      </w:r>
      <w:r w:rsidRPr="00B84D94">
        <w:rPr>
          <w:rFonts w:ascii="標楷體-繁" w:eastAsia="標楷體-繁" w:hAnsi="標楷體" w:cs="Times New Roman" w:hint="eastAsia"/>
          <w:szCs w:val="24"/>
        </w:rPr>
        <w:t>日</w:t>
      </w:r>
    </w:p>
    <w:sectPr w:rsidR="00E557A9" w:rsidRPr="00B84D94" w:rsidSect="00455E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2212" w14:textId="77777777" w:rsidR="00AD7CAF" w:rsidRDefault="00AD7CAF" w:rsidP="009A0579">
      <w:r>
        <w:separator/>
      </w:r>
    </w:p>
  </w:endnote>
  <w:endnote w:type="continuationSeparator" w:id="0">
    <w:p w14:paraId="497F8665" w14:textId="77777777" w:rsidR="00AD7CAF" w:rsidRDefault="00AD7CAF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2E3" w:usb1="38CFFD7A" w:usb2="00000016" w:usb3="00000000" w:csb0="0010000C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BCDE" w14:textId="77777777" w:rsidR="00AD7CAF" w:rsidRDefault="00AD7CAF" w:rsidP="009A0579">
      <w:r>
        <w:separator/>
      </w:r>
    </w:p>
  </w:footnote>
  <w:footnote w:type="continuationSeparator" w:id="0">
    <w:p w14:paraId="135545EB" w14:textId="77777777" w:rsidR="00AD7CAF" w:rsidRDefault="00AD7CAF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7230118">
    <w:abstractNumId w:val="2"/>
  </w:num>
  <w:num w:numId="2" w16cid:durableId="335232135">
    <w:abstractNumId w:val="0"/>
  </w:num>
  <w:num w:numId="3" w16cid:durableId="650258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93"/>
    <w:rsid w:val="000308C5"/>
    <w:rsid w:val="00037638"/>
    <w:rsid w:val="000658DF"/>
    <w:rsid w:val="00077979"/>
    <w:rsid w:val="000A0BCC"/>
    <w:rsid w:val="000F0ADB"/>
    <w:rsid w:val="001274EF"/>
    <w:rsid w:val="00151AB9"/>
    <w:rsid w:val="00165E0B"/>
    <w:rsid w:val="001767FA"/>
    <w:rsid w:val="001C0698"/>
    <w:rsid w:val="001F544E"/>
    <w:rsid w:val="002C2761"/>
    <w:rsid w:val="0031203E"/>
    <w:rsid w:val="0038354D"/>
    <w:rsid w:val="003A1C59"/>
    <w:rsid w:val="003E1116"/>
    <w:rsid w:val="004331A8"/>
    <w:rsid w:val="0044498F"/>
    <w:rsid w:val="00455E93"/>
    <w:rsid w:val="004E5833"/>
    <w:rsid w:val="00510091"/>
    <w:rsid w:val="00545008"/>
    <w:rsid w:val="00545DE8"/>
    <w:rsid w:val="005D077F"/>
    <w:rsid w:val="005E4204"/>
    <w:rsid w:val="006031BA"/>
    <w:rsid w:val="006232CA"/>
    <w:rsid w:val="00635ABA"/>
    <w:rsid w:val="00660688"/>
    <w:rsid w:val="006D2841"/>
    <w:rsid w:val="006E7671"/>
    <w:rsid w:val="00714BA8"/>
    <w:rsid w:val="00765A07"/>
    <w:rsid w:val="00783DCA"/>
    <w:rsid w:val="00793D94"/>
    <w:rsid w:val="007C136D"/>
    <w:rsid w:val="007C47E0"/>
    <w:rsid w:val="0084191B"/>
    <w:rsid w:val="00862BA9"/>
    <w:rsid w:val="00880F11"/>
    <w:rsid w:val="008928F4"/>
    <w:rsid w:val="00895F9E"/>
    <w:rsid w:val="008A5B18"/>
    <w:rsid w:val="008B30D4"/>
    <w:rsid w:val="008C794D"/>
    <w:rsid w:val="00911339"/>
    <w:rsid w:val="00934483"/>
    <w:rsid w:val="00961E54"/>
    <w:rsid w:val="009777EA"/>
    <w:rsid w:val="00980D90"/>
    <w:rsid w:val="00992FC1"/>
    <w:rsid w:val="009A0579"/>
    <w:rsid w:val="009E008E"/>
    <w:rsid w:val="00A078ED"/>
    <w:rsid w:val="00A31596"/>
    <w:rsid w:val="00A40E68"/>
    <w:rsid w:val="00A52442"/>
    <w:rsid w:val="00A7537C"/>
    <w:rsid w:val="00A85CA0"/>
    <w:rsid w:val="00AD46B7"/>
    <w:rsid w:val="00AD7CAF"/>
    <w:rsid w:val="00B133DA"/>
    <w:rsid w:val="00B40C73"/>
    <w:rsid w:val="00B41307"/>
    <w:rsid w:val="00B5582A"/>
    <w:rsid w:val="00B8302A"/>
    <w:rsid w:val="00B84D94"/>
    <w:rsid w:val="00B86BE0"/>
    <w:rsid w:val="00BA4A69"/>
    <w:rsid w:val="00BB6333"/>
    <w:rsid w:val="00BB78A8"/>
    <w:rsid w:val="00BD2475"/>
    <w:rsid w:val="00BE1E54"/>
    <w:rsid w:val="00C26D00"/>
    <w:rsid w:val="00CB4162"/>
    <w:rsid w:val="00CB4BAC"/>
    <w:rsid w:val="00CC792C"/>
    <w:rsid w:val="00D24805"/>
    <w:rsid w:val="00D3714F"/>
    <w:rsid w:val="00D7494B"/>
    <w:rsid w:val="00D87B1F"/>
    <w:rsid w:val="00E273B8"/>
    <w:rsid w:val="00E437A9"/>
    <w:rsid w:val="00E557A9"/>
    <w:rsid w:val="00E7740F"/>
    <w:rsid w:val="00E848D9"/>
    <w:rsid w:val="00F054AF"/>
    <w:rsid w:val="00F36D00"/>
    <w:rsid w:val="00F74995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E860CB7"/>
  <w15:docId w15:val="{ECE4CDB2-3443-4425-8FF7-B4066E0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43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437A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semiHidden/>
    <w:rsid w:val="00A52442"/>
    <w:rPr>
      <w:rFonts w:ascii="Times New Roman" w:eastAsia="新細明體" w:hAnsi="Times New Roman" w:cs="Times New Roman"/>
      <w:szCs w:val="20"/>
    </w:rPr>
  </w:style>
  <w:style w:type="character" w:customStyle="1" w:styleId="ab">
    <w:name w:val="註解文字 字元"/>
    <w:basedOn w:val="a0"/>
    <w:link w:val="aa"/>
    <w:semiHidden/>
    <w:rsid w:val="00A52442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16</cp:revision>
  <dcterms:created xsi:type="dcterms:W3CDTF">2018-06-14T05:49:00Z</dcterms:created>
  <dcterms:modified xsi:type="dcterms:W3CDTF">2023-10-16T05:59:00Z</dcterms:modified>
</cp:coreProperties>
</file>