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C9" w:rsidRPr="00413825" w:rsidRDefault="000D7258" w:rsidP="00E87739">
      <w:pPr>
        <w:jc w:val="center"/>
        <w:rPr>
          <w:sz w:val="48"/>
        </w:rPr>
      </w:pPr>
      <w:r>
        <w:rPr>
          <w:rFonts w:ascii="Perpetua Titling MT" w:hAnsi="Perpetua Titling MT"/>
          <w:sz w:val="50"/>
          <w:szCs w:val="130"/>
        </w:rPr>
        <w:t xml:space="preserve">Bryant </w:t>
      </w:r>
      <w:proofErr w:type="spellStart"/>
      <w:r>
        <w:rPr>
          <w:rFonts w:ascii="Perpetua Titling MT" w:hAnsi="Perpetua Titling MT"/>
          <w:sz w:val="50"/>
          <w:szCs w:val="130"/>
        </w:rPr>
        <w:t>Luu</w:t>
      </w:r>
      <w:proofErr w:type="spellEnd"/>
    </w:p>
    <w:p w:rsidR="00B439C5" w:rsidRPr="00B439C5" w:rsidRDefault="00E87739" w:rsidP="00B439C5">
      <w:pPr>
        <w:pBdr>
          <w:top w:val="double" w:sz="4" w:space="2" w:color="auto"/>
          <w:bottom w:val="double" w:sz="4" w:space="1" w:color="auto"/>
        </w:pBdr>
        <w:jc w:val="center"/>
        <w:rPr>
          <w:rFonts w:ascii="Goudy Old Style" w:hAnsi="Goudy Old Style" w:cs="Courier New"/>
          <w:sz w:val="23"/>
        </w:rPr>
      </w:pPr>
      <w:r w:rsidRPr="00B439C5">
        <w:rPr>
          <w:rFonts w:ascii="Goudy Old Style" w:hAnsi="Goudy Old Style" w:cs="Courier New"/>
          <w:sz w:val="23"/>
        </w:rPr>
        <w:t xml:space="preserve"> </w:t>
      </w:r>
      <w:r w:rsidR="00B439C5" w:rsidRPr="00B439C5">
        <w:rPr>
          <w:rFonts w:ascii="Goudy Old Style" w:hAnsi="Goudy Old Style"/>
          <w:sz w:val="23"/>
        </w:rPr>
        <w:sym w:font="Symbol" w:char="F0A8"/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71183A">
        <w:rPr>
          <w:rFonts w:ascii="Goudy Old Style" w:hAnsi="Goudy Old Style" w:cs="Courier New"/>
          <w:sz w:val="23"/>
        </w:rPr>
        <w:t xml:space="preserve">  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0D7258">
        <w:rPr>
          <w:rFonts w:ascii="Goudy Old Style" w:hAnsi="Goudy Old Style" w:cs="Courier New"/>
          <w:sz w:val="23"/>
        </w:rPr>
        <w:t>1630 Pala Ranch Cir, San Jose, CA 95133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71183A">
        <w:rPr>
          <w:rFonts w:ascii="Goudy Old Style" w:hAnsi="Goudy Old Style" w:cs="Courier New"/>
          <w:sz w:val="23"/>
        </w:rPr>
        <w:t xml:space="preserve">  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B439C5">
        <w:rPr>
          <w:rFonts w:ascii="Goudy Old Style" w:hAnsi="Goudy Old Style"/>
          <w:sz w:val="23"/>
        </w:rPr>
        <w:t>|</w:t>
      </w:r>
      <w:r w:rsidR="00B439C5" w:rsidRPr="00B439C5">
        <w:rPr>
          <w:rFonts w:ascii="Goudy Old Style" w:hAnsi="Goudy Old Style" w:cs="Courier New"/>
          <w:sz w:val="23"/>
        </w:rPr>
        <w:t xml:space="preserve">  </w:t>
      </w:r>
      <w:r w:rsidR="00B439C5">
        <w:rPr>
          <w:rFonts w:ascii="Goudy Old Style" w:hAnsi="Goudy Old Style" w:cs="Courier New"/>
          <w:sz w:val="23"/>
        </w:rPr>
        <w:t xml:space="preserve">    (408) </w:t>
      </w:r>
      <w:r w:rsidR="000D7258">
        <w:rPr>
          <w:rFonts w:ascii="Goudy Old Style" w:hAnsi="Goudy Old Style" w:cs="Courier New"/>
          <w:sz w:val="23"/>
        </w:rPr>
        <w:t>655-8756</w:t>
      </w:r>
      <w:r w:rsidR="00B439C5" w:rsidRPr="00B439C5">
        <w:rPr>
          <w:rFonts w:ascii="Goudy Old Style" w:hAnsi="Goudy Old Style" w:cs="Courier New"/>
          <w:sz w:val="23"/>
        </w:rPr>
        <w:t xml:space="preserve"> </w:t>
      </w:r>
      <w:r w:rsidR="00B439C5">
        <w:rPr>
          <w:rFonts w:ascii="Goudy Old Style" w:hAnsi="Goudy Old Style" w:cs="Courier New"/>
          <w:sz w:val="23"/>
        </w:rPr>
        <w:t xml:space="preserve">   </w:t>
      </w:r>
      <w:r w:rsidR="00B439C5" w:rsidRPr="00B439C5">
        <w:rPr>
          <w:rFonts w:ascii="Goudy Old Style" w:hAnsi="Goudy Old Style" w:cs="Courier New"/>
          <w:sz w:val="23"/>
        </w:rPr>
        <w:t xml:space="preserve"> </w:t>
      </w:r>
      <w:r w:rsidR="00B439C5">
        <w:rPr>
          <w:rFonts w:ascii="Goudy Old Style" w:hAnsi="Goudy Old Style"/>
          <w:sz w:val="23"/>
        </w:rPr>
        <w:t>|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71183A">
        <w:rPr>
          <w:rFonts w:ascii="Goudy Old Style" w:hAnsi="Goudy Old Style" w:cs="Courier New"/>
          <w:sz w:val="23"/>
        </w:rPr>
        <w:t xml:space="preserve">  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0D7258">
        <w:rPr>
          <w:rFonts w:ascii="Goudy Old Style" w:hAnsi="Goudy Old Style" w:cs="Courier New"/>
          <w:sz w:val="23"/>
        </w:rPr>
        <w:t>Bryantluu22</w:t>
      </w:r>
      <w:r w:rsidR="00B439C5" w:rsidRPr="00B439C5">
        <w:rPr>
          <w:rFonts w:ascii="Goudy Old Style" w:hAnsi="Goudy Old Style" w:cs="Courier New"/>
          <w:sz w:val="23"/>
        </w:rPr>
        <w:t>@gmail.com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71183A">
        <w:rPr>
          <w:rFonts w:ascii="Goudy Old Style" w:hAnsi="Goudy Old Style" w:cs="Courier New"/>
          <w:sz w:val="23"/>
        </w:rPr>
        <w:t xml:space="preserve">  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B439C5" w:rsidRPr="00B439C5">
        <w:rPr>
          <w:rFonts w:ascii="Goudy Old Style" w:hAnsi="Goudy Old Style"/>
          <w:sz w:val="23"/>
        </w:rPr>
        <w:sym w:font="Symbol" w:char="F0A8"/>
      </w:r>
    </w:p>
    <w:p w:rsidR="00C85ADD" w:rsidRPr="00B439C5" w:rsidRDefault="00C85ADD" w:rsidP="00B439C5">
      <w:pPr>
        <w:rPr>
          <w:rFonts w:ascii="Goudy Old Style" w:hAnsi="Goudy Old Style"/>
          <w:b/>
        </w:rPr>
      </w:pPr>
    </w:p>
    <w:p w:rsidR="00B439C5" w:rsidRPr="00B439C5" w:rsidRDefault="00390056" w:rsidP="00B439C5">
      <w:pPr>
        <w:jc w:val="center"/>
        <w:rPr>
          <w:rFonts w:ascii="Goudy Old Style" w:hAnsi="Goudy Old Style"/>
          <w:b/>
          <w:u w:val="single"/>
        </w:rPr>
      </w:pPr>
      <w:r>
        <w:rPr>
          <w:rFonts w:ascii="Goudy Old Style" w:hAnsi="Goudy Old Style"/>
        </w:rPr>
        <w:t>R</w:t>
      </w:r>
      <w:r w:rsidR="00903287">
        <w:rPr>
          <w:rFonts w:ascii="Goudy Old Style" w:hAnsi="Goudy Old Style"/>
        </w:rPr>
        <w:t xml:space="preserve">ecent college graduate </w:t>
      </w:r>
      <w:r>
        <w:rPr>
          <w:rFonts w:ascii="Goudy Old Style" w:hAnsi="Goudy Old Style"/>
        </w:rPr>
        <w:t>seeking</w:t>
      </w:r>
      <w:r w:rsidR="00CD3B99">
        <w:rPr>
          <w:rFonts w:ascii="Goudy Old Style" w:hAnsi="Goudy Old Style"/>
        </w:rPr>
        <w:t xml:space="preserve"> a position </w:t>
      </w:r>
      <w:r w:rsidR="00122FD3">
        <w:rPr>
          <w:rFonts w:ascii="Goudy Old Style" w:hAnsi="Goudy Old Style"/>
        </w:rPr>
        <w:t xml:space="preserve">within the accounting &amp; finance sector </w:t>
      </w:r>
      <w:r w:rsidR="00CD3B99">
        <w:rPr>
          <w:rFonts w:ascii="Goudy Old Style" w:hAnsi="Goudy Old Style"/>
        </w:rPr>
        <w:t>where I can grow and refine my skills while providing value to the business</w:t>
      </w:r>
      <w:r w:rsidR="00122FD3">
        <w:rPr>
          <w:rFonts w:ascii="Goudy Old Style" w:hAnsi="Goudy Old Style"/>
        </w:rPr>
        <w:t>.</w:t>
      </w:r>
    </w:p>
    <w:p w:rsidR="00B439C5" w:rsidRPr="00B439C5" w:rsidRDefault="00B439C5" w:rsidP="00B439C5">
      <w:pPr>
        <w:rPr>
          <w:rFonts w:ascii="Goudy Old Style" w:hAnsi="Goudy Old Style"/>
          <w:sz w:val="23"/>
        </w:rPr>
      </w:pPr>
    </w:p>
    <w:p w:rsidR="00B439C5" w:rsidRPr="00B439C5" w:rsidRDefault="00B439C5" w:rsidP="00B439C5">
      <w:pPr>
        <w:ind w:left="360"/>
        <w:rPr>
          <w:rFonts w:ascii="Goudy Old Style" w:hAnsi="Goudy Old Style" w:cs="Arial"/>
        </w:rPr>
      </w:pPr>
      <w:r w:rsidRPr="00B439C5">
        <w:rPr>
          <w:rFonts w:ascii="Goudy Old Style" w:hAnsi="Goudy Old Style" w:cs="Arial"/>
          <w:u w:val="single"/>
        </w:rPr>
        <w:t>EDUCATION</w:t>
      </w:r>
      <w:r w:rsidRPr="00B439C5">
        <w:rPr>
          <w:rFonts w:ascii="Goudy Old Style" w:hAnsi="Goudy Old Style" w:cs="Arial"/>
        </w:rPr>
        <w:tab/>
      </w:r>
      <w:r w:rsidRPr="00B439C5">
        <w:rPr>
          <w:rFonts w:ascii="Goudy Old Style" w:hAnsi="Goudy Old Style" w:cs="Arial"/>
        </w:rPr>
        <w:tab/>
      </w:r>
      <w:r w:rsidRPr="00B439C5">
        <w:rPr>
          <w:rFonts w:ascii="Goudy Old Style" w:hAnsi="Goudy Old Style" w:cs="Arial"/>
        </w:rPr>
        <w:tab/>
      </w:r>
      <w:r w:rsidRPr="00B439C5">
        <w:rPr>
          <w:rFonts w:ascii="Goudy Old Style" w:hAnsi="Goudy Old Style" w:cs="Arial"/>
        </w:rPr>
        <w:tab/>
      </w:r>
      <w:r w:rsidRPr="00B439C5">
        <w:rPr>
          <w:rFonts w:ascii="Goudy Old Style" w:hAnsi="Goudy Old Style" w:cs="Arial"/>
        </w:rPr>
        <w:tab/>
      </w:r>
      <w:r w:rsidRPr="00B439C5">
        <w:rPr>
          <w:rFonts w:ascii="Goudy Old Style" w:hAnsi="Goudy Old Style" w:cs="Arial"/>
        </w:rPr>
        <w:tab/>
      </w:r>
      <w:r w:rsidRPr="00B439C5">
        <w:rPr>
          <w:rFonts w:ascii="Goudy Old Style" w:hAnsi="Goudy Old Style" w:cs="Arial"/>
        </w:rPr>
        <w:tab/>
      </w:r>
      <w:r>
        <w:rPr>
          <w:rFonts w:ascii="Goudy Old Style" w:hAnsi="Goudy Old Style" w:cs="Arial"/>
          <w:u w:val="single"/>
        </w:rPr>
        <w:t>COMPLETED</w:t>
      </w:r>
      <w:r w:rsidRPr="00B439C5">
        <w:rPr>
          <w:rFonts w:ascii="Goudy Old Style" w:hAnsi="Goudy Old Style" w:cs="Arial"/>
          <w:u w:val="single"/>
        </w:rPr>
        <w:t xml:space="preserve"> COURSES</w:t>
      </w:r>
    </w:p>
    <w:p w:rsidR="00887FA3" w:rsidRPr="00887FA3" w:rsidRDefault="00887FA3" w:rsidP="00887FA3">
      <w:pPr>
        <w:ind w:left="360"/>
        <w:rPr>
          <w:rFonts w:ascii="Goudy Old Style" w:hAnsi="Goudy Old Style"/>
          <w:b/>
          <w:sz w:val="23"/>
        </w:rPr>
      </w:pPr>
      <w:r w:rsidRPr="00887FA3">
        <w:rPr>
          <w:rFonts w:ascii="Goudy Old Style" w:hAnsi="Goudy Old Style"/>
          <w:b/>
          <w:sz w:val="23"/>
        </w:rPr>
        <w:t>Bachelor of Science</w:t>
      </w:r>
      <w:r>
        <w:rPr>
          <w:rFonts w:ascii="Goudy Old Style" w:hAnsi="Goudy Old Style"/>
          <w:b/>
          <w:sz w:val="23"/>
        </w:rPr>
        <w:tab/>
      </w:r>
      <w:r>
        <w:rPr>
          <w:rFonts w:ascii="Goudy Old Style" w:hAnsi="Goudy Old Style"/>
          <w:b/>
          <w:sz w:val="23"/>
        </w:rPr>
        <w:tab/>
      </w:r>
      <w:r>
        <w:rPr>
          <w:rFonts w:ascii="Goudy Old Style" w:hAnsi="Goudy Old Style"/>
          <w:b/>
          <w:sz w:val="23"/>
        </w:rPr>
        <w:tab/>
      </w:r>
      <w:r>
        <w:rPr>
          <w:rFonts w:ascii="Goudy Old Style" w:hAnsi="Goudy Old Style"/>
          <w:b/>
          <w:sz w:val="23"/>
        </w:rPr>
        <w:tab/>
      </w:r>
      <w:r>
        <w:rPr>
          <w:rFonts w:ascii="Goudy Old Style" w:hAnsi="Goudy Old Style"/>
          <w:b/>
          <w:sz w:val="23"/>
        </w:rPr>
        <w:tab/>
      </w:r>
      <w:r w:rsidR="00CA55AA">
        <w:rPr>
          <w:rFonts w:ascii="Goudy Old Style" w:hAnsi="Goudy Old Style"/>
          <w:b/>
          <w:sz w:val="23"/>
        </w:rPr>
        <w:tab/>
      </w:r>
      <w:r w:rsidRPr="00887FA3">
        <w:rPr>
          <w:rFonts w:ascii="Goudy Old Style" w:hAnsi="Goudy Old Style"/>
          <w:sz w:val="23"/>
        </w:rPr>
        <w:t>Bus</w:t>
      </w:r>
      <w:r>
        <w:rPr>
          <w:rFonts w:ascii="Goudy Old Style" w:hAnsi="Goudy Old Style"/>
          <w:sz w:val="23"/>
        </w:rPr>
        <w:t xml:space="preserve"> 123A – Tax Factors of Business</w:t>
      </w:r>
      <w:r w:rsidR="009B204C">
        <w:rPr>
          <w:rFonts w:ascii="Goudy Old Style" w:hAnsi="Goudy Old Style"/>
          <w:sz w:val="23"/>
        </w:rPr>
        <w:t xml:space="preserve"> </w:t>
      </w:r>
    </w:p>
    <w:p w:rsidR="00887FA3" w:rsidRPr="00887FA3" w:rsidRDefault="00887FA3" w:rsidP="00887FA3">
      <w:pPr>
        <w:ind w:left="360"/>
        <w:rPr>
          <w:rFonts w:ascii="Goudy Old Style" w:hAnsi="Goudy Old Style"/>
          <w:b/>
          <w:sz w:val="23"/>
        </w:rPr>
      </w:pPr>
      <w:r w:rsidRPr="00887FA3">
        <w:rPr>
          <w:rFonts w:ascii="Goudy Old Style" w:hAnsi="Goudy Old Style"/>
          <w:b/>
          <w:sz w:val="23"/>
        </w:rPr>
        <w:t>Business Administration</w:t>
      </w:r>
      <w:r w:rsidRPr="00887FA3">
        <w:rPr>
          <w:rFonts w:ascii="Goudy Old Style" w:hAnsi="Goudy Old Style"/>
          <w:sz w:val="23"/>
        </w:rPr>
        <w:t xml:space="preserve"> </w:t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 w:rsidRPr="00887FA3">
        <w:rPr>
          <w:rFonts w:ascii="Goudy Old Style" w:hAnsi="Goudy Old Style"/>
          <w:sz w:val="23"/>
        </w:rPr>
        <w:t>Bus 121 – Intermediate Accounting</w:t>
      </w:r>
      <w:r w:rsidR="009B204C">
        <w:rPr>
          <w:rFonts w:ascii="Goudy Old Style" w:hAnsi="Goudy Old Style"/>
          <w:sz w:val="23"/>
        </w:rPr>
        <w:t xml:space="preserve"> </w:t>
      </w:r>
    </w:p>
    <w:p w:rsidR="00887FA3" w:rsidRPr="006579FF" w:rsidRDefault="006579FF" w:rsidP="006579FF">
      <w:pPr>
        <w:widowControl w:val="0"/>
        <w:autoSpaceDE w:val="0"/>
        <w:autoSpaceDN w:val="0"/>
        <w:adjustRightInd w:val="0"/>
        <w:ind w:firstLine="720"/>
      </w:pPr>
      <w:r w:rsidRPr="0033586D">
        <w:rPr>
          <w:i/>
          <w:iCs/>
        </w:rPr>
        <w:t>Concentration in Accounting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87FA3">
        <w:rPr>
          <w:rFonts w:ascii="Goudy Old Style" w:hAnsi="Goudy Old Style"/>
          <w:sz w:val="23"/>
        </w:rPr>
        <w:t>Bus 122A – Management Accounting</w:t>
      </w:r>
      <w:r w:rsidR="00887FA3">
        <w:rPr>
          <w:rFonts w:ascii="Goudy Old Style" w:hAnsi="Goudy Old Style"/>
          <w:b/>
          <w:sz w:val="23"/>
        </w:rPr>
        <w:tab/>
      </w:r>
    </w:p>
    <w:p w:rsidR="00887FA3" w:rsidRDefault="00887FA3" w:rsidP="00887FA3">
      <w:pPr>
        <w:ind w:left="360"/>
        <w:rPr>
          <w:rFonts w:ascii="Goudy Old Style" w:hAnsi="Goudy Old Style"/>
          <w:sz w:val="23"/>
        </w:rPr>
      </w:pPr>
      <w:proofErr w:type="gramStart"/>
      <w:r w:rsidRPr="00887FA3">
        <w:rPr>
          <w:rFonts w:ascii="Goudy Old Style" w:hAnsi="Goudy Old Style"/>
          <w:b/>
          <w:sz w:val="23"/>
        </w:rPr>
        <w:t xml:space="preserve">San Jose State University </w:t>
      </w:r>
      <w:r w:rsidR="00670FE7">
        <w:rPr>
          <w:rFonts w:ascii="Goudy Old Style" w:hAnsi="Goudy Old Style"/>
          <w:b/>
          <w:sz w:val="23"/>
        </w:rPr>
        <w:tab/>
      </w:r>
      <w:r w:rsidR="00670FE7">
        <w:rPr>
          <w:rFonts w:ascii="Goudy Old Style" w:hAnsi="Goudy Old Style"/>
          <w:b/>
          <w:sz w:val="23"/>
        </w:rPr>
        <w:tab/>
      </w:r>
      <w:r w:rsidR="00670FE7">
        <w:rPr>
          <w:rFonts w:ascii="Goudy Old Style" w:hAnsi="Goudy Old Style"/>
          <w:b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 w:rsidRPr="00887FA3">
        <w:rPr>
          <w:rFonts w:ascii="Goudy Old Style" w:hAnsi="Goudy Old Style"/>
          <w:sz w:val="23"/>
        </w:rPr>
        <w:t>Bus 120A – Accounting Info.</w:t>
      </w:r>
      <w:proofErr w:type="gramEnd"/>
      <w:r w:rsidRPr="00887FA3">
        <w:rPr>
          <w:rFonts w:ascii="Goudy Old Style" w:hAnsi="Goudy Old Style"/>
          <w:sz w:val="23"/>
        </w:rPr>
        <w:t xml:space="preserve"> Systems</w:t>
      </w:r>
    </w:p>
    <w:p w:rsidR="00670FE7" w:rsidRPr="00670FE7" w:rsidRDefault="00670FE7" w:rsidP="00670FE7">
      <w:pPr>
        <w:ind w:firstLine="720"/>
        <w:rPr>
          <w:rFonts w:ascii="Goudy Old Style" w:hAnsi="Goudy Old Style"/>
          <w:sz w:val="23"/>
        </w:rPr>
      </w:pPr>
      <w:r w:rsidRPr="00670FE7">
        <w:rPr>
          <w:rFonts w:ascii="Goudy Old Style" w:hAnsi="Goudy Old Style"/>
          <w:sz w:val="23"/>
        </w:rPr>
        <w:t>Graduation Date: December 2011</w:t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  <w:t xml:space="preserve">Bus 129B </w:t>
      </w:r>
      <w:r w:rsidRPr="00887FA3">
        <w:rPr>
          <w:rFonts w:ascii="Goudy Old Style" w:hAnsi="Goudy Old Style"/>
          <w:sz w:val="23"/>
        </w:rPr>
        <w:t>–</w:t>
      </w:r>
      <w:r>
        <w:rPr>
          <w:rFonts w:ascii="Goudy Old Style" w:hAnsi="Goudy Old Style"/>
          <w:sz w:val="23"/>
        </w:rPr>
        <w:t xml:space="preserve"> Operational Auditing</w:t>
      </w:r>
    </w:p>
    <w:p w:rsidR="00C85ADD" w:rsidRDefault="0050429A" w:rsidP="00122FD3">
      <w:pPr>
        <w:ind w:left="360"/>
        <w:rPr>
          <w:rFonts w:ascii="Goudy Old Style" w:hAnsi="Goudy Old Style"/>
          <w:sz w:val="23"/>
        </w:rPr>
      </w:pPr>
      <w:r>
        <w:rPr>
          <w:rFonts w:ascii="Goudy Old Style" w:hAnsi="Goudy Old Style"/>
          <w:sz w:val="23"/>
        </w:rPr>
        <w:t xml:space="preserve"> </w:t>
      </w:r>
      <w:r>
        <w:rPr>
          <w:rFonts w:ascii="Goudy Old Style" w:hAnsi="Goudy Old Style"/>
          <w:sz w:val="23"/>
        </w:rPr>
        <w:tab/>
        <w:t>Concentration GPA: 3.4</w:t>
      </w:r>
      <w:r>
        <w:rPr>
          <w:rFonts w:ascii="Goudy Old Style" w:hAnsi="Goudy Old Style"/>
          <w:sz w:val="23"/>
        </w:rPr>
        <w:tab/>
      </w:r>
      <w:r w:rsidR="006579FF">
        <w:rPr>
          <w:rFonts w:ascii="Goudy Old Style" w:hAnsi="Goudy Old Style"/>
          <w:sz w:val="23"/>
        </w:rPr>
        <w:tab/>
      </w:r>
      <w:r w:rsidR="006579FF">
        <w:rPr>
          <w:rFonts w:ascii="Goudy Old Style" w:hAnsi="Goudy Old Style"/>
          <w:sz w:val="23"/>
        </w:rPr>
        <w:tab/>
      </w:r>
      <w:r w:rsidR="006579FF">
        <w:rPr>
          <w:rFonts w:ascii="Goudy Old Style" w:hAnsi="Goudy Old Style"/>
          <w:sz w:val="23"/>
        </w:rPr>
        <w:tab/>
      </w:r>
      <w:r w:rsidR="00670FE7">
        <w:rPr>
          <w:rFonts w:ascii="Goudy Old Style" w:hAnsi="Goudy Old Style"/>
          <w:sz w:val="23"/>
        </w:rPr>
        <w:tab/>
        <w:t xml:space="preserve">Phil 186 – Prof. </w:t>
      </w:r>
      <w:r w:rsidR="00670FE7" w:rsidRPr="00887FA3">
        <w:rPr>
          <w:rFonts w:ascii="Goudy Old Style" w:hAnsi="Goudy Old Style"/>
          <w:sz w:val="23"/>
        </w:rPr>
        <w:t>&amp; Business Ethics</w:t>
      </w:r>
      <w:r w:rsidR="009B204C">
        <w:rPr>
          <w:rFonts w:ascii="Goudy Old Style" w:hAnsi="Goudy Old Style"/>
          <w:sz w:val="23"/>
        </w:rPr>
        <w:tab/>
        <w:t xml:space="preserve">      </w:t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>
        <w:rPr>
          <w:rFonts w:ascii="Goudy Old Style" w:hAnsi="Goudy Old Style"/>
          <w:sz w:val="23"/>
        </w:rPr>
        <w:tab/>
      </w:r>
      <w:r w:rsidR="006579FF">
        <w:rPr>
          <w:rFonts w:ascii="Goudy Old Style" w:hAnsi="Goudy Old Style"/>
          <w:sz w:val="23"/>
        </w:rPr>
        <w:tab/>
      </w:r>
      <w:r w:rsidR="006579FF">
        <w:rPr>
          <w:rFonts w:ascii="Goudy Old Style" w:hAnsi="Goudy Old Style"/>
          <w:sz w:val="23"/>
        </w:rPr>
        <w:tab/>
      </w:r>
      <w:r w:rsidR="006579FF">
        <w:rPr>
          <w:rFonts w:ascii="Goudy Old Style" w:hAnsi="Goudy Old Style"/>
          <w:sz w:val="23"/>
        </w:rPr>
        <w:tab/>
      </w:r>
      <w:r w:rsidR="006579FF">
        <w:rPr>
          <w:rFonts w:ascii="Goudy Old Style" w:hAnsi="Goudy Old Style"/>
          <w:sz w:val="23"/>
        </w:rPr>
        <w:tab/>
      </w:r>
      <w:r w:rsidR="006579FF">
        <w:rPr>
          <w:rFonts w:ascii="Goudy Old Style" w:hAnsi="Goudy Old Style"/>
          <w:sz w:val="23"/>
        </w:rPr>
        <w:tab/>
      </w:r>
      <w:r w:rsidR="00670FE7">
        <w:rPr>
          <w:rFonts w:ascii="Goudy Old Style" w:hAnsi="Goudy Old Style"/>
          <w:sz w:val="23"/>
        </w:rPr>
        <w:t>Bus 140 – Operational Management</w:t>
      </w:r>
      <w:r w:rsidR="00670FE7">
        <w:rPr>
          <w:rFonts w:ascii="Goudy Old Style" w:hAnsi="Goudy Old Style"/>
          <w:sz w:val="23"/>
        </w:rPr>
        <w:tab/>
      </w:r>
    </w:p>
    <w:p w:rsidR="00B439C5" w:rsidRPr="00B439C5" w:rsidRDefault="00B439C5" w:rsidP="000D7258">
      <w:pPr>
        <w:ind w:left="1440" w:hanging="1080"/>
        <w:rPr>
          <w:rFonts w:ascii="Goudy Old Style" w:hAnsi="Goudy Old Style"/>
          <w:sz w:val="23"/>
        </w:rPr>
      </w:pPr>
      <w:r w:rsidRPr="00B439C5">
        <w:rPr>
          <w:rFonts w:ascii="Goudy Old Style" w:hAnsi="Goudy Old Style"/>
          <w:sz w:val="23"/>
        </w:rPr>
        <w:tab/>
      </w:r>
      <w:r w:rsidRPr="00B439C5">
        <w:rPr>
          <w:rFonts w:ascii="Goudy Old Style" w:hAnsi="Goudy Old Style"/>
          <w:sz w:val="23"/>
        </w:rPr>
        <w:tab/>
      </w:r>
      <w:r w:rsidRPr="00B439C5">
        <w:rPr>
          <w:rFonts w:ascii="Goudy Old Style" w:hAnsi="Goudy Old Style"/>
          <w:sz w:val="23"/>
        </w:rPr>
        <w:tab/>
      </w:r>
      <w:r w:rsidRPr="00B439C5">
        <w:rPr>
          <w:rFonts w:ascii="Goudy Old Style" w:hAnsi="Goudy Old Style"/>
          <w:sz w:val="23"/>
        </w:rPr>
        <w:tab/>
      </w:r>
    </w:p>
    <w:p w:rsidR="00B439C5" w:rsidRPr="00B439C5" w:rsidRDefault="00B439C5" w:rsidP="00B439C5">
      <w:pPr>
        <w:pBdr>
          <w:top w:val="double" w:sz="4" w:space="1" w:color="auto"/>
          <w:bottom w:val="double" w:sz="4" w:space="1" w:color="auto"/>
        </w:pBdr>
        <w:jc w:val="center"/>
        <w:rPr>
          <w:rFonts w:ascii="Goudy Old Style" w:hAnsi="Goudy Old Style" w:cs="Arial"/>
          <w:b/>
        </w:rPr>
      </w:pPr>
      <w:r w:rsidRPr="00B439C5">
        <w:rPr>
          <w:rFonts w:ascii="Goudy Old Style" w:hAnsi="Goudy Old Style" w:cs="Arial"/>
          <w:b/>
        </w:rPr>
        <w:t>EXPERIENCE</w:t>
      </w:r>
    </w:p>
    <w:p w:rsidR="00C85ADD" w:rsidRPr="00B439C5" w:rsidRDefault="00C85ADD" w:rsidP="00B439C5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</w:p>
    <w:p w:rsidR="00113A3C" w:rsidRPr="004B5E59" w:rsidRDefault="00113A3C" w:rsidP="00113A3C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b/>
          <w:sz w:val="23"/>
        </w:rPr>
        <w:t>GL Accountant</w:t>
      </w:r>
      <w:r>
        <w:rPr>
          <w:rFonts w:ascii="Goudy Old Style" w:hAnsi="Goudy Old Style" w:cs="Arial"/>
          <w:b/>
          <w:sz w:val="23"/>
        </w:rPr>
        <w:tab/>
      </w:r>
      <w:r w:rsidRPr="00B439C5">
        <w:rPr>
          <w:rFonts w:ascii="Goudy Old Style" w:hAnsi="Goudy Old Style" w:cs="Arial"/>
          <w:b/>
          <w:sz w:val="23"/>
        </w:rPr>
        <w:tab/>
      </w:r>
      <w:r>
        <w:rPr>
          <w:rFonts w:ascii="Goudy Old Style" w:hAnsi="Goudy Old Style" w:cs="Arial"/>
          <w:sz w:val="23"/>
        </w:rPr>
        <w:t xml:space="preserve">08/2012 — </w:t>
      </w:r>
      <w:r w:rsidR="00386F7D">
        <w:rPr>
          <w:rFonts w:ascii="Goudy Old Style" w:hAnsi="Goudy Old Style" w:cs="Arial"/>
          <w:sz w:val="23"/>
        </w:rPr>
        <w:t>02/2013</w:t>
      </w:r>
      <w:r w:rsidRPr="00B439C5">
        <w:rPr>
          <w:rFonts w:ascii="Goudy Old Style" w:hAnsi="Goudy Old Style" w:cs="Arial"/>
          <w:b/>
          <w:sz w:val="23"/>
        </w:rPr>
        <w:tab/>
      </w:r>
    </w:p>
    <w:p w:rsidR="00113A3C" w:rsidRDefault="00113A3C" w:rsidP="00113A3C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i/>
          <w:sz w:val="23"/>
        </w:rPr>
      </w:pPr>
      <w:proofErr w:type="spellStart"/>
      <w:r>
        <w:rPr>
          <w:rFonts w:ascii="Goudy Old Style" w:hAnsi="Goudy Old Style" w:cs="Arial"/>
          <w:i/>
          <w:sz w:val="23"/>
        </w:rPr>
        <w:t>PaymentOne</w:t>
      </w:r>
      <w:proofErr w:type="spellEnd"/>
      <w:r>
        <w:rPr>
          <w:rFonts w:ascii="Goudy Old Style" w:hAnsi="Goudy Old Style" w:cs="Arial"/>
          <w:i/>
          <w:sz w:val="23"/>
        </w:rPr>
        <w:t xml:space="preserve"> Corporation</w:t>
      </w:r>
      <w:r>
        <w:rPr>
          <w:rFonts w:ascii="Goudy Old Style" w:hAnsi="Goudy Old Style" w:cs="Arial"/>
          <w:i/>
          <w:sz w:val="23"/>
        </w:rPr>
        <w:tab/>
      </w:r>
      <w:r>
        <w:rPr>
          <w:rFonts w:ascii="Goudy Old Style" w:hAnsi="Goudy Old Style" w:cs="Arial"/>
          <w:i/>
          <w:sz w:val="23"/>
        </w:rPr>
        <w:tab/>
      </w:r>
      <w:r>
        <w:rPr>
          <w:rFonts w:ascii="Goudy Old Style" w:hAnsi="Goudy Old Style" w:cs="Arial"/>
          <w:sz w:val="22"/>
          <w:szCs w:val="22"/>
        </w:rPr>
        <w:t>San Jose</w:t>
      </w:r>
      <w:r w:rsidRPr="00993A12">
        <w:rPr>
          <w:rFonts w:ascii="Goudy Old Style" w:hAnsi="Goudy Old Style" w:cs="Arial"/>
          <w:sz w:val="22"/>
          <w:szCs w:val="22"/>
        </w:rPr>
        <w:t>, CA</w:t>
      </w:r>
    </w:p>
    <w:p w:rsidR="00876A74" w:rsidRPr="00881668" w:rsidRDefault="00876A74" w:rsidP="0088166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sz w:val="23"/>
        </w:rPr>
        <w:t>Responsible for full cycle AP</w:t>
      </w:r>
      <w:r w:rsidR="00881668">
        <w:rPr>
          <w:rFonts w:ascii="Goudy Old Style" w:hAnsi="Goudy Old Style" w:cs="Arial"/>
          <w:sz w:val="23"/>
        </w:rPr>
        <w:t xml:space="preserve"> including: c</w:t>
      </w:r>
      <w:r w:rsidR="00FD3618" w:rsidRPr="00881668">
        <w:rPr>
          <w:rFonts w:ascii="Goudy Old Style" w:hAnsi="Goudy Old Style" w:cs="Arial"/>
          <w:sz w:val="23"/>
        </w:rPr>
        <w:t>oding and processing</w:t>
      </w:r>
      <w:r w:rsidR="00473AD5" w:rsidRPr="00881668">
        <w:rPr>
          <w:rFonts w:ascii="Goudy Old Style" w:hAnsi="Goudy Old Style" w:cs="Arial"/>
          <w:sz w:val="23"/>
        </w:rPr>
        <w:t xml:space="preserve"> invoices</w:t>
      </w:r>
      <w:r w:rsidR="00881668">
        <w:rPr>
          <w:rFonts w:ascii="Goudy Old Style" w:hAnsi="Goudy Old Style" w:cs="Arial"/>
          <w:sz w:val="23"/>
        </w:rPr>
        <w:t>, p</w:t>
      </w:r>
      <w:r w:rsidRPr="00881668">
        <w:rPr>
          <w:rFonts w:ascii="Goudy Old Style" w:hAnsi="Goudy Old Style" w:cs="Arial"/>
          <w:sz w:val="23"/>
        </w:rPr>
        <w:t>osting ACH and wire transfers</w:t>
      </w:r>
      <w:r w:rsidR="00881668">
        <w:rPr>
          <w:rFonts w:ascii="Goudy Old Style" w:hAnsi="Goudy Old Style" w:cs="Arial"/>
          <w:sz w:val="23"/>
        </w:rPr>
        <w:t>, and c</w:t>
      </w:r>
      <w:r w:rsidRPr="00881668">
        <w:rPr>
          <w:rFonts w:ascii="Goudy Old Style" w:hAnsi="Goudy Old Style" w:cs="Arial"/>
          <w:sz w:val="23"/>
        </w:rPr>
        <w:t>utting checks</w:t>
      </w:r>
      <w:r w:rsidR="003E6240" w:rsidRPr="00881668">
        <w:rPr>
          <w:rFonts w:ascii="Goudy Old Style" w:hAnsi="Goudy Old Style" w:cs="Arial"/>
          <w:sz w:val="23"/>
        </w:rPr>
        <w:t>.</w:t>
      </w:r>
    </w:p>
    <w:p w:rsidR="00881668" w:rsidRDefault="00702DCA" w:rsidP="0088166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sz w:val="23"/>
        </w:rPr>
        <w:t>Assisted with month-end closing journal entries including: amortization of prepaid expenses and prepaid insurance, recognizing deferred revenue, depreciation of fixed assets, accrued expenses, and deposits.</w:t>
      </w:r>
    </w:p>
    <w:p w:rsidR="00702DCA" w:rsidRPr="00881668" w:rsidRDefault="00702DCA" w:rsidP="0088166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sz w:val="23"/>
        </w:rPr>
        <w:t>Reconciled cash, AP, bank and investment accounts</w:t>
      </w:r>
      <w:r w:rsidR="00FC5665">
        <w:rPr>
          <w:rFonts w:ascii="Goudy Old Style" w:hAnsi="Goudy Old Style" w:cs="Arial"/>
          <w:sz w:val="23"/>
        </w:rPr>
        <w:t>.</w:t>
      </w:r>
    </w:p>
    <w:p w:rsidR="00876A74" w:rsidRPr="00702DCA" w:rsidRDefault="0036347F" w:rsidP="00702DCA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sz w:val="23"/>
        </w:rPr>
        <w:t>Generated customer invoices and handled cash receipts</w:t>
      </w:r>
      <w:r w:rsidR="00FC5665">
        <w:rPr>
          <w:rFonts w:ascii="Goudy Old Style" w:hAnsi="Goudy Old Style" w:cs="Arial"/>
          <w:sz w:val="23"/>
        </w:rPr>
        <w:t>.</w:t>
      </w:r>
    </w:p>
    <w:p w:rsidR="00702DCA" w:rsidRPr="00FC5665" w:rsidRDefault="00702DCA" w:rsidP="00812A9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sz w:val="23"/>
        </w:rPr>
        <w:t>Assembled Month-end and quarter-end reports</w:t>
      </w:r>
      <w:r w:rsidR="00FC5665">
        <w:rPr>
          <w:rFonts w:ascii="Goudy Old Style" w:hAnsi="Goudy Old Style" w:cs="Arial"/>
          <w:sz w:val="23"/>
        </w:rPr>
        <w:t>.</w:t>
      </w:r>
    </w:p>
    <w:p w:rsidR="00FC5665" w:rsidRPr="000258DA" w:rsidRDefault="00FC5665" w:rsidP="00812A9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sz w:val="23"/>
        </w:rPr>
        <w:t>Analyzed and upload data to SQL server to generate invoices.</w:t>
      </w:r>
    </w:p>
    <w:p w:rsidR="00113A3C" w:rsidRDefault="00113A3C" w:rsidP="000E426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</w:p>
    <w:p w:rsidR="00274CE7" w:rsidRPr="004B5E59" w:rsidRDefault="00274CE7" w:rsidP="000E426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b/>
          <w:sz w:val="23"/>
        </w:rPr>
        <w:t>Accounting I</w:t>
      </w:r>
      <w:r>
        <w:rPr>
          <w:rFonts w:ascii="Goudy Old Style" w:hAnsi="Goudy Old Style" w:cs="Arial"/>
          <w:b/>
          <w:sz w:val="23"/>
        </w:rPr>
        <w:tab/>
      </w:r>
      <w:r w:rsidRPr="00B439C5">
        <w:rPr>
          <w:rFonts w:ascii="Goudy Old Style" w:hAnsi="Goudy Old Style" w:cs="Arial"/>
          <w:b/>
          <w:sz w:val="23"/>
        </w:rPr>
        <w:tab/>
      </w:r>
      <w:r w:rsidR="00382326">
        <w:rPr>
          <w:rFonts w:ascii="Goudy Old Style" w:hAnsi="Goudy Old Style" w:cs="Arial"/>
          <w:sz w:val="23"/>
        </w:rPr>
        <w:t>03/2012</w:t>
      </w:r>
      <w:r>
        <w:rPr>
          <w:rFonts w:ascii="Goudy Old Style" w:hAnsi="Goudy Old Style" w:cs="Arial"/>
          <w:sz w:val="23"/>
        </w:rPr>
        <w:t xml:space="preserve"> —</w:t>
      </w:r>
      <w:r w:rsidR="00695F93">
        <w:rPr>
          <w:rFonts w:ascii="Goudy Old Style" w:hAnsi="Goudy Old Style" w:cs="Arial"/>
          <w:sz w:val="23"/>
        </w:rPr>
        <w:t xml:space="preserve"> </w:t>
      </w:r>
      <w:r w:rsidR="00FC1161">
        <w:rPr>
          <w:rFonts w:ascii="Goudy Old Style" w:hAnsi="Goudy Old Style" w:cs="Arial"/>
          <w:sz w:val="23"/>
        </w:rPr>
        <w:t>07/2012</w:t>
      </w:r>
      <w:r w:rsidRPr="00B439C5">
        <w:rPr>
          <w:rFonts w:ascii="Goudy Old Style" w:hAnsi="Goudy Old Style" w:cs="Arial"/>
          <w:b/>
          <w:sz w:val="23"/>
        </w:rPr>
        <w:tab/>
      </w:r>
    </w:p>
    <w:p w:rsidR="00274CE7" w:rsidRDefault="00274CE7" w:rsidP="000E426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i/>
          <w:sz w:val="23"/>
        </w:rPr>
      </w:pPr>
      <w:r>
        <w:rPr>
          <w:rFonts w:ascii="Goudy Old Style" w:hAnsi="Goudy Old Style" w:cs="Arial"/>
          <w:i/>
          <w:sz w:val="23"/>
        </w:rPr>
        <w:t>VM</w:t>
      </w:r>
      <w:r w:rsidR="00695F93">
        <w:rPr>
          <w:rFonts w:ascii="Goudy Old Style" w:hAnsi="Goudy Old Style" w:cs="Arial"/>
          <w:i/>
          <w:sz w:val="23"/>
        </w:rPr>
        <w:t>w</w:t>
      </w:r>
      <w:r>
        <w:rPr>
          <w:rFonts w:ascii="Goudy Old Style" w:hAnsi="Goudy Old Style" w:cs="Arial"/>
          <w:i/>
          <w:sz w:val="23"/>
        </w:rPr>
        <w:t>are, Inc.</w:t>
      </w:r>
      <w:r w:rsidR="00993A12">
        <w:rPr>
          <w:rFonts w:ascii="Goudy Old Style" w:hAnsi="Goudy Old Style" w:cs="Arial"/>
          <w:i/>
          <w:sz w:val="23"/>
        </w:rPr>
        <w:tab/>
      </w:r>
      <w:r w:rsidR="00993A12">
        <w:rPr>
          <w:rFonts w:ascii="Goudy Old Style" w:hAnsi="Goudy Old Style" w:cs="Arial"/>
          <w:i/>
          <w:sz w:val="23"/>
        </w:rPr>
        <w:tab/>
      </w:r>
      <w:r w:rsidR="00993A12" w:rsidRPr="00993A12">
        <w:rPr>
          <w:rFonts w:ascii="Goudy Old Style" w:hAnsi="Goudy Old Style" w:cs="Arial"/>
          <w:sz w:val="22"/>
          <w:szCs w:val="22"/>
        </w:rPr>
        <w:t>Palo Alto, CA</w:t>
      </w:r>
    </w:p>
    <w:p w:rsidR="00695F93" w:rsidRDefault="00695F93" w:rsidP="000E426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sz w:val="23"/>
        </w:rPr>
        <w:t>Processed</w:t>
      </w:r>
      <w:r w:rsidRPr="00805A4F">
        <w:rPr>
          <w:rFonts w:ascii="Goudy Old Style" w:hAnsi="Goudy Old Style" w:cs="Arial"/>
          <w:sz w:val="23"/>
        </w:rPr>
        <w:t xml:space="preserve"> expenses and verified that they adhered to policies (per diem limits, hotel limits, </w:t>
      </w:r>
      <w:proofErr w:type="gramStart"/>
      <w:r w:rsidRPr="00805A4F">
        <w:rPr>
          <w:rFonts w:ascii="Goudy Old Style" w:hAnsi="Goudy Old Style" w:cs="Arial"/>
          <w:sz w:val="23"/>
        </w:rPr>
        <w:t>mileage</w:t>
      </w:r>
      <w:proofErr w:type="gramEnd"/>
      <w:r w:rsidRPr="00805A4F">
        <w:rPr>
          <w:rFonts w:ascii="Goudy Old Style" w:hAnsi="Goudy Old Style" w:cs="Arial"/>
          <w:sz w:val="23"/>
        </w:rPr>
        <w:t>).</w:t>
      </w:r>
    </w:p>
    <w:p w:rsidR="00695F93" w:rsidRPr="00695F93" w:rsidRDefault="00695F93" w:rsidP="000E426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</w:p>
    <w:p w:rsidR="00B439C5" w:rsidRPr="00B439C5" w:rsidRDefault="000258DA" w:rsidP="000E426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b/>
          <w:sz w:val="23"/>
        </w:rPr>
        <w:t>Intern</w:t>
      </w:r>
      <w:r>
        <w:rPr>
          <w:rFonts w:ascii="Goudy Old Style" w:hAnsi="Goudy Old Style" w:cs="Arial"/>
          <w:b/>
          <w:sz w:val="23"/>
        </w:rPr>
        <w:tab/>
      </w:r>
      <w:r w:rsidR="00B439C5" w:rsidRPr="00B439C5">
        <w:rPr>
          <w:rFonts w:ascii="Goudy Old Style" w:hAnsi="Goudy Old Style" w:cs="Arial"/>
          <w:b/>
          <w:sz w:val="23"/>
        </w:rPr>
        <w:tab/>
      </w:r>
      <w:r w:rsidR="00B439C5" w:rsidRPr="00B439C5">
        <w:rPr>
          <w:rFonts w:ascii="Goudy Old Style" w:hAnsi="Goudy Old Style" w:cs="Arial"/>
          <w:b/>
          <w:sz w:val="23"/>
        </w:rPr>
        <w:tab/>
      </w:r>
      <w:r w:rsidR="00BB7FC2">
        <w:rPr>
          <w:rFonts w:ascii="Goudy Old Style" w:hAnsi="Goudy Old Style" w:cs="Arial"/>
          <w:sz w:val="23"/>
        </w:rPr>
        <w:t>06/2010</w:t>
      </w:r>
      <w:r w:rsidR="0026393D">
        <w:rPr>
          <w:rFonts w:ascii="Goudy Old Style" w:hAnsi="Goudy Old Style" w:cs="Arial"/>
          <w:sz w:val="23"/>
        </w:rPr>
        <w:t xml:space="preserve"> </w:t>
      </w:r>
      <w:r w:rsidR="00BB7FC2">
        <w:rPr>
          <w:rFonts w:ascii="Goudy Old Style" w:hAnsi="Goudy Old Style" w:cs="Arial"/>
          <w:sz w:val="23"/>
        </w:rPr>
        <w:t>—</w:t>
      </w:r>
      <w:r w:rsidR="0026393D">
        <w:rPr>
          <w:rFonts w:ascii="Goudy Old Style" w:hAnsi="Goudy Old Style" w:cs="Arial"/>
          <w:sz w:val="23"/>
        </w:rPr>
        <w:t xml:space="preserve"> </w:t>
      </w:r>
      <w:r>
        <w:rPr>
          <w:rFonts w:ascii="Goudy Old Style" w:hAnsi="Goudy Old Style" w:cs="Arial"/>
          <w:sz w:val="23"/>
        </w:rPr>
        <w:t>07/2011</w:t>
      </w:r>
    </w:p>
    <w:p w:rsidR="00B439C5" w:rsidRPr="00993A12" w:rsidRDefault="00BB7FC2" w:rsidP="000E426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2"/>
          <w:szCs w:val="22"/>
        </w:rPr>
      </w:pPr>
      <w:proofErr w:type="spellStart"/>
      <w:r>
        <w:rPr>
          <w:rFonts w:ascii="Goudy Old Style" w:hAnsi="Goudy Old Style" w:cs="Arial"/>
          <w:i/>
          <w:sz w:val="23"/>
        </w:rPr>
        <w:t>Mozes</w:t>
      </w:r>
      <w:proofErr w:type="spellEnd"/>
      <w:r w:rsidR="00670FE7">
        <w:rPr>
          <w:rFonts w:ascii="Goudy Old Style" w:hAnsi="Goudy Old Style" w:cs="Arial"/>
          <w:i/>
          <w:sz w:val="23"/>
        </w:rPr>
        <w:t>,</w:t>
      </w:r>
      <w:r>
        <w:rPr>
          <w:rFonts w:ascii="Goudy Old Style" w:hAnsi="Goudy Old Style" w:cs="Arial"/>
          <w:i/>
          <w:sz w:val="23"/>
        </w:rPr>
        <w:t xml:space="preserve"> Inc</w:t>
      </w:r>
      <w:r w:rsidR="00670FE7">
        <w:rPr>
          <w:rFonts w:ascii="Goudy Old Style" w:hAnsi="Goudy Old Style" w:cs="Arial"/>
          <w:i/>
          <w:sz w:val="23"/>
        </w:rPr>
        <w:t>.</w:t>
      </w:r>
      <w:r>
        <w:rPr>
          <w:rFonts w:ascii="Goudy Old Style" w:hAnsi="Goudy Old Style" w:cs="Arial"/>
          <w:sz w:val="23"/>
        </w:rPr>
        <w:tab/>
      </w:r>
      <w:r>
        <w:rPr>
          <w:rFonts w:ascii="Goudy Old Style" w:hAnsi="Goudy Old Style" w:cs="Arial"/>
          <w:sz w:val="23"/>
        </w:rPr>
        <w:tab/>
      </w:r>
      <w:r w:rsidRPr="00993A12">
        <w:rPr>
          <w:rFonts w:ascii="Goudy Old Style" w:hAnsi="Goudy Old Style" w:cs="Arial"/>
          <w:sz w:val="22"/>
          <w:szCs w:val="22"/>
        </w:rPr>
        <w:t>Palo Alto</w:t>
      </w:r>
      <w:r w:rsidR="00B439C5" w:rsidRPr="00993A12">
        <w:rPr>
          <w:rFonts w:ascii="Goudy Old Style" w:hAnsi="Goudy Old Style" w:cs="Arial"/>
          <w:sz w:val="22"/>
          <w:szCs w:val="22"/>
        </w:rPr>
        <w:t>, CA</w:t>
      </w:r>
    </w:p>
    <w:p w:rsidR="00B439C5" w:rsidRPr="008F33CD" w:rsidRDefault="00BB7FC2" w:rsidP="000E426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sz w:val="23"/>
        </w:rPr>
        <w:t>Responsible for handling Accounts Payabl</w:t>
      </w:r>
      <w:r w:rsidR="003E6240">
        <w:rPr>
          <w:rFonts w:ascii="Goudy Old Style" w:hAnsi="Goudy Old Style" w:cs="Arial"/>
          <w:sz w:val="23"/>
        </w:rPr>
        <w:t>e</w:t>
      </w:r>
      <w:r w:rsidR="008F33CD">
        <w:rPr>
          <w:rFonts w:ascii="Goudy Old Style" w:hAnsi="Goudy Old Style" w:cs="Arial"/>
          <w:sz w:val="23"/>
        </w:rPr>
        <w:t>s</w:t>
      </w:r>
      <w:r>
        <w:rPr>
          <w:rFonts w:ascii="Goudy Old Style" w:hAnsi="Goudy Old Style" w:cs="Arial"/>
          <w:sz w:val="23"/>
        </w:rPr>
        <w:t xml:space="preserve"> via </w:t>
      </w:r>
      <w:proofErr w:type="spellStart"/>
      <w:r>
        <w:rPr>
          <w:rFonts w:ascii="Goudy Old Style" w:hAnsi="Goudy Old Style" w:cs="Arial"/>
          <w:sz w:val="23"/>
        </w:rPr>
        <w:t>Quickbooks</w:t>
      </w:r>
      <w:proofErr w:type="spellEnd"/>
      <w:r>
        <w:rPr>
          <w:rFonts w:ascii="Goudy Old Style" w:hAnsi="Goudy Old Style" w:cs="Arial"/>
          <w:sz w:val="23"/>
        </w:rPr>
        <w:t>.</w:t>
      </w:r>
    </w:p>
    <w:p w:rsidR="008F33CD" w:rsidRPr="000258DA" w:rsidRDefault="00FD3618" w:rsidP="000E426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sz w:val="23"/>
        </w:rPr>
        <w:t>Received and</w:t>
      </w:r>
      <w:r w:rsidR="000258DA" w:rsidRPr="000258DA">
        <w:rPr>
          <w:rFonts w:ascii="Goudy Old Style" w:hAnsi="Goudy Old Style" w:cs="Arial"/>
          <w:sz w:val="23"/>
        </w:rPr>
        <w:t xml:space="preserve"> processed expense reports, and checked them for accuracy.</w:t>
      </w:r>
    </w:p>
    <w:p w:rsidR="00CF68D7" w:rsidRPr="00FD3618" w:rsidRDefault="00FD3618" w:rsidP="00FD361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sz w:val="23"/>
        </w:rPr>
        <w:t>Assisted with month-end closing journal entries</w:t>
      </w:r>
      <w:r w:rsidR="0071204C">
        <w:rPr>
          <w:rFonts w:ascii="Goudy Old Style" w:hAnsi="Goudy Old Style" w:cs="Arial"/>
          <w:sz w:val="23"/>
        </w:rPr>
        <w:t>.</w:t>
      </w:r>
    </w:p>
    <w:p w:rsidR="008F33CD" w:rsidRPr="000258DA" w:rsidRDefault="008F33CD" w:rsidP="000E426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 w:rsidRPr="00CF68D7">
        <w:rPr>
          <w:rFonts w:ascii="Goudy Old Style" w:hAnsi="Goudy Old Style" w:cs="Arial"/>
          <w:sz w:val="23"/>
        </w:rPr>
        <w:t>Managed vendor and customer agreements</w:t>
      </w:r>
      <w:r w:rsidR="0056654A" w:rsidRPr="00CF68D7">
        <w:rPr>
          <w:rFonts w:ascii="Goudy Old Style" w:hAnsi="Goudy Old Style" w:cs="Arial"/>
          <w:b/>
          <w:sz w:val="23"/>
        </w:rPr>
        <w:t>.</w:t>
      </w:r>
    </w:p>
    <w:p w:rsidR="0050429A" w:rsidRDefault="008F33CD" w:rsidP="000E4268">
      <w:pPr>
        <w:numPr>
          <w:ilvl w:val="0"/>
          <w:numId w:val="42"/>
        </w:num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 w:rsidRPr="0056654A">
        <w:rPr>
          <w:rFonts w:ascii="Goudy Old Style" w:hAnsi="Goudy Old Style" w:cs="Arial"/>
          <w:sz w:val="23"/>
        </w:rPr>
        <w:t>Assi</w:t>
      </w:r>
      <w:r w:rsidR="000E4268">
        <w:rPr>
          <w:rFonts w:ascii="Goudy Old Style" w:hAnsi="Goudy Old Style" w:cs="Arial"/>
          <w:sz w:val="23"/>
        </w:rPr>
        <w:t>sted with administrative duties</w:t>
      </w:r>
      <w:r w:rsidRPr="0056654A">
        <w:rPr>
          <w:rFonts w:ascii="Goudy Old Style" w:hAnsi="Goudy Old Style" w:cs="Arial"/>
          <w:sz w:val="23"/>
        </w:rPr>
        <w:t xml:space="preserve"> such as organizing, filing, mail sorting, and</w:t>
      </w:r>
      <w:r w:rsidR="0056654A" w:rsidRPr="0056654A">
        <w:rPr>
          <w:rFonts w:ascii="Goudy Old Style" w:hAnsi="Goudy Old Style" w:cs="Arial"/>
          <w:sz w:val="23"/>
        </w:rPr>
        <w:t xml:space="preserve"> faxes.</w:t>
      </w:r>
    </w:p>
    <w:p w:rsidR="00122FD3" w:rsidRPr="00122FD3" w:rsidRDefault="00122FD3" w:rsidP="00122FD3">
      <w:pPr>
        <w:tabs>
          <w:tab w:val="left" w:pos="720"/>
          <w:tab w:val="left" w:pos="5040"/>
          <w:tab w:val="left" w:pos="8910"/>
        </w:tabs>
        <w:ind w:left="720"/>
        <w:rPr>
          <w:rFonts w:ascii="Goudy Old Style" w:hAnsi="Goudy Old Style" w:cs="Arial"/>
          <w:sz w:val="23"/>
        </w:rPr>
      </w:pPr>
    </w:p>
    <w:p w:rsidR="0050429A" w:rsidRPr="00B439C5" w:rsidRDefault="0050429A" w:rsidP="00122FD3">
      <w:pPr>
        <w:pBdr>
          <w:top w:val="double" w:sz="4" w:space="1" w:color="auto"/>
          <w:bottom w:val="double" w:sz="4" w:space="0" w:color="auto"/>
        </w:pBdr>
        <w:jc w:val="center"/>
        <w:rPr>
          <w:rFonts w:ascii="Goudy Old Style" w:hAnsi="Goudy Old Style" w:cs="Arial"/>
          <w:b/>
        </w:rPr>
      </w:pPr>
      <w:r>
        <w:rPr>
          <w:rFonts w:ascii="Goudy Old Style" w:hAnsi="Goudy Old Style" w:cs="Arial"/>
          <w:b/>
        </w:rPr>
        <w:t>SKILLS</w:t>
      </w:r>
    </w:p>
    <w:p w:rsidR="00C85ADD" w:rsidRDefault="00C85ADD" w:rsidP="000A236C">
      <w:pPr>
        <w:rPr>
          <w:rFonts w:ascii="Goudy Old Style" w:hAnsi="Goudy Old Style" w:cs="Arial"/>
          <w:sz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3"/>
        <w:gridCol w:w="2203"/>
        <w:gridCol w:w="2203"/>
        <w:gridCol w:w="2203"/>
        <w:gridCol w:w="2204"/>
      </w:tblGrid>
      <w:tr w:rsidR="0050429A" w:rsidTr="00155074">
        <w:tc>
          <w:tcPr>
            <w:tcW w:w="2203" w:type="dxa"/>
          </w:tcPr>
          <w:p w:rsidR="0050429A" w:rsidRPr="00155074" w:rsidRDefault="00805A4F" w:rsidP="000A236C">
            <w:pPr>
              <w:rPr>
                <w:rFonts w:ascii="Goudy Old Style" w:hAnsi="Goudy Old Style" w:cs="Arial"/>
                <w:sz w:val="23"/>
              </w:rPr>
            </w:pPr>
            <w:r w:rsidRPr="00155074">
              <w:rPr>
                <w:rFonts w:ascii="Goudy Old Style" w:hAnsi="Goudy Old Style" w:cs="Arial"/>
                <w:sz w:val="23"/>
              </w:rPr>
              <w:t>QuickBooks</w:t>
            </w:r>
          </w:p>
        </w:tc>
        <w:tc>
          <w:tcPr>
            <w:tcW w:w="2203" w:type="dxa"/>
          </w:tcPr>
          <w:p w:rsidR="0050429A" w:rsidRPr="00155074" w:rsidRDefault="00113A3C" w:rsidP="000A236C">
            <w:pPr>
              <w:rPr>
                <w:rFonts w:ascii="Goudy Old Style" w:hAnsi="Goudy Old Style" w:cs="Arial"/>
                <w:sz w:val="23"/>
              </w:rPr>
            </w:pPr>
            <w:r>
              <w:rPr>
                <w:rFonts w:ascii="Goudy Old Style" w:hAnsi="Goudy Old Style" w:cs="Arial"/>
                <w:sz w:val="23"/>
              </w:rPr>
              <w:t>Great Plains</w:t>
            </w:r>
          </w:p>
        </w:tc>
        <w:tc>
          <w:tcPr>
            <w:tcW w:w="2203" w:type="dxa"/>
          </w:tcPr>
          <w:p w:rsidR="0050429A" w:rsidRPr="00155074" w:rsidRDefault="003C79A9" w:rsidP="003C79A9">
            <w:pPr>
              <w:rPr>
                <w:rFonts w:ascii="Goudy Old Style" w:hAnsi="Goudy Old Style" w:cs="Arial"/>
                <w:sz w:val="23"/>
              </w:rPr>
            </w:pPr>
            <w:r>
              <w:rPr>
                <w:rFonts w:ascii="Goudy Old Style" w:hAnsi="Goudy Old Style" w:cs="Arial"/>
                <w:sz w:val="23"/>
              </w:rPr>
              <w:t>Oracle</w:t>
            </w:r>
          </w:p>
        </w:tc>
        <w:tc>
          <w:tcPr>
            <w:tcW w:w="2203" w:type="dxa"/>
          </w:tcPr>
          <w:p w:rsidR="0050429A" w:rsidRPr="00155074" w:rsidRDefault="0050429A" w:rsidP="000A236C">
            <w:pPr>
              <w:rPr>
                <w:rFonts w:ascii="Goudy Old Style" w:hAnsi="Goudy Old Style" w:cs="Arial"/>
                <w:sz w:val="23"/>
              </w:rPr>
            </w:pPr>
            <w:r w:rsidRPr="00155074">
              <w:rPr>
                <w:rFonts w:ascii="Goudy Old Style" w:hAnsi="Goudy Old Style" w:cs="Arial"/>
                <w:sz w:val="23"/>
              </w:rPr>
              <w:t>Windows</w:t>
            </w:r>
            <w:r w:rsidR="00C85ADD" w:rsidRPr="00155074">
              <w:rPr>
                <w:rFonts w:ascii="Goudy Old Style" w:hAnsi="Goudy Old Style" w:cs="Arial"/>
                <w:sz w:val="23"/>
              </w:rPr>
              <w:t xml:space="preserve"> (XP, 7)</w:t>
            </w:r>
          </w:p>
        </w:tc>
        <w:tc>
          <w:tcPr>
            <w:tcW w:w="2204" w:type="dxa"/>
          </w:tcPr>
          <w:p w:rsidR="0050429A" w:rsidRPr="00155074" w:rsidRDefault="00C85ADD" w:rsidP="000A236C">
            <w:pPr>
              <w:rPr>
                <w:rFonts w:ascii="Goudy Old Style" w:hAnsi="Goudy Old Style" w:cs="Arial"/>
                <w:sz w:val="23"/>
              </w:rPr>
            </w:pPr>
            <w:r w:rsidRPr="00155074">
              <w:rPr>
                <w:rFonts w:ascii="Goudy Old Style" w:hAnsi="Goudy Old Style" w:cs="Arial"/>
                <w:sz w:val="23"/>
              </w:rPr>
              <w:t>Word</w:t>
            </w:r>
          </w:p>
        </w:tc>
      </w:tr>
      <w:tr w:rsidR="00C85ADD" w:rsidTr="00155074">
        <w:tc>
          <w:tcPr>
            <w:tcW w:w="4406" w:type="dxa"/>
            <w:gridSpan w:val="2"/>
          </w:tcPr>
          <w:p w:rsidR="00C85ADD" w:rsidRPr="00155074" w:rsidRDefault="00C85ADD" w:rsidP="000A236C">
            <w:pPr>
              <w:rPr>
                <w:rFonts w:ascii="Goudy Old Style" w:hAnsi="Goudy Old Style" w:cs="Arial"/>
                <w:sz w:val="23"/>
              </w:rPr>
            </w:pPr>
            <w:r w:rsidRPr="00155074">
              <w:rPr>
                <w:rFonts w:ascii="Goudy Old Style" w:hAnsi="Goudy Old Style" w:cs="Arial"/>
                <w:sz w:val="23"/>
              </w:rPr>
              <w:t xml:space="preserve">Microsoft Excel (Pivot tables, </w:t>
            </w:r>
            <w:proofErr w:type="spellStart"/>
            <w:r w:rsidRPr="00155074">
              <w:rPr>
                <w:rFonts w:ascii="Goudy Old Style" w:hAnsi="Goudy Old Style" w:cs="Arial"/>
                <w:sz w:val="23"/>
              </w:rPr>
              <w:t>vlookup</w:t>
            </w:r>
            <w:proofErr w:type="spellEnd"/>
            <w:r w:rsidRPr="00155074">
              <w:rPr>
                <w:rFonts w:ascii="Goudy Old Style" w:hAnsi="Goudy Old Style" w:cs="Arial"/>
                <w:sz w:val="23"/>
              </w:rPr>
              <w:t>)</w:t>
            </w:r>
          </w:p>
        </w:tc>
        <w:tc>
          <w:tcPr>
            <w:tcW w:w="2203" w:type="dxa"/>
          </w:tcPr>
          <w:p w:rsidR="00C85ADD" w:rsidRPr="00155074" w:rsidRDefault="00C85ADD" w:rsidP="000A236C">
            <w:pPr>
              <w:rPr>
                <w:rFonts w:ascii="Goudy Old Style" w:hAnsi="Goudy Old Style" w:cs="Arial"/>
                <w:sz w:val="23"/>
              </w:rPr>
            </w:pPr>
            <w:r w:rsidRPr="00155074">
              <w:rPr>
                <w:rFonts w:ascii="Goudy Old Style" w:hAnsi="Goudy Old Style" w:cs="Arial"/>
                <w:sz w:val="23"/>
              </w:rPr>
              <w:t>Access</w:t>
            </w:r>
          </w:p>
        </w:tc>
        <w:tc>
          <w:tcPr>
            <w:tcW w:w="2203" w:type="dxa"/>
          </w:tcPr>
          <w:p w:rsidR="00C85ADD" w:rsidRPr="00155074" w:rsidRDefault="00C85ADD" w:rsidP="000A236C">
            <w:pPr>
              <w:rPr>
                <w:rFonts w:ascii="Goudy Old Style" w:hAnsi="Goudy Old Style" w:cs="Arial"/>
                <w:sz w:val="23"/>
              </w:rPr>
            </w:pPr>
            <w:r w:rsidRPr="00155074">
              <w:rPr>
                <w:rFonts w:ascii="Goudy Old Style" w:hAnsi="Goudy Old Style" w:cs="Arial"/>
                <w:sz w:val="23"/>
              </w:rPr>
              <w:t>PowerPoint</w:t>
            </w:r>
          </w:p>
        </w:tc>
        <w:tc>
          <w:tcPr>
            <w:tcW w:w="2204" w:type="dxa"/>
          </w:tcPr>
          <w:p w:rsidR="00C85ADD" w:rsidRPr="00155074" w:rsidRDefault="00A30B99" w:rsidP="000A236C">
            <w:pPr>
              <w:rPr>
                <w:rFonts w:ascii="Goudy Old Style" w:hAnsi="Goudy Old Style" w:cs="Arial"/>
                <w:sz w:val="23"/>
              </w:rPr>
            </w:pPr>
            <w:r>
              <w:rPr>
                <w:rFonts w:ascii="Goudy Old Style" w:hAnsi="Goudy Old Style" w:cs="Arial"/>
                <w:sz w:val="23"/>
              </w:rPr>
              <w:t>Wpm: 120</w:t>
            </w:r>
          </w:p>
        </w:tc>
      </w:tr>
    </w:tbl>
    <w:p w:rsidR="00A30B99" w:rsidRDefault="00A30B99" w:rsidP="003C79A9">
      <w:pPr>
        <w:jc w:val="center"/>
        <w:rPr>
          <w:rFonts w:ascii="Goudy Old Style" w:hAnsi="Goudy Old Style"/>
          <w:sz w:val="23"/>
          <w:szCs w:val="20"/>
        </w:rPr>
      </w:pPr>
    </w:p>
    <w:p w:rsidR="00C85ADD" w:rsidRPr="00993A12" w:rsidRDefault="00B439C5" w:rsidP="003C79A9">
      <w:pPr>
        <w:jc w:val="center"/>
        <w:rPr>
          <w:rFonts w:ascii="Goudy Old Style" w:hAnsi="Goudy Old Style"/>
          <w:b/>
          <w:szCs w:val="20"/>
        </w:rPr>
      </w:pPr>
      <w:r w:rsidRPr="00993A12">
        <w:rPr>
          <w:rFonts w:ascii="Goudy Old Style" w:hAnsi="Goudy Old Style"/>
          <w:b/>
          <w:szCs w:val="20"/>
        </w:rPr>
        <w:t>INTERESTS</w:t>
      </w:r>
    </w:p>
    <w:p w:rsidR="002B1D4B" w:rsidRPr="00B439C5" w:rsidRDefault="0071183A" w:rsidP="00583121">
      <w:pPr>
        <w:pBdr>
          <w:top w:val="double" w:sz="4" w:space="1" w:color="auto"/>
          <w:bottom w:val="double" w:sz="4" w:space="1" w:color="auto"/>
        </w:pBdr>
        <w:tabs>
          <w:tab w:val="left" w:pos="270"/>
          <w:tab w:val="left" w:pos="1350"/>
          <w:tab w:val="left" w:pos="1710"/>
          <w:tab w:val="left" w:pos="3420"/>
          <w:tab w:val="left" w:pos="4050"/>
          <w:tab w:val="left" w:pos="5760"/>
          <w:tab w:val="left" w:pos="6030"/>
          <w:tab w:val="left" w:pos="7650"/>
          <w:tab w:val="left" w:pos="7920"/>
        </w:tabs>
        <w:jc w:val="center"/>
        <w:rPr>
          <w:rFonts w:ascii="Goudy Old Style" w:hAnsi="Goudy Old Style"/>
          <w:sz w:val="23"/>
          <w:szCs w:val="20"/>
        </w:rPr>
      </w:pPr>
      <w:r>
        <w:rPr>
          <w:rFonts w:ascii="Goudy Old Style" w:hAnsi="Goudy Old Style"/>
          <w:sz w:val="23"/>
          <w:szCs w:val="20"/>
        </w:rPr>
        <w:t xml:space="preserve">Poker    |    Tennis    </w:t>
      </w:r>
      <w:r w:rsidR="00EE4FBD">
        <w:rPr>
          <w:rFonts w:ascii="Goudy Old Style" w:hAnsi="Goudy Old Style"/>
          <w:sz w:val="23"/>
          <w:szCs w:val="20"/>
        </w:rPr>
        <w:t>|</w:t>
      </w:r>
      <w:r>
        <w:rPr>
          <w:rFonts w:ascii="Goudy Old Style" w:hAnsi="Goudy Old Style"/>
          <w:sz w:val="23"/>
          <w:szCs w:val="20"/>
        </w:rPr>
        <w:t xml:space="preserve">    </w:t>
      </w:r>
      <w:r w:rsidR="00EE4FBD">
        <w:rPr>
          <w:rFonts w:ascii="Goudy Old Style" w:hAnsi="Goudy Old Style"/>
          <w:sz w:val="23"/>
          <w:szCs w:val="20"/>
        </w:rPr>
        <w:t xml:space="preserve">Piano </w:t>
      </w:r>
      <w:r>
        <w:rPr>
          <w:rFonts w:ascii="Goudy Old Style" w:hAnsi="Goudy Old Style"/>
          <w:sz w:val="23"/>
          <w:szCs w:val="20"/>
        </w:rPr>
        <w:t xml:space="preserve">    </w:t>
      </w:r>
      <w:r w:rsidR="00B439C5" w:rsidRPr="00B439C5">
        <w:rPr>
          <w:rFonts w:ascii="Goudy Old Style" w:hAnsi="Goudy Old Style"/>
          <w:sz w:val="23"/>
          <w:szCs w:val="20"/>
        </w:rPr>
        <w:t>|</w:t>
      </w:r>
      <w:r>
        <w:rPr>
          <w:rFonts w:ascii="Goudy Old Style" w:hAnsi="Goudy Old Style"/>
          <w:sz w:val="23"/>
          <w:szCs w:val="20"/>
        </w:rPr>
        <w:t xml:space="preserve">    </w:t>
      </w:r>
      <w:r w:rsidR="00B439C5" w:rsidRPr="00B439C5">
        <w:rPr>
          <w:rFonts w:ascii="Goudy Old Style" w:hAnsi="Goudy Old Style"/>
          <w:sz w:val="23"/>
          <w:szCs w:val="20"/>
        </w:rPr>
        <w:t>German-Style Board Games</w:t>
      </w:r>
      <w:r>
        <w:rPr>
          <w:rFonts w:ascii="Goudy Old Style" w:hAnsi="Goudy Old Style"/>
          <w:sz w:val="23"/>
          <w:szCs w:val="20"/>
        </w:rPr>
        <w:t xml:space="preserve">    </w:t>
      </w:r>
      <w:r w:rsidR="00EE4FBD" w:rsidRPr="00B439C5">
        <w:rPr>
          <w:rFonts w:ascii="Goudy Old Style" w:hAnsi="Goudy Old Style"/>
          <w:sz w:val="23"/>
          <w:szCs w:val="20"/>
        </w:rPr>
        <w:t>|</w:t>
      </w:r>
      <w:r>
        <w:rPr>
          <w:rFonts w:ascii="Goudy Old Style" w:hAnsi="Goudy Old Style"/>
          <w:sz w:val="23"/>
          <w:szCs w:val="20"/>
        </w:rPr>
        <w:t xml:space="preserve">    Chess    </w:t>
      </w:r>
      <w:r w:rsidR="003760CB" w:rsidRPr="00B439C5">
        <w:rPr>
          <w:rFonts w:ascii="Goudy Old Style" w:hAnsi="Goudy Old Style"/>
          <w:sz w:val="23"/>
          <w:szCs w:val="20"/>
        </w:rPr>
        <w:t>|</w:t>
      </w:r>
      <w:r w:rsidR="003760CB">
        <w:rPr>
          <w:rFonts w:ascii="Goudy Old Style" w:hAnsi="Goudy Old Style"/>
          <w:sz w:val="23"/>
          <w:szCs w:val="20"/>
        </w:rPr>
        <w:t xml:space="preserve">  </w:t>
      </w:r>
      <w:r>
        <w:rPr>
          <w:rFonts w:ascii="Goudy Old Style" w:hAnsi="Goudy Old Style"/>
          <w:sz w:val="23"/>
          <w:szCs w:val="20"/>
        </w:rPr>
        <w:t xml:space="preserve">  </w:t>
      </w:r>
      <w:r w:rsidR="008E6AA8">
        <w:rPr>
          <w:rFonts w:ascii="Goudy Old Style" w:hAnsi="Goudy Old Style"/>
          <w:sz w:val="23"/>
          <w:szCs w:val="20"/>
        </w:rPr>
        <w:t>Reading</w:t>
      </w:r>
    </w:p>
    <w:sectPr w:rsidR="002B1D4B" w:rsidRPr="00B439C5" w:rsidSect="00E87739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FE7"/>
    <w:multiLevelType w:val="multilevel"/>
    <w:tmpl w:val="147E6D5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2325D8C"/>
    <w:multiLevelType w:val="hybridMultilevel"/>
    <w:tmpl w:val="172440A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>
    <w:nsid w:val="04222E29"/>
    <w:multiLevelType w:val="hybridMultilevel"/>
    <w:tmpl w:val="147E6D5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4B70568"/>
    <w:multiLevelType w:val="multilevel"/>
    <w:tmpl w:val="6356663C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">
    <w:nsid w:val="07B853A9"/>
    <w:multiLevelType w:val="hybridMultilevel"/>
    <w:tmpl w:val="798E9EA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8C34608"/>
    <w:multiLevelType w:val="hybridMultilevel"/>
    <w:tmpl w:val="D03C0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192E43"/>
    <w:multiLevelType w:val="hybridMultilevel"/>
    <w:tmpl w:val="E3E689C4"/>
    <w:lvl w:ilvl="0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>
    <w:nsid w:val="0966414E"/>
    <w:multiLevelType w:val="hybridMultilevel"/>
    <w:tmpl w:val="3E0254BE"/>
    <w:lvl w:ilvl="0" w:tplc="F8D00FC6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9A9563C"/>
    <w:multiLevelType w:val="hybridMultilevel"/>
    <w:tmpl w:val="E3A0155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>
    <w:nsid w:val="0B5F7699"/>
    <w:multiLevelType w:val="hybridMultilevel"/>
    <w:tmpl w:val="DBE43E9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>
    <w:nsid w:val="0EB02767"/>
    <w:multiLevelType w:val="multilevel"/>
    <w:tmpl w:val="889C3040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12A16C5F"/>
    <w:multiLevelType w:val="hybridMultilevel"/>
    <w:tmpl w:val="A5F89578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>
    <w:nsid w:val="16241FFF"/>
    <w:multiLevelType w:val="hybridMultilevel"/>
    <w:tmpl w:val="64047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01EFB"/>
    <w:multiLevelType w:val="hybridMultilevel"/>
    <w:tmpl w:val="773EF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F10F3F"/>
    <w:multiLevelType w:val="multilevel"/>
    <w:tmpl w:val="F154B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F4E1A"/>
    <w:multiLevelType w:val="hybridMultilevel"/>
    <w:tmpl w:val="09BA91D4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2C377D94"/>
    <w:multiLevelType w:val="hybridMultilevel"/>
    <w:tmpl w:val="F15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451D19"/>
    <w:multiLevelType w:val="multilevel"/>
    <w:tmpl w:val="E3E689C4"/>
    <w:lvl w:ilvl="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8">
    <w:nsid w:val="300B5682"/>
    <w:multiLevelType w:val="multilevel"/>
    <w:tmpl w:val="E3A0155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9">
    <w:nsid w:val="345C6A33"/>
    <w:multiLevelType w:val="hybridMultilevel"/>
    <w:tmpl w:val="05341A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906EEF"/>
    <w:multiLevelType w:val="multilevel"/>
    <w:tmpl w:val="A5F89578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>
    <w:nsid w:val="37A74C9A"/>
    <w:multiLevelType w:val="multilevel"/>
    <w:tmpl w:val="889C3040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>
    <w:nsid w:val="37FD36F0"/>
    <w:multiLevelType w:val="multilevel"/>
    <w:tmpl w:val="DBE43E9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>
    <w:nsid w:val="399D0D24"/>
    <w:multiLevelType w:val="hybridMultilevel"/>
    <w:tmpl w:val="9ACA9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D547CD"/>
    <w:multiLevelType w:val="multilevel"/>
    <w:tmpl w:val="798E9EA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F4B5C91"/>
    <w:multiLevelType w:val="multilevel"/>
    <w:tmpl w:val="05341A6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F8C0E24"/>
    <w:multiLevelType w:val="multilevel"/>
    <w:tmpl w:val="DBE43E9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7">
    <w:nsid w:val="47704BE4"/>
    <w:multiLevelType w:val="hybridMultilevel"/>
    <w:tmpl w:val="6356663C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>
    <w:nsid w:val="48C626F5"/>
    <w:multiLevelType w:val="hybridMultilevel"/>
    <w:tmpl w:val="85C2D5A8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49690A36"/>
    <w:multiLevelType w:val="hybridMultilevel"/>
    <w:tmpl w:val="889C304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0">
    <w:nsid w:val="4BBB7BCB"/>
    <w:multiLevelType w:val="hybridMultilevel"/>
    <w:tmpl w:val="FE720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475145"/>
    <w:multiLevelType w:val="hybridMultilevel"/>
    <w:tmpl w:val="00028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5F14BA0"/>
    <w:multiLevelType w:val="multilevel"/>
    <w:tmpl w:val="3E0254B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C7A0C56"/>
    <w:multiLevelType w:val="hybridMultilevel"/>
    <w:tmpl w:val="86E0CA3A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4">
    <w:nsid w:val="5F3C5CFA"/>
    <w:multiLevelType w:val="hybridMultilevel"/>
    <w:tmpl w:val="3FF061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0C074D9"/>
    <w:multiLevelType w:val="hybridMultilevel"/>
    <w:tmpl w:val="DC96262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6">
    <w:nsid w:val="682F2348"/>
    <w:multiLevelType w:val="multilevel"/>
    <w:tmpl w:val="172440AA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7">
    <w:nsid w:val="6ABB65ED"/>
    <w:multiLevelType w:val="hybridMultilevel"/>
    <w:tmpl w:val="EB442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8C23E1"/>
    <w:multiLevelType w:val="hybridMultilevel"/>
    <w:tmpl w:val="707A7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231B96"/>
    <w:multiLevelType w:val="hybridMultilevel"/>
    <w:tmpl w:val="07EADE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046403"/>
    <w:multiLevelType w:val="hybridMultilevel"/>
    <w:tmpl w:val="179888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17E12"/>
    <w:multiLevelType w:val="multilevel"/>
    <w:tmpl w:val="E3E689C4"/>
    <w:lvl w:ilvl="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2">
    <w:nsid w:val="7BCC1CF3"/>
    <w:multiLevelType w:val="multilevel"/>
    <w:tmpl w:val="E3A0155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35"/>
  </w:num>
  <w:num w:numId="4">
    <w:abstractNumId w:val="9"/>
  </w:num>
  <w:num w:numId="5">
    <w:abstractNumId w:val="26"/>
  </w:num>
  <w:num w:numId="6">
    <w:abstractNumId w:val="15"/>
  </w:num>
  <w:num w:numId="7">
    <w:abstractNumId w:val="22"/>
  </w:num>
  <w:num w:numId="8">
    <w:abstractNumId w:val="33"/>
  </w:num>
  <w:num w:numId="9">
    <w:abstractNumId w:val="8"/>
  </w:num>
  <w:num w:numId="10">
    <w:abstractNumId w:val="1"/>
  </w:num>
  <w:num w:numId="11">
    <w:abstractNumId w:val="18"/>
  </w:num>
  <w:num w:numId="12">
    <w:abstractNumId w:val="11"/>
  </w:num>
  <w:num w:numId="13">
    <w:abstractNumId w:val="42"/>
  </w:num>
  <w:num w:numId="14">
    <w:abstractNumId w:val="27"/>
  </w:num>
  <w:num w:numId="15">
    <w:abstractNumId w:val="36"/>
  </w:num>
  <w:num w:numId="16">
    <w:abstractNumId w:val="29"/>
  </w:num>
  <w:num w:numId="17">
    <w:abstractNumId w:val="21"/>
  </w:num>
  <w:num w:numId="18">
    <w:abstractNumId w:val="20"/>
  </w:num>
  <w:num w:numId="19">
    <w:abstractNumId w:val="6"/>
  </w:num>
  <w:num w:numId="20">
    <w:abstractNumId w:val="41"/>
  </w:num>
  <w:num w:numId="21">
    <w:abstractNumId w:val="17"/>
  </w:num>
  <w:num w:numId="22">
    <w:abstractNumId w:val="7"/>
  </w:num>
  <w:num w:numId="23">
    <w:abstractNumId w:val="32"/>
  </w:num>
  <w:num w:numId="24">
    <w:abstractNumId w:val="4"/>
  </w:num>
  <w:num w:numId="25">
    <w:abstractNumId w:val="28"/>
  </w:num>
  <w:num w:numId="26">
    <w:abstractNumId w:val="2"/>
  </w:num>
  <w:num w:numId="27">
    <w:abstractNumId w:val="24"/>
  </w:num>
  <w:num w:numId="28">
    <w:abstractNumId w:val="23"/>
  </w:num>
  <w:num w:numId="29">
    <w:abstractNumId w:val="3"/>
  </w:num>
  <w:num w:numId="30">
    <w:abstractNumId w:val="12"/>
  </w:num>
  <w:num w:numId="31">
    <w:abstractNumId w:val="10"/>
  </w:num>
  <w:num w:numId="32">
    <w:abstractNumId w:val="30"/>
  </w:num>
  <w:num w:numId="33">
    <w:abstractNumId w:val="0"/>
  </w:num>
  <w:num w:numId="34">
    <w:abstractNumId w:val="5"/>
  </w:num>
  <w:num w:numId="35">
    <w:abstractNumId w:val="19"/>
  </w:num>
  <w:num w:numId="36">
    <w:abstractNumId w:val="25"/>
  </w:num>
  <w:num w:numId="37">
    <w:abstractNumId w:val="34"/>
  </w:num>
  <w:num w:numId="38">
    <w:abstractNumId w:val="39"/>
  </w:num>
  <w:num w:numId="39">
    <w:abstractNumId w:val="40"/>
  </w:num>
  <w:num w:numId="40">
    <w:abstractNumId w:val="16"/>
  </w:num>
  <w:num w:numId="41">
    <w:abstractNumId w:val="14"/>
  </w:num>
  <w:num w:numId="42">
    <w:abstractNumId w:val="13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7218E1"/>
    <w:rsid w:val="000258DA"/>
    <w:rsid w:val="00075440"/>
    <w:rsid w:val="00081291"/>
    <w:rsid w:val="000A236C"/>
    <w:rsid w:val="000D7258"/>
    <w:rsid w:val="000E4268"/>
    <w:rsid w:val="00100A5E"/>
    <w:rsid w:val="00113A3C"/>
    <w:rsid w:val="001154D9"/>
    <w:rsid w:val="00115968"/>
    <w:rsid w:val="00122FD3"/>
    <w:rsid w:val="00155074"/>
    <w:rsid w:val="001602B7"/>
    <w:rsid w:val="00176D16"/>
    <w:rsid w:val="00195D00"/>
    <w:rsid w:val="001B3B85"/>
    <w:rsid w:val="00240D09"/>
    <w:rsid w:val="002456C2"/>
    <w:rsid w:val="0026393D"/>
    <w:rsid w:val="00274CE7"/>
    <w:rsid w:val="002972F8"/>
    <w:rsid w:val="002B1D4B"/>
    <w:rsid w:val="002C093B"/>
    <w:rsid w:val="003003CC"/>
    <w:rsid w:val="00311E74"/>
    <w:rsid w:val="0031523A"/>
    <w:rsid w:val="00353035"/>
    <w:rsid w:val="0036347F"/>
    <w:rsid w:val="003760CB"/>
    <w:rsid w:val="00382326"/>
    <w:rsid w:val="00386F7D"/>
    <w:rsid w:val="00390056"/>
    <w:rsid w:val="003B31C9"/>
    <w:rsid w:val="003B4C0F"/>
    <w:rsid w:val="003C7900"/>
    <w:rsid w:val="003C79A9"/>
    <w:rsid w:val="003E3FA9"/>
    <w:rsid w:val="003E6240"/>
    <w:rsid w:val="00444793"/>
    <w:rsid w:val="00452124"/>
    <w:rsid w:val="00473AD5"/>
    <w:rsid w:val="00493155"/>
    <w:rsid w:val="0049559D"/>
    <w:rsid w:val="004B5E59"/>
    <w:rsid w:val="004C2A79"/>
    <w:rsid w:val="004F5586"/>
    <w:rsid w:val="0050429A"/>
    <w:rsid w:val="00517642"/>
    <w:rsid w:val="0056654A"/>
    <w:rsid w:val="00583121"/>
    <w:rsid w:val="00593108"/>
    <w:rsid w:val="005B146B"/>
    <w:rsid w:val="005C2D72"/>
    <w:rsid w:val="005C53CB"/>
    <w:rsid w:val="005F2BDE"/>
    <w:rsid w:val="006579FF"/>
    <w:rsid w:val="00670FE7"/>
    <w:rsid w:val="00695F93"/>
    <w:rsid w:val="006D65CF"/>
    <w:rsid w:val="006F2701"/>
    <w:rsid w:val="00702DCA"/>
    <w:rsid w:val="0071183A"/>
    <w:rsid w:val="0071204C"/>
    <w:rsid w:val="007218E1"/>
    <w:rsid w:val="00733D55"/>
    <w:rsid w:val="00753C37"/>
    <w:rsid w:val="00797A89"/>
    <w:rsid w:val="007E5037"/>
    <w:rsid w:val="00805A4F"/>
    <w:rsid w:val="00812A98"/>
    <w:rsid w:val="00876A74"/>
    <w:rsid w:val="00881668"/>
    <w:rsid w:val="00887FA3"/>
    <w:rsid w:val="008B4A08"/>
    <w:rsid w:val="008C1A06"/>
    <w:rsid w:val="008D032D"/>
    <w:rsid w:val="008E6AA8"/>
    <w:rsid w:val="008F33CD"/>
    <w:rsid w:val="008F7D59"/>
    <w:rsid w:val="00903287"/>
    <w:rsid w:val="0092794E"/>
    <w:rsid w:val="00953B9E"/>
    <w:rsid w:val="00993A12"/>
    <w:rsid w:val="009A5785"/>
    <w:rsid w:val="009B204C"/>
    <w:rsid w:val="009F51E2"/>
    <w:rsid w:val="00A03C71"/>
    <w:rsid w:val="00A11332"/>
    <w:rsid w:val="00A30B99"/>
    <w:rsid w:val="00A87085"/>
    <w:rsid w:val="00AD2469"/>
    <w:rsid w:val="00AE7630"/>
    <w:rsid w:val="00B11DEA"/>
    <w:rsid w:val="00B163C8"/>
    <w:rsid w:val="00B164AD"/>
    <w:rsid w:val="00B4016E"/>
    <w:rsid w:val="00B439C5"/>
    <w:rsid w:val="00B518BB"/>
    <w:rsid w:val="00B65797"/>
    <w:rsid w:val="00BB7FC2"/>
    <w:rsid w:val="00C302B1"/>
    <w:rsid w:val="00C415AA"/>
    <w:rsid w:val="00C640F3"/>
    <w:rsid w:val="00C7428B"/>
    <w:rsid w:val="00C75D0A"/>
    <w:rsid w:val="00C85ADD"/>
    <w:rsid w:val="00CA55AA"/>
    <w:rsid w:val="00CD3B99"/>
    <w:rsid w:val="00CF68D7"/>
    <w:rsid w:val="00D057E6"/>
    <w:rsid w:val="00D534D2"/>
    <w:rsid w:val="00E74A86"/>
    <w:rsid w:val="00E87739"/>
    <w:rsid w:val="00EC0DC1"/>
    <w:rsid w:val="00EE4FBD"/>
    <w:rsid w:val="00F96C92"/>
    <w:rsid w:val="00FA3529"/>
    <w:rsid w:val="00FC1161"/>
    <w:rsid w:val="00FC5665"/>
    <w:rsid w:val="00FC6EFA"/>
    <w:rsid w:val="00FD3618"/>
    <w:rsid w:val="00FD68BD"/>
    <w:rsid w:val="00FE4AB5"/>
    <w:rsid w:val="00FF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311E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18E1"/>
    <w:rPr>
      <w:color w:val="0000FF"/>
      <w:u w:val="single"/>
    </w:rPr>
  </w:style>
  <w:style w:type="paragraph" w:styleId="Header">
    <w:name w:val="header"/>
    <w:basedOn w:val="Normal"/>
    <w:link w:val="HeaderChar"/>
    <w:rsid w:val="00F23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3D26"/>
    <w:rPr>
      <w:sz w:val="24"/>
      <w:szCs w:val="24"/>
    </w:rPr>
  </w:style>
  <w:style w:type="paragraph" w:styleId="Footer">
    <w:name w:val="footer"/>
    <w:basedOn w:val="Normal"/>
    <w:link w:val="FooterChar"/>
    <w:rsid w:val="00F23D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3D26"/>
    <w:rPr>
      <w:sz w:val="24"/>
      <w:szCs w:val="24"/>
    </w:rPr>
  </w:style>
  <w:style w:type="table" w:styleId="TableGrid">
    <w:name w:val="Table Grid"/>
    <w:basedOn w:val="TableNormal"/>
    <w:rsid w:val="005042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A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Toan Vu</vt:lpstr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Toan Vu</dc:title>
  <dc:creator>RantriX</dc:creator>
  <cp:lastModifiedBy>Bryant</cp:lastModifiedBy>
  <cp:revision>3</cp:revision>
  <cp:lastPrinted>2012-06-16T22:51:00Z</cp:lastPrinted>
  <dcterms:created xsi:type="dcterms:W3CDTF">2012-11-28T03:49:00Z</dcterms:created>
  <dcterms:modified xsi:type="dcterms:W3CDTF">2013-03-01T06:08:00Z</dcterms:modified>
</cp:coreProperties>
</file>