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ED1C24"/>
          <w:sz w:val="28"/>
          <w:szCs w:val="28"/>
        </w:rPr>
      </w:pPr>
      <w:r>
        <w:rPr>
          <w:b/>
          <w:bCs/>
          <w:color w:val="ED1C24"/>
          <w:sz w:val="28"/>
          <w:szCs w:val="28"/>
        </w:rPr>
        <w:t>APLICACIONES EN AMBIENTES LIBRES</w:t>
      </w:r>
    </w:p>
    <w:p>
      <w:pPr>
        <w:pStyle w:val="Normal"/>
        <w:jc w:val="both"/>
        <w:rPr>
          <w:b/>
          <w:b/>
          <w:bCs/>
          <w:color w:val="ED1C24"/>
          <w:sz w:val="28"/>
          <w:szCs w:val="28"/>
        </w:rPr>
      </w:pPr>
      <w:r>
        <w:rPr>
          <w:b/>
          <w:bCs/>
          <w:color w:val="ED1C24"/>
          <w:sz w:val="28"/>
          <w:szCs w:val="28"/>
        </w:rPr>
      </w:r>
    </w:p>
    <w:p>
      <w:pPr>
        <w:pStyle w:val="Normal"/>
        <w:jc w:val="both"/>
        <w:rPr>
          <w:color w:val="0066B3"/>
        </w:rPr>
      </w:pPr>
      <w:r>
        <w:rPr>
          <w:color w:val="0066B3"/>
        </w:rPr>
        <w:t>TAREA PROYECTO 5: PRIMERA VERSIÓN DEL PROYECTO DE ASIGNATURA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Realizar la primera versión del proyecto de asignatura </w:t>
      </w:r>
      <w:r>
        <w:rPr>
          <w:b/>
          <w:bCs/>
        </w:rPr>
        <w:t>CENTRO DE APRENDIZAJE COLABORATIVO – EPN.</w:t>
      </w:r>
      <w:r>
        <w:rPr/>
        <w:t xml:space="preserve"> El proyecto debe ser desarrollado en GITHUB, utilizando en sistema de control de versiones GIT.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OBJETIVO DEL PROYECTO</w:t>
      </w:r>
    </w:p>
    <w:p>
      <w:pPr>
        <w:pStyle w:val="Normal"/>
        <w:jc w:val="both"/>
        <w:rPr/>
      </w:pPr>
      <w:r>
        <w:rPr/>
        <w:t xml:space="preserve">Este proyecto tiene como finalidad crear una aplicación web que agrupe a recursos didácticos de varios tipos: objetos de aprendizaje, archivos y librerías de software, documentos en pdf, presentaciones, gráficos, etc, organizados por carreras y por materias, al que estudiantes y profesores puedan acceder como fuente de consulta y para intercambiar información.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CARPETA DE REQUERIMIENTOS PARA LA PRIMERA FASE</w:t>
      </w:r>
    </w:p>
    <w:p>
      <w:pPr>
        <w:pStyle w:val="Normal"/>
        <w:jc w:val="both"/>
        <w:rPr>
          <w:b/>
          <w:b/>
          <w:bCs/>
          <w:color w:val="0066B3"/>
          <w:sz w:val="22"/>
          <w:szCs w:val="22"/>
        </w:rPr>
      </w:pPr>
      <w:r>
        <w:rPr>
          <w:b/>
          <w:bCs/>
          <w:color w:val="0066B3"/>
          <w:sz w:val="22"/>
          <w:szCs w:val="22"/>
        </w:rPr>
        <w:t>REGISTRO DE USUARIOS</w:t>
      </w:r>
    </w:p>
    <w:p>
      <w:pPr>
        <w:pStyle w:val="Normal"/>
        <w:jc w:val="both"/>
        <w:rPr/>
      </w:pPr>
      <w:r>
        <w:rPr/>
        <w:t>Al ejecutar la aplicación, aparecerá una pantalla de presentación, explicando la finalidad del proyecto con el logo de la EPN. En esta misma pantalla estará un botón para ingresar al sistema y otro para registrarse. Cada estudiante o profesor se puede registrar como usuario llenando un formulario que se desplegará luego de hacer clic en el botón REGISTRARSE. En este formulario se pide su cédula, nombres y apellidos, y el tipo de usuario: profesor o estudiante. Al hacer clic en guardar, el sistema valida la información con el listado de estudiantes y profesores de la EPN, y, si es correcta, envía la confirmación de su registro al correo institucional adjuntando nombre de usuario y contraseña.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66B3"/>
          <w:sz w:val="22"/>
          <w:szCs w:val="22"/>
        </w:rPr>
      </w:pPr>
      <w:r>
        <w:rPr>
          <w:b/>
          <w:bCs/>
          <w:color w:val="0066B3"/>
          <w:sz w:val="22"/>
          <w:szCs w:val="22"/>
        </w:rPr>
        <w:t>CARGA DE RECURSOS DIDÁCTICOS AL REPOSITORIO PERSONAL</w:t>
      </w:r>
    </w:p>
    <w:p>
      <w:pPr>
        <w:pStyle w:val="Normal"/>
        <w:jc w:val="both"/>
        <w:rPr/>
      </w:pPr>
      <w:r>
        <w:rPr/>
        <w:t xml:space="preserve">Los usuarios inscritos acceden al sistema con su nombre de usuario y contraseña. La primera vez que ingresan el sistema les obligará a cambiar de contraseña. </w:t>
      </w:r>
    </w:p>
    <w:p>
      <w:pPr>
        <w:pStyle w:val="Normal"/>
        <w:jc w:val="both"/>
        <w:rPr/>
      </w:pPr>
      <w:r>
        <w:rPr/>
        <w:t xml:space="preserve">Al ingresar al sistema, el usuario puede acceder a su repositorio personal. En el repositorio personal solo tendrá acceso a recursos que haya guardado él pero que son privados, solo para su uso personal, los otros usuarios no los ven.  En su repositorio personal puede buscar, cargar, descargar y borrar recursos suyos. </w:t>
      </w:r>
    </w:p>
    <w:p>
      <w:pPr>
        <w:pStyle w:val="Normal"/>
        <w:jc w:val="both"/>
        <w:rPr/>
      </w:pPr>
      <w:r>
        <w:rPr/>
        <w:t>Los recursos didácticos son de varios tipos: objetos de aprendizaje en formato .zip, archivos y librerías de software, documentos en pdf, presentaciones, gráficos, etc, organizados por carreras y por materias.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CRITERIOS DE ACEPTACIÓN: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5"/>
        <w:gridCol w:w="8672"/>
      </w:tblGrid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NRO.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1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Al ejecutar la aplicación, aparecerá una pantalla de presentación, explicando la finalidad del proyecto con el logo de la EPN.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2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En pantalla de inicio, botón para ingresar al sistema y botón para registrarse.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3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Cada estudiante o profesor se puede registrar como usuario llenando un formulario que se desplegará luego de hacer clic en el botón REGISTRARSE. En este formulario se pide su cédula, nombres y apellidos, y el tipo de usuario: profesor o estudiante.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4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Al hacer clic en guardar, el sistema valida la información con el listado de estudiantes y profesores de la EPN, y, si es correcta, envía la confirmación de su registro al correo institucional adjuntando nombre de usuario y contraseña.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5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Los usuarios inscritos acceden al sistema con su nombre de usuario y contraseña. La primera vez que ingresan el sistema les obligará a cambiar de contraseña. 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6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Al ingresar al sistema, el usuario puede acceder a su repositorio personal. En el repositorio personal solo tendrá acceso a recursos que haya guardado él pero que son privados, solo para su uso personal, los otros usuarios no los ven.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7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En su repositorio personal puede buscar, cargar, descargar y borrar recursos suyos. 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8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Los recursos didácticos son de varios tipos: objetos de aprendizaje en formato .zip, archivos y librerías de software, documentos en pdf, presentaciones, gráficos, etc, organizados por carreras y por materias.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9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El sistema debe funcionar en la web</w:t>
            </w:r>
          </w:p>
        </w:tc>
      </w:tr>
      <w:tr>
        <w:trPr/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both"/>
              <w:rPr/>
            </w:pPr>
            <w:r>
              <w:rPr/>
              <w:t>10</w:t>
            </w:r>
          </w:p>
        </w:tc>
        <w:tc>
          <w:tcPr>
            <w:tcW w:w="8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Manual de usuario y manual técnico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585</Words>
  <Characters>3108</Characters>
  <CharactersWithSpaces>3665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2019-05-21T16:57:05Z</dcterms:created>
  <dc:creator/>
  <dc:description/>
  <dc:language>es-EC</dc:language>
  <cp:lastModifiedBy/>
  <dcterms:modified xsi:type="dcterms:W3CDTF">2019-05-21T17:38:26Z</dcterms:modified>
  <cp:revision>2</cp:revision>
  <dc:subject/>
  <dc:title/>
</cp:coreProperties>
</file>