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BF77" w14:textId="76BF3754" w:rsidR="00C92690" w:rsidRPr="009C5CA7" w:rsidRDefault="00C92690" w:rsidP="00D3736F">
      <w:pPr>
        <w:spacing w:line="276" w:lineRule="auto"/>
        <w:rPr>
          <w:rFonts w:ascii="Times New Roman" w:hAnsi="Times New Roman" w:cs="Times New Roman"/>
          <w:sz w:val="48"/>
          <w:szCs w:val="48"/>
        </w:rPr>
      </w:pPr>
      <w:r w:rsidRPr="009C5CA7">
        <w:rPr>
          <w:rFonts w:ascii="Times New Roman" w:hAnsi="Times New Roman" w:cs="Times New Roman"/>
          <w:sz w:val="48"/>
          <w:szCs w:val="48"/>
        </w:rPr>
        <w:t xml:space="preserve">CIVE202- Civil Engineering Analysis II – Project </w:t>
      </w:r>
      <w:r>
        <w:rPr>
          <w:rFonts w:ascii="Times New Roman" w:hAnsi="Times New Roman" w:cs="Times New Roman"/>
          <w:sz w:val="48"/>
          <w:szCs w:val="48"/>
        </w:rPr>
        <w:t>4</w:t>
      </w:r>
    </w:p>
    <w:p w14:paraId="6FB9E8EE" w14:textId="77777777" w:rsidR="00C92690" w:rsidRPr="009C5CA7" w:rsidRDefault="00C92690" w:rsidP="00D3736F">
      <w:pPr>
        <w:spacing w:line="276" w:lineRule="auto"/>
        <w:rPr>
          <w:rFonts w:ascii="Times New Roman" w:hAnsi="Times New Roman" w:cs="Times New Roman"/>
        </w:rPr>
      </w:pPr>
      <w:r w:rsidRPr="009C5CA7">
        <w:rPr>
          <w:rFonts w:ascii="Times New Roman" w:hAnsi="Times New Roman" w:cs="Times New Roman"/>
        </w:rPr>
        <w:t>Spring 2026</w:t>
      </w:r>
    </w:p>
    <w:p w14:paraId="4A29F536" w14:textId="6473011B" w:rsidR="00C92690" w:rsidRPr="009C5CA7" w:rsidRDefault="00C92690" w:rsidP="00D3736F">
      <w:pPr>
        <w:spacing w:line="276" w:lineRule="auto"/>
        <w:rPr>
          <w:rFonts w:ascii="Times New Roman" w:hAnsi="Times New Roman" w:cs="Times New Roman"/>
        </w:rPr>
      </w:pPr>
      <w:r w:rsidRPr="009C5CA7">
        <w:rPr>
          <w:rFonts w:ascii="Times New Roman" w:hAnsi="Times New Roman" w:cs="Times New Roman"/>
        </w:rPr>
        <w:t>Bryce Ripley</w:t>
      </w:r>
      <w:r>
        <w:rPr>
          <w:rFonts w:ascii="Times New Roman" w:hAnsi="Times New Roman" w:cs="Times New Roman"/>
        </w:rPr>
        <w:t>, Nick Meier</w:t>
      </w:r>
    </w:p>
    <w:p w14:paraId="46B0F11B" w14:textId="3A705FC1" w:rsidR="00C92690" w:rsidRPr="009C5CA7" w:rsidRDefault="00C92690" w:rsidP="00D3736F">
      <w:pPr>
        <w:spacing w:line="276" w:lineRule="auto"/>
        <w:rPr>
          <w:rFonts w:ascii="Times New Roman" w:hAnsi="Times New Roman" w:cs="Times New Roman"/>
        </w:rPr>
      </w:pPr>
      <w:r>
        <w:rPr>
          <w:rFonts w:ascii="Times New Roman" w:hAnsi="Times New Roman" w:cs="Times New Roman"/>
        </w:rPr>
        <w:t>April 3</w:t>
      </w:r>
      <w:r w:rsidRPr="009C5CA7">
        <w:rPr>
          <w:rFonts w:ascii="Times New Roman" w:hAnsi="Times New Roman" w:cs="Times New Roman"/>
        </w:rPr>
        <w:t>, 2026</w:t>
      </w:r>
    </w:p>
    <w:p w14:paraId="6DD9BE34" w14:textId="77777777" w:rsidR="00C92690" w:rsidRDefault="00C92690" w:rsidP="00D3736F">
      <w:pPr>
        <w:pStyle w:val="Heading1"/>
        <w:spacing w:line="276" w:lineRule="auto"/>
      </w:pPr>
    </w:p>
    <w:p w14:paraId="66F67EEE" w14:textId="77777777" w:rsidR="00C92690" w:rsidRDefault="00C92690" w:rsidP="00D3736F">
      <w:pPr>
        <w:spacing w:line="276" w:lineRule="auto"/>
      </w:pPr>
    </w:p>
    <w:p w14:paraId="06F2DA37" w14:textId="77777777" w:rsidR="00C92690" w:rsidRDefault="00C92690" w:rsidP="00D3736F">
      <w:pPr>
        <w:spacing w:line="276" w:lineRule="auto"/>
      </w:pPr>
    </w:p>
    <w:p w14:paraId="708FAEA9" w14:textId="77777777" w:rsidR="00C92690" w:rsidRDefault="00C92690" w:rsidP="00D3736F">
      <w:pPr>
        <w:spacing w:line="276" w:lineRule="auto"/>
      </w:pPr>
    </w:p>
    <w:p w14:paraId="6BAAE6BA" w14:textId="77777777" w:rsidR="00C92690" w:rsidRDefault="00C92690" w:rsidP="00D3736F">
      <w:pPr>
        <w:spacing w:line="276" w:lineRule="auto"/>
      </w:pPr>
    </w:p>
    <w:p w14:paraId="57A1878B" w14:textId="77777777" w:rsidR="00C92690" w:rsidRDefault="00C92690" w:rsidP="00D3736F">
      <w:pPr>
        <w:spacing w:line="276" w:lineRule="auto"/>
      </w:pPr>
    </w:p>
    <w:p w14:paraId="3E0105E8" w14:textId="77777777" w:rsidR="00C92690" w:rsidRDefault="00C92690" w:rsidP="00D3736F">
      <w:pPr>
        <w:spacing w:line="276" w:lineRule="auto"/>
      </w:pPr>
    </w:p>
    <w:p w14:paraId="355BA070" w14:textId="77777777" w:rsidR="00C92690" w:rsidRDefault="00C92690" w:rsidP="00D3736F">
      <w:pPr>
        <w:spacing w:line="276" w:lineRule="auto"/>
      </w:pPr>
    </w:p>
    <w:p w14:paraId="432A1BED" w14:textId="77777777" w:rsidR="00C92690" w:rsidRDefault="00C92690" w:rsidP="00D3736F">
      <w:pPr>
        <w:spacing w:line="276" w:lineRule="auto"/>
      </w:pPr>
    </w:p>
    <w:p w14:paraId="1E4A1EFC" w14:textId="77777777" w:rsidR="00C92690" w:rsidRDefault="00C92690" w:rsidP="00D3736F">
      <w:pPr>
        <w:spacing w:line="276" w:lineRule="auto"/>
      </w:pPr>
    </w:p>
    <w:p w14:paraId="60585354" w14:textId="77777777" w:rsidR="00C92690" w:rsidRDefault="00C92690" w:rsidP="00D3736F">
      <w:pPr>
        <w:spacing w:line="276" w:lineRule="auto"/>
      </w:pPr>
    </w:p>
    <w:p w14:paraId="029B0418" w14:textId="77777777" w:rsidR="00C92690" w:rsidRDefault="00C92690" w:rsidP="00D3736F">
      <w:pPr>
        <w:spacing w:line="276" w:lineRule="auto"/>
      </w:pPr>
    </w:p>
    <w:p w14:paraId="56C97AA1" w14:textId="77777777" w:rsidR="00C92690" w:rsidRDefault="00C92690" w:rsidP="00D3736F">
      <w:pPr>
        <w:spacing w:line="276" w:lineRule="auto"/>
      </w:pPr>
    </w:p>
    <w:p w14:paraId="5DBBE620" w14:textId="77777777" w:rsidR="00C92690" w:rsidRDefault="00C92690" w:rsidP="00D3736F">
      <w:pPr>
        <w:spacing w:line="276" w:lineRule="auto"/>
      </w:pPr>
    </w:p>
    <w:p w14:paraId="7DCDA632" w14:textId="77777777" w:rsidR="00C92690" w:rsidRDefault="00C92690" w:rsidP="00D3736F">
      <w:pPr>
        <w:spacing w:line="276" w:lineRule="auto"/>
      </w:pPr>
    </w:p>
    <w:p w14:paraId="7054632C" w14:textId="77777777" w:rsidR="00C92690" w:rsidRDefault="00C92690" w:rsidP="00D3736F">
      <w:pPr>
        <w:spacing w:line="276" w:lineRule="auto"/>
      </w:pPr>
    </w:p>
    <w:p w14:paraId="32F33A9A" w14:textId="77777777" w:rsidR="00C92690" w:rsidRDefault="00C92690" w:rsidP="00D3736F">
      <w:pPr>
        <w:spacing w:line="276" w:lineRule="auto"/>
      </w:pPr>
    </w:p>
    <w:p w14:paraId="228A3237" w14:textId="77777777" w:rsidR="00C92690" w:rsidRDefault="00C92690" w:rsidP="00D3736F">
      <w:pPr>
        <w:spacing w:line="276" w:lineRule="auto"/>
      </w:pPr>
    </w:p>
    <w:p w14:paraId="2EF31FD2" w14:textId="77777777" w:rsidR="00C92690" w:rsidRDefault="00C92690" w:rsidP="00D3736F">
      <w:pPr>
        <w:spacing w:line="276" w:lineRule="auto"/>
      </w:pPr>
    </w:p>
    <w:sdt>
      <w:sdtPr>
        <w:id w:val="-105500661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CE3F516" w14:textId="2CD2D4D7" w:rsidR="00C92690" w:rsidRDefault="00C92690" w:rsidP="00D3736F">
          <w:pPr>
            <w:pStyle w:val="TOCHeading"/>
            <w:spacing w:line="276" w:lineRule="auto"/>
          </w:pPr>
          <w:r>
            <w:t>Table of Contents</w:t>
          </w:r>
        </w:p>
        <w:p w14:paraId="1382CFB8" w14:textId="143409F4" w:rsidR="00D3736F" w:rsidRDefault="00C9269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061377" w:history="1">
            <w:r w:rsidR="00D3736F" w:rsidRPr="009854B3">
              <w:rPr>
                <w:rStyle w:val="Hyperlink"/>
                <w:noProof/>
              </w:rPr>
              <w:t>Scope of Work</w:t>
            </w:r>
            <w:r w:rsidR="00D3736F">
              <w:rPr>
                <w:noProof/>
                <w:webHidden/>
              </w:rPr>
              <w:tab/>
            </w:r>
            <w:r w:rsidR="00D3736F">
              <w:rPr>
                <w:noProof/>
                <w:webHidden/>
              </w:rPr>
              <w:fldChar w:fldCharType="begin"/>
            </w:r>
            <w:r w:rsidR="00D3736F">
              <w:rPr>
                <w:noProof/>
                <w:webHidden/>
              </w:rPr>
              <w:instrText xml:space="preserve"> PAGEREF _Toc226061377 \h </w:instrText>
            </w:r>
            <w:r w:rsidR="00D3736F">
              <w:rPr>
                <w:noProof/>
                <w:webHidden/>
              </w:rPr>
            </w:r>
            <w:r w:rsidR="00D3736F">
              <w:rPr>
                <w:noProof/>
                <w:webHidden/>
              </w:rPr>
              <w:fldChar w:fldCharType="separate"/>
            </w:r>
            <w:r w:rsidR="00D3736F">
              <w:rPr>
                <w:noProof/>
                <w:webHidden/>
              </w:rPr>
              <w:t>3</w:t>
            </w:r>
            <w:r w:rsidR="00D3736F">
              <w:rPr>
                <w:noProof/>
                <w:webHidden/>
              </w:rPr>
              <w:fldChar w:fldCharType="end"/>
            </w:r>
          </w:hyperlink>
        </w:p>
        <w:p w14:paraId="1C67804A" w14:textId="4BD3E6F5" w:rsidR="00D3736F" w:rsidRDefault="00D3736F">
          <w:pPr>
            <w:pStyle w:val="TOC2"/>
            <w:tabs>
              <w:tab w:val="right" w:leader="dot" w:pos="9350"/>
            </w:tabs>
            <w:rPr>
              <w:rFonts w:eastAsiaTheme="minorEastAsia"/>
              <w:noProof/>
            </w:rPr>
          </w:pPr>
          <w:hyperlink w:anchor="_Toc226061378" w:history="1">
            <w:r w:rsidRPr="009854B3">
              <w:rPr>
                <w:rStyle w:val="Hyperlink"/>
                <w:noProof/>
              </w:rPr>
              <w:t>Project Goals</w:t>
            </w:r>
            <w:r>
              <w:rPr>
                <w:noProof/>
                <w:webHidden/>
              </w:rPr>
              <w:tab/>
            </w:r>
            <w:r>
              <w:rPr>
                <w:noProof/>
                <w:webHidden/>
              </w:rPr>
              <w:fldChar w:fldCharType="begin"/>
            </w:r>
            <w:r>
              <w:rPr>
                <w:noProof/>
                <w:webHidden/>
              </w:rPr>
              <w:instrText xml:space="preserve"> PAGEREF _Toc226061378 \h </w:instrText>
            </w:r>
            <w:r>
              <w:rPr>
                <w:noProof/>
                <w:webHidden/>
              </w:rPr>
            </w:r>
            <w:r>
              <w:rPr>
                <w:noProof/>
                <w:webHidden/>
              </w:rPr>
              <w:fldChar w:fldCharType="separate"/>
            </w:r>
            <w:r>
              <w:rPr>
                <w:noProof/>
                <w:webHidden/>
              </w:rPr>
              <w:t>3</w:t>
            </w:r>
            <w:r>
              <w:rPr>
                <w:noProof/>
                <w:webHidden/>
              </w:rPr>
              <w:fldChar w:fldCharType="end"/>
            </w:r>
          </w:hyperlink>
        </w:p>
        <w:p w14:paraId="49B1646F" w14:textId="6ADEC019" w:rsidR="00D3736F" w:rsidRDefault="00D3736F">
          <w:pPr>
            <w:pStyle w:val="TOC2"/>
            <w:tabs>
              <w:tab w:val="right" w:leader="dot" w:pos="9350"/>
            </w:tabs>
            <w:rPr>
              <w:rFonts w:eastAsiaTheme="minorEastAsia"/>
              <w:noProof/>
            </w:rPr>
          </w:pPr>
          <w:hyperlink w:anchor="_Toc226061379" w:history="1">
            <w:r w:rsidRPr="009854B3">
              <w:rPr>
                <w:rStyle w:val="Hyperlink"/>
                <w:noProof/>
              </w:rPr>
              <w:t>Project Tasks</w:t>
            </w:r>
            <w:r>
              <w:rPr>
                <w:noProof/>
                <w:webHidden/>
              </w:rPr>
              <w:tab/>
            </w:r>
            <w:r>
              <w:rPr>
                <w:noProof/>
                <w:webHidden/>
              </w:rPr>
              <w:fldChar w:fldCharType="begin"/>
            </w:r>
            <w:r>
              <w:rPr>
                <w:noProof/>
                <w:webHidden/>
              </w:rPr>
              <w:instrText xml:space="preserve"> PAGEREF _Toc226061379 \h </w:instrText>
            </w:r>
            <w:r>
              <w:rPr>
                <w:noProof/>
                <w:webHidden/>
              </w:rPr>
            </w:r>
            <w:r>
              <w:rPr>
                <w:noProof/>
                <w:webHidden/>
              </w:rPr>
              <w:fldChar w:fldCharType="separate"/>
            </w:r>
            <w:r>
              <w:rPr>
                <w:noProof/>
                <w:webHidden/>
              </w:rPr>
              <w:t>3</w:t>
            </w:r>
            <w:r>
              <w:rPr>
                <w:noProof/>
                <w:webHidden/>
              </w:rPr>
              <w:fldChar w:fldCharType="end"/>
            </w:r>
          </w:hyperlink>
        </w:p>
        <w:p w14:paraId="3566D017" w14:textId="04EA7636" w:rsidR="00D3736F" w:rsidRDefault="00D3736F">
          <w:pPr>
            <w:pStyle w:val="TOC2"/>
            <w:tabs>
              <w:tab w:val="right" w:leader="dot" w:pos="9350"/>
            </w:tabs>
            <w:rPr>
              <w:rFonts w:eastAsiaTheme="minorEastAsia"/>
              <w:noProof/>
            </w:rPr>
          </w:pPr>
          <w:hyperlink w:anchor="_Toc226061380" w:history="1">
            <w:r w:rsidRPr="009854B3">
              <w:rPr>
                <w:rStyle w:val="Hyperlink"/>
                <w:noProof/>
              </w:rPr>
              <w:t>Deliverables</w:t>
            </w:r>
            <w:r>
              <w:rPr>
                <w:noProof/>
                <w:webHidden/>
              </w:rPr>
              <w:tab/>
            </w:r>
            <w:r>
              <w:rPr>
                <w:noProof/>
                <w:webHidden/>
              </w:rPr>
              <w:fldChar w:fldCharType="begin"/>
            </w:r>
            <w:r>
              <w:rPr>
                <w:noProof/>
                <w:webHidden/>
              </w:rPr>
              <w:instrText xml:space="preserve"> PAGEREF _Toc226061380 \h </w:instrText>
            </w:r>
            <w:r>
              <w:rPr>
                <w:noProof/>
                <w:webHidden/>
              </w:rPr>
            </w:r>
            <w:r>
              <w:rPr>
                <w:noProof/>
                <w:webHidden/>
              </w:rPr>
              <w:fldChar w:fldCharType="separate"/>
            </w:r>
            <w:r>
              <w:rPr>
                <w:noProof/>
                <w:webHidden/>
              </w:rPr>
              <w:t>5</w:t>
            </w:r>
            <w:r>
              <w:rPr>
                <w:noProof/>
                <w:webHidden/>
              </w:rPr>
              <w:fldChar w:fldCharType="end"/>
            </w:r>
          </w:hyperlink>
        </w:p>
        <w:p w14:paraId="103E0FC2" w14:textId="4449CD0F" w:rsidR="00C92690" w:rsidRDefault="00C92690" w:rsidP="00D3736F">
          <w:pPr>
            <w:spacing w:line="276" w:lineRule="auto"/>
          </w:pPr>
          <w:r>
            <w:rPr>
              <w:b/>
              <w:bCs/>
              <w:noProof/>
            </w:rPr>
            <w:fldChar w:fldCharType="end"/>
          </w:r>
        </w:p>
      </w:sdtContent>
    </w:sdt>
    <w:p w14:paraId="073B25E7" w14:textId="77777777" w:rsidR="00C92690" w:rsidRDefault="00C92690" w:rsidP="00D3736F">
      <w:pPr>
        <w:pStyle w:val="Heading1"/>
        <w:spacing w:line="276" w:lineRule="auto"/>
      </w:pPr>
    </w:p>
    <w:p w14:paraId="60E390B5" w14:textId="77777777" w:rsidR="003F4E73" w:rsidRDefault="003F4E73" w:rsidP="00D3736F">
      <w:pPr>
        <w:spacing w:line="276" w:lineRule="auto"/>
      </w:pPr>
    </w:p>
    <w:p w14:paraId="6F5E1290" w14:textId="77777777" w:rsidR="003F4E73" w:rsidRDefault="003F4E73" w:rsidP="00D3736F">
      <w:pPr>
        <w:spacing w:line="276" w:lineRule="auto"/>
      </w:pPr>
    </w:p>
    <w:p w14:paraId="30048E65" w14:textId="77777777" w:rsidR="003F4E73" w:rsidRDefault="003F4E73" w:rsidP="00D3736F">
      <w:pPr>
        <w:spacing w:line="276" w:lineRule="auto"/>
      </w:pPr>
    </w:p>
    <w:p w14:paraId="1E49EEF6" w14:textId="77777777" w:rsidR="003F4E73" w:rsidRDefault="003F4E73" w:rsidP="00D3736F">
      <w:pPr>
        <w:spacing w:line="276" w:lineRule="auto"/>
      </w:pPr>
    </w:p>
    <w:p w14:paraId="5FA50835" w14:textId="77777777" w:rsidR="003F4E73" w:rsidRDefault="003F4E73" w:rsidP="00D3736F">
      <w:pPr>
        <w:spacing w:line="276" w:lineRule="auto"/>
      </w:pPr>
    </w:p>
    <w:p w14:paraId="6A1DD833" w14:textId="77777777" w:rsidR="003F4E73" w:rsidRDefault="003F4E73" w:rsidP="00D3736F">
      <w:pPr>
        <w:spacing w:line="276" w:lineRule="auto"/>
      </w:pPr>
    </w:p>
    <w:p w14:paraId="3A01D5C3" w14:textId="77777777" w:rsidR="003F4E73" w:rsidRDefault="003F4E73" w:rsidP="00D3736F">
      <w:pPr>
        <w:spacing w:line="276" w:lineRule="auto"/>
      </w:pPr>
    </w:p>
    <w:p w14:paraId="0809141D" w14:textId="77777777" w:rsidR="003F4E73" w:rsidRDefault="003F4E73" w:rsidP="00D3736F">
      <w:pPr>
        <w:spacing w:line="276" w:lineRule="auto"/>
      </w:pPr>
    </w:p>
    <w:p w14:paraId="147F365B" w14:textId="77777777" w:rsidR="003F4E73" w:rsidRDefault="003F4E73" w:rsidP="00D3736F">
      <w:pPr>
        <w:spacing w:line="276" w:lineRule="auto"/>
      </w:pPr>
    </w:p>
    <w:p w14:paraId="06A184F1" w14:textId="77777777" w:rsidR="003F4E73" w:rsidRDefault="003F4E73" w:rsidP="00D3736F">
      <w:pPr>
        <w:spacing w:line="276" w:lineRule="auto"/>
      </w:pPr>
    </w:p>
    <w:p w14:paraId="6BC7CAB6" w14:textId="77777777" w:rsidR="003F4E73" w:rsidRDefault="003F4E73" w:rsidP="00D3736F">
      <w:pPr>
        <w:spacing w:line="276" w:lineRule="auto"/>
      </w:pPr>
    </w:p>
    <w:p w14:paraId="5A1F11DF" w14:textId="77777777" w:rsidR="003F4E73" w:rsidRDefault="003F4E73" w:rsidP="00D3736F">
      <w:pPr>
        <w:spacing w:line="276" w:lineRule="auto"/>
      </w:pPr>
    </w:p>
    <w:p w14:paraId="52F2CB2F" w14:textId="77777777" w:rsidR="003F4E73" w:rsidRDefault="003F4E73" w:rsidP="00D3736F">
      <w:pPr>
        <w:spacing w:line="276" w:lineRule="auto"/>
      </w:pPr>
    </w:p>
    <w:p w14:paraId="2E6E56D5" w14:textId="77777777" w:rsidR="003F4E73" w:rsidRDefault="003F4E73" w:rsidP="00D3736F">
      <w:pPr>
        <w:spacing w:line="276" w:lineRule="auto"/>
      </w:pPr>
    </w:p>
    <w:p w14:paraId="037F0CD9" w14:textId="77777777" w:rsidR="003F4E73" w:rsidRDefault="003F4E73" w:rsidP="00D3736F">
      <w:pPr>
        <w:spacing w:line="276" w:lineRule="auto"/>
      </w:pPr>
    </w:p>
    <w:p w14:paraId="320F3845" w14:textId="77777777" w:rsidR="003F4E73" w:rsidRPr="003F4E73" w:rsidRDefault="003F4E73" w:rsidP="00D3736F">
      <w:pPr>
        <w:spacing w:line="276" w:lineRule="auto"/>
      </w:pPr>
    </w:p>
    <w:p w14:paraId="7283332C" w14:textId="56FE1E35" w:rsidR="00CE69A0" w:rsidRDefault="00CE69A0" w:rsidP="00D3736F">
      <w:pPr>
        <w:pStyle w:val="Heading1"/>
        <w:spacing w:line="276" w:lineRule="auto"/>
      </w:pPr>
      <w:bookmarkStart w:id="0" w:name="_Toc226061377"/>
      <w:r>
        <w:lastRenderedPageBreak/>
        <w:t>Scope of Work</w:t>
      </w:r>
      <w:bookmarkEnd w:id="0"/>
    </w:p>
    <w:p w14:paraId="10227EF7" w14:textId="76CBD013" w:rsidR="00CE69A0" w:rsidRPr="00D3736F" w:rsidRDefault="00CE69A0" w:rsidP="00D3736F">
      <w:pPr>
        <w:pStyle w:val="Heading2"/>
        <w:spacing w:line="276" w:lineRule="auto"/>
      </w:pPr>
      <w:bookmarkStart w:id="1" w:name="_Toc226061378"/>
      <w:r w:rsidRPr="00D3736F">
        <w:t>Project Goals</w:t>
      </w:r>
      <w:bookmarkEnd w:id="1"/>
    </w:p>
    <w:p w14:paraId="08B819C9" w14:textId="324BC762" w:rsidR="00CD16D4" w:rsidRDefault="007B50A6" w:rsidP="00D3736F">
      <w:pPr>
        <w:spacing w:line="276" w:lineRule="auto"/>
      </w:pPr>
      <w:r>
        <w:t xml:space="preserve">The goal of this project is to support Risk </w:t>
      </w:r>
      <w:proofErr w:type="gramStart"/>
      <w:r>
        <w:t>Averse,</w:t>
      </w:r>
      <w:proofErr w:type="gramEnd"/>
      <w:r>
        <w:t xml:space="preserve"> LLC in evaluating potential bias within the Federal Emergency Management Agency (FEMA) National Risk Index (NRI). The NRI is used to access natural disaster risk throughout the United States, and they do this by combining Expected Annual Loss, </w:t>
      </w:r>
      <w:r w:rsidRPr="007B50A6">
        <w:t>Social Vulnerability, and Community Resilience into</w:t>
      </w:r>
      <w:r>
        <w:t xml:space="preserve"> one composite risk score. During completion of this project, investigation on whether the current NRI methodology imposes bias in comparison to communities.</w:t>
      </w:r>
    </w:p>
    <w:p w14:paraId="61C61D03" w14:textId="462CEE20" w:rsidR="007B50A6" w:rsidRDefault="007B50A6" w:rsidP="00D3736F">
      <w:pPr>
        <w:spacing w:line="276" w:lineRule="auto"/>
      </w:pPr>
      <w:proofErr w:type="gramStart"/>
      <w:r>
        <w:t>In order to</w:t>
      </w:r>
      <w:proofErr w:type="gramEnd"/>
      <w:r>
        <w:t xml:space="preserve"> accomplish this, two states will be selected and further analyzed At the Census Tract level with the use of publicly available datasets. These datasets include the FEMA NRI dataset, as well as the Social Vulnerability Index (SVI) dataset, both of which are provided by the Agency for Toxic Substances and Disease Registry (ATSDR). The project will consist of cleaning, organizing, and merging of datasets to create one main dataset that will be used in analysis. </w:t>
      </w:r>
    </w:p>
    <w:p w14:paraId="64282B3D" w14:textId="3DDAD6A9" w:rsidR="007B50A6" w:rsidRDefault="007B50A6" w:rsidP="00D3736F">
      <w:pPr>
        <w:spacing w:line="276" w:lineRule="auto"/>
      </w:pPr>
      <w:r>
        <w:t>Aside from evaluating the existing NRI methods, this project will also develop an alternative risk detention based on personal research by our team. A sensitivity analysis will then be carried out so the results of the original NRI and proposed NRI</w:t>
      </w:r>
      <w:r w:rsidR="00A01CE0">
        <w:t xml:space="preserve"> methodology can be compared. By comparing both methods, we will be able to see how any variation in inputs </w:t>
      </w:r>
      <w:proofErr w:type="gramStart"/>
      <w:r w:rsidR="00A01CE0">
        <w:t>affect</w:t>
      </w:r>
      <w:proofErr w:type="gramEnd"/>
      <w:r w:rsidR="00A01CE0">
        <w:t xml:space="preserve"> the risk outcomes and whether bias does exist in how risk is categorized a</w:t>
      </w:r>
      <w:r w:rsidR="00CE69A0">
        <w:t>cross different groups.</w:t>
      </w:r>
    </w:p>
    <w:p w14:paraId="6E35A5AC" w14:textId="131B2A19" w:rsidR="00CE69A0" w:rsidRDefault="00CE69A0" w:rsidP="00D3736F">
      <w:pPr>
        <w:spacing w:line="276" w:lineRule="auto"/>
      </w:pPr>
      <w:r>
        <w:t>Alla analysis will be performed in a well-structured, well documented Python workflow to ensure all work is reproducible and transparent.</w:t>
      </w:r>
    </w:p>
    <w:p w14:paraId="4588C1AE" w14:textId="77777777" w:rsidR="00CE69A0" w:rsidRDefault="00CE69A0" w:rsidP="00D3736F">
      <w:pPr>
        <w:spacing w:line="276" w:lineRule="auto"/>
      </w:pPr>
    </w:p>
    <w:p w14:paraId="4F682D6F" w14:textId="55C7EED0" w:rsidR="00CE69A0" w:rsidRDefault="00CE69A0" w:rsidP="00D3736F">
      <w:pPr>
        <w:pStyle w:val="Heading2"/>
        <w:spacing w:line="276" w:lineRule="auto"/>
      </w:pPr>
      <w:bookmarkStart w:id="2" w:name="_Toc226061379"/>
      <w:r>
        <w:t>Project Tasks</w:t>
      </w:r>
      <w:bookmarkEnd w:id="2"/>
    </w:p>
    <w:p w14:paraId="0D84622F" w14:textId="7E826CF0" w:rsidR="00CE69A0" w:rsidRDefault="00CE69A0" w:rsidP="00D3736F">
      <w:pPr>
        <w:pStyle w:val="ListParagraph"/>
        <w:numPr>
          <w:ilvl w:val="0"/>
          <w:numId w:val="16"/>
        </w:numPr>
        <w:spacing w:line="276" w:lineRule="auto"/>
      </w:pPr>
      <w:r>
        <w:t>Acquiring Data and Preparation</w:t>
      </w:r>
    </w:p>
    <w:p w14:paraId="09C1B8F5" w14:textId="051D2767" w:rsidR="00CE69A0" w:rsidRDefault="00CE69A0" w:rsidP="00D3736F">
      <w:pPr>
        <w:pStyle w:val="ListParagraph"/>
        <w:numPr>
          <w:ilvl w:val="0"/>
          <w:numId w:val="1"/>
        </w:numPr>
        <w:spacing w:line="276" w:lineRule="auto"/>
      </w:pPr>
      <w:r>
        <w:t xml:space="preserve">Download the Census </w:t>
      </w:r>
      <w:r w:rsidRPr="00CE69A0">
        <w:t>Tract-level NRI dataset and corresponding metadata from the FEMA website.</w:t>
      </w:r>
    </w:p>
    <w:p w14:paraId="0BA3F74A" w14:textId="6925FE4A" w:rsidR="00CE69A0" w:rsidRDefault="00CE69A0" w:rsidP="00D3736F">
      <w:pPr>
        <w:pStyle w:val="ListParagraph"/>
        <w:numPr>
          <w:ilvl w:val="0"/>
          <w:numId w:val="1"/>
        </w:numPr>
        <w:spacing w:line="276" w:lineRule="auto"/>
      </w:pPr>
      <w:r w:rsidRPr="00CE69A0">
        <w:t>Download the Social Vulnerability Index (SVI) dataset and documentation from ATSDR.</w:t>
      </w:r>
    </w:p>
    <w:p w14:paraId="3EB57B7E" w14:textId="73BD587D" w:rsidR="00CE69A0" w:rsidRDefault="00CE69A0" w:rsidP="00D3736F">
      <w:pPr>
        <w:pStyle w:val="ListParagraph"/>
        <w:numPr>
          <w:ilvl w:val="0"/>
          <w:numId w:val="1"/>
        </w:numPr>
        <w:spacing w:line="276" w:lineRule="auto"/>
      </w:pPr>
      <w:r>
        <w:t>Load the datasets into python and verify everything is as it should be.</w:t>
      </w:r>
    </w:p>
    <w:p w14:paraId="7729ED49" w14:textId="38605ED7" w:rsidR="00CE69A0" w:rsidRDefault="00CE69A0" w:rsidP="00D3736F">
      <w:pPr>
        <w:pStyle w:val="ListParagraph"/>
        <w:numPr>
          <w:ilvl w:val="0"/>
          <w:numId w:val="1"/>
        </w:numPr>
        <w:spacing w:line="276" w:lineRule="auto"/>
      </w:pPr>
      <w:r>
        <w:t>Filter the dataset to include the 2 states of interest.</w:t>
      </w:r>
    </w:p>
    <w:p w14:paraId="3426679B" w14:textId="026ACEEB" w:rsidR="00CE69A0" w:rsidRDefault="00CE69A0" w:rsidP="00D3736F">
      <w:pPr>
        <w:pStyle w:val="ListParagraph"/>
        <w:numPr>
          <w:ilvl w:val="0"/>
          <w:numId w:val="1"/>
        </w:numPr>
        <w:spacing w:line="276" w:lineRule="auto"/>
      </w:pPr>
      <w:r>
        <w:t>Make sure datasets are compatible with each other.</w:t>
      </w:r>
    </w:p>
    <w:p w14:paraId="37594B36" w14:textId="77777777" w:rsidR="00D3736F" w:rsidRDefault="00D3736F" w:rsidP="00D3736F">
      <w:pPr>
        <w:spacing w:line="276" w:lineRule="auto"/>
      </w:pPr>
    </w:p>
    <w:p w14:paraId="07A83483" w14:textId="0EE4AB0B" w:rsidR="00CE69A0" w:rsidRDefault="00CE69A0" w:rsidP="00D3736F">
      <w:pPr>
        <w:pStyle w:val="ListParagraph"/>
        <w:numPr>
          <w:ilvl w:val="0"/>
          <w:numId w:val="15"/>
        </w:numPr>
        <w:spacing w:line="276" w:lineRule="auto"/>
      </w:pPr>
      <w:r>
        <w:lastRenderedPageBreak/>
        <w:t>Data Cleaning and Organization</w:t>
      </w:r>
    </w:p>
    <w:p w14:paraId="2875041E" w14:textId="580A08A2" w:rsidR="00C92690" w:rsidRDefault="00C92690" w:rsidP="00D3736F">
      <w:pPr>
        <w:pStyle w:val="ListParagraph"/>
        <w:numPr>
          <w:ilvl w:val="0"/>
          <w:numId w:val="2"/>
        </w:numPr>
        <w:spacing w:line="276" w:lineRule="auto"/>
      </w:pPr>
      <w:r>
        <w:t xml:space="preserve">Pinpoint any missing/ NA values in either dataset </w:t>
      </w:r>
      <w:proofErr w:type="gramStart"/>
      <w:r>
        <w:t>and</w:t>
      </w:r>
      <w:proofErr w:type="gramEnd"/>
      <w:r>
        <w:t xml:space="preserve"> filter them as such.</w:t>
      </w:r>
    </w:p>
    <w:p w14:paraId="28715ADC" w14:textId="4401C082" w:rsidR="00C92690" w:rsidRDefault="00C92690" w:rsidP="00D3736F">
      <w:pPr>
        <w:pStyle w:val="ListParagraph"/>
        <w:numPr>
          <w:ilvl w:val="0"/>
          <w:numId w:val="2"/>
        </w:numPr>
        <w:spacing w:line="276" w:lineRule="auto"/>
      </w:pPr>
      <w:r>
        <w:t>Remove outlying data that will throw off results.</w:t>
      </w:r>
    </w:p>
    <w:p w14:paraId="30F0F158" w14:textId="0B9A4B3E" w:rsidR="00C92690" w:rsidRDefault="00C92690" w:rsidP="00D3736F">
      <w:pPr>
        <w:pStyle w:val="ListParagraph"/>
        <w:numPr>
          <w:ilvl w:val="0"/>
          <w:numId w:val="2"/>
        </w:numPr>
        <w:spacing w:line="276" w:lineRule="auto"/>
      </w:pPr>
      <w:r>
        <w:t>Select the correct variables to related to risk, Expected Annual Loss, Social Vulnerability, and Community Resilience.</w:t>
      </w:r>
    </w:p>
    <w:p w14:paraId="2FBAE0C0" w14:textId="73D6EB06" w:rsidR="00C92690" w:rsidRDefault="00C92690" w:rsidP="00D3736F">
      <w:pPr>
        <w:pStyle w:val="ListParagraph"/>
        <w:numPr>
          <w:ilvl w:val="0"/>
          <w:numId w:val="2"/>
        </w:numPr>
        <w:spacing w:line="276" w:lineRule="auto"/>
      </w:pPr>
      <w:r>
        <w:t>Organize datasets into a well-structured format.</w:t>
      </w:r>
    </w:p>
    <w:p w14:paraId="3DE0D43D" w14:textId="0CEE7F3E" w:rsidR="00C92690" w:rsidRDefault="00C92690" w:rsidP="00D3736F">
      <w:pPr>
        <w:pStyle w:val="ListParagraph"/>
        <w:numPr>
          <w:ilvl w:val="0"/>
          <w:numId w:val="2"/>
        </w:numPr>
        <w:spacing w:line="276" w:lineRule="auto"/>
      </w:pPr>
      <w:r>
        <w:t>Confirm that the dataset correctly represents the raw data files without bias.</w:t>
      </w:r>
    </w:p>
    <w:p w14:paraId="18114FCF" w14:textId="77777777" w:rsidR="003F4E73" w:rsidRDefault="003F4E73" w:rsidP="00D3736F">
      <w:pPr>
        <w:spacing w:line="276" w:lineRule="auto"/>
      </w:pPr>
    </w:p>
    <w:p w14:paraId="76AAE4A3" w14:textId="79E115E7" w:rsidR="00CE69A0" w:rsidRDefault="00CE69A0" w:rsidP="00D3736F">
      <w:pPr>
        <w:pStyle w:val="ListParagraph"/>
        <w:numPr>
          <w:ilvl w:val="0"/>
          <w:numId w:val="14"/>
        </w:numPr>
        <w:spacing w:line="276" w:lineRule="auto"/>
      </w:pPr>
      <w:r>
        <w:t>Integrate Data and Develop Features</w:t>
      </w:r>
    </w:p>
    <w:p w14:paraId="17493ED7" w14:textId="037CC6A9" w:rsidR="003F4E73" w:rsidRDefault="003F4E73" w:rsidP="00D3736F">
      <w:pPr>
        <w:pStyle w:val="ListParagraph"/>
        <w:numPr>
          <w:ilvl w:val="0"/>
          <w:numId w:val="3"/>
        </w:numPr>
        <w:spacing w:line="276" w:lineRule="auto"/>
      </w:pPr>
      <w:r>
        <w:t>Merge the NRI and SVI dataset using the Census Tract FIPS codes.</w:t>
      </w:r>
    </w:p>
    <w:p w14:paraId="2F9DDC7D" w14:textId="369553E9" w:rsidR="003F4E73" w:rsidRDefault="003F4E73" w:rsidP="00D3736F">
      <w:pPr>
        <w:pStyle w:val="ListParagraph"/>
        <w:numPr>
          <w:ilvl w:val="0"/>
          <w:numId w:val="3"/>
        </w:numPr>
        <w:spacing w:line="276" w:lineRule="auto"/>
      </w:pPr>
      <w:r>
        <w:t>Create one large dataset that contains all necessary risk data.</w:t>
      </w:r>
    </w:p>
    <w:p w14:paraId="299D2FDB" w14:textId="57298E82" w:rsidR="003F4E73" w:rsidRDefault="003F4E73" w:rsidP="00D3736F">
      <w:pPr>
        <w:pStyle w:val="ListParagraph"/>
        <w:numPr>
          <w:ilvl w:val="0"/>
          <w:numId w:val="3"/>
        </w:numPr>
        <w:spacing w:line="276" w:lineRule="auto"/>
      </w:pPr>
      <w:r>
        <w:t>Produce any additional variables that may assist in the alternative risk definition.</w:t>
      </w:r>
    </w:p>
    <w:p w14:paraId="447A1123" w14:textId="22C16595" w:rsidR="003F4E73" w:rsidRDefault="003F4E73" w:rsidP="00D3736F">
      <w:pPr>
        <w:pStyle w:val="ListParagraph"/>
        <w:numPr>
          <w:ilvl w:val="0"/>
          <w:numId w:val="3"/>
        </w:numPr>
        <w:spacing w:line="276" w:lineRule="auto"/>
      </w:pPr>
      <w:r>
        <w:t>Confirm that the merged dataset is correct and doesn’t introduce bias.</w:t>
      </w:r>
    </w:p>
    <w:p w14:paraId="169B8E01" w14:textId="77777777" w:rsidR="003F4E73" w:rsidRDefault="003F4E73" w:rsidP="00D3736F">
      <w:pPr>
        <w:spacing w:line="276" w:lineRule="auto"/>
      </w:pPr>
    </w:p>
    <w:p w14:paraId="089E5916" w14:textId="6B3CA800" w:rsidR="00CE69A0" w:rsidRDefault="00CE69A0" w:rsidP="00D3736F">
      <w:pPr>
        <w:pStyle w:val="ListParagraph"/>
        <w:numPr>
          <w:ilvl w:val="0"/>
          <w:numId w:val="13"/>
        </w:numPr>
        <w:spacing w:line="276" w:lineRule="auto"/>
      </w:pPr>
      <w:r>
        <w:t>Alternate Risk Definition</w:t>
      </w:r>
    </w:p>
    <w:p w14:paraId="46BCA184" w14:textId="5DE8A2FB" w:rsidR="003F4E73" w:rsidRDefault="003F4E73" w:rsidP="00D3736F">
      <w:pPr>
        <w:pStyle w:val="ListParagraph"/>
        <w:numPr>
          <w:ilvl w:val="0"/>
          <w:numId w:val="4"/>
        </w:numPr>
        <w:spacing w:line="276" w:lineRule="auto"/>
      </w:pPr>
      <w:r>
        <w:t>Research old and new definitions of risk regarding engineering and hazard.</w:t>
      </w:r>
    </w:p>
    <w:p w14:paraId="15222A66" w14:textId="326396B4" w:rsidR="003F4E73" w:rsidRDefault="003F4E73" w:rsidP="00D3736F">
      <w:pPr>
        <w:pStyle w:val="ListParagraph"/>
        <w:numPr>
          <w:ilvl w:val="0"/>
          <w:numId w:val="4"/>
        </w:numPr>
        <w:spacing w:line="276" w:lineRule="auto"/>
      </w:pPr>
      <w:r>
        <w:t xml:space="preserve">Create a new risk equation using selected variables from datasets. </w:t>
      </w:r>
    </w:p>
    <w:p w14:paraId="54D23364" w14:textId="548D3359" w:rsidR="003F4E73" w:rsidRDefault="003F4E73" w:rsidP="00D3736F">
      <w:pPr>
        <w:pStyle w:val="ListParagraph"/>
        <w:numPr>
          <w:ilvl w:val="0"/>
          <w:numId w:val="4"/>
        </w:numPr>
        <w:spacing w:line="276" w:lineRule="auto"/>
      </w:pPr>
      <w:r>
        <w:t>Support this new definition and each variable reasoning in the new definition.</w:t>
      </w:r>
    </w:p>
    <w:p w14:paraId="6F4F1E0D" w14:textId="70A0AE40" w:rsidR="003F4E73" w:rsidRDefault="003F4E73" w:rsidP="00D3736F">
      <w:pPr>
        <w:pStyle w:val="ListParagraph"/>
        <w:numPr>
          <w:ilvl w:val="0"/>
          <w:numId w:val="4"/>
        </w:numPr>
        <w:spacing w:line="276" w:lineRule="auto"/>
      </w:pPr>
      <w:r>
        <w:t>Implement this new definition in the python workflow.</w:t>
      </w:r>
    </w:p>
    <w:p w14:paraId="2C1C9B2B" w14:textId="7D962991" w:rsidR="003F4E73" w:rsidRDefault="003F4E73" w:rsidP="00D3736F">
      <w:pPr>
        <w:pStyle w:val="ListParagraph"/>
        <w:numPr>
          <w:ilvl w:val="0"/>
          <w:numId w:val="4"/>
        </w:numPr>
        <w:spacing w:line="276" w:lineRule="auto"/>
      </w:pPr>
      <w:r>
        <w:t xml:space="preserve">Confirm that new model is accurate and doesn’t introduce bias. </w:t>
      </w:r>
    </w:p>
    <w:p w14:paraId="2E5F37CB" w14:textId="77777777" w:rsidR="003F4E73" w:rsidRDefault="003F4E73" w:rsidP="00D3736F">
      <w:pPr>
        <w:spacing w:line="276" w:lineRule="auto"/>
      </w:pPr>
    </w:p>
    <w:p w14:paraId="6293F2E7" w14:textId="1E15D035" w:rsidR="00B56FA8" w:rsidRDefault="00CE69A0" w:rsidP="00D3736F">
      <w:pPr>
        <w:pStyle w:val="ListParagraph"/>
        <w:numPr>
          <w:ilvl w:val="0"/>
          <w:numId w:val="12"/>
        </w:numPr>
        <w:spacing w:line="276" w:lineRule="auto"/>
      </w:pPr>
      <w:r>
        <w:t>Sensitivity Analysis and Comparison</w:t>
      </w:r>
    </w:p>
    <w:p w14:paraId="237936AD" w14:textId="05B30879" w:rsidR="00B56FA8" w:rsidRDefault="00B56FA8" w:rsidP="00D3736F">
      <w:pPr>
        <w:pStyle w:val="ListParagraph"/>
        <w:numPr>
          <w:ilvl w:val="0"/>
          <w:numId w:val="8"/>
        </w:numPr>
        <w:spacing w:line="276" w:lineRule="auto"/>
      </w:pPr>
      <w:r>
        <w:t>Compare both the risk scores from the NRI and our created risk definition.</w:t>
      </w:r>
    </w:p>
    <w:p w14:paraId="257113A1" w14:textId="5ABDC8E4" w:rsidR="00B56FA8" w:rsidRDefault="00B56FA8" w:rsidP="00D3736F">
      <w:pPr>
        <w:pStyle w:val="ListParagraph"/>
        <w:numPr>
          <w:ilvl w:val="0"/>
          <w:numId w:val="8"/>
        </w:numPr>
        <w:spacing w:line="276" w:lineRule="auto"/>
      </w:pPr>
      <w:r>
        <w:t>Analyze how variable changes affect the risk rankings.</w:t>
      </w:r>
    </w:p>
    <w:p w14:paraId="0A1546F1" w14:textId="3A081506" w:rsidR="00B56FA8" w:rsidRDefault="00B56FA8" w:rsidP="00D3736F">
      <w:pPr>
        <w:pStyle w:val="ListParagraph"/>
        <w:numPr>
          <w:ilvl w:val="0"/>
          <w:numId w:val="8"/>
        </w:numPr>
        <w:spacing w:line="276" w:lineRule="auto"/>
      </w:pPr>
      <w:r>
        <w:t>Evaluate potential sources of bias in each.</w:t>
      </w:r>
    </w:p>
    <w:p w14:paraId="2B9C978B" w14:textId="45437075" w:rsidR="00B56FA8" w:rsidRDefault="00B56FA8" w:rsidP="00D3736F">
      <w:pPr>
        <w:pStyle w:val="ListParagraph"/>
        <w:numPr>
          <w:ilvl w:val="0"/>
          <w:numId w:val="8"/>
        </w:numPr>
        <w:spacing w:line="276" w:lineRule="auto"/>
      </w:pPr>
      <w:r>
        <w:t>Document any differences and why the created risk definition is different from the NRI.</w:t>
      </w:r>
    </w:p>
    <w:p w14:paraId="317E00B9" w14:textId="77777777" w:rsidR="00B56FA8" w:rsidRDefault="00B56FA8" w:rsidP="00D3736F">
      <w:pPr>
        <w:spacing w:line="276" w:lineRule="auto"/>
      </w:pPr>
    </w:p>
    <w:p w14:paraId="7942D3FB" w14:textId="097EC002" w:rsidR="00CE69A0" w:rsidRDefault="00CE69A0" w:rsidP="00D3736F">
      <w:pPr>
        <w:pStyle w:val="ListParagraph"/>
        <w:numPr>
          <w:ilvl w:val="0"/>
          <w:numId w:val="11"/>
        </w:numPr>
        <w:spacing w:line="276" w:lineRule="auto"/>
      </w:pPr>
      <w:r>
        <w:t>Visualize and Map Data</w:t>
      </w:r>
    </w:p>
    <w:p w14:paraId="0255A579" w14:textId="5EFA3719" w:rsidR="003F4E73" w:rsidRDefault="00B56FA8" w:rsidP="00D3736F">
      <w:pPr>
        <w:pStyle w:val="ListParagraph"/>
        <w:numPr>
          <w:ilvl w:val="0"/>
          <w:numId w:val="7"/>
        </w:numPr>
        <w:spacing w:line="276" w:lineRule="auto"/>
      </w:pPr>
      <w:r>
        <w:t>Produce summary tables and figures that compare the NRI risk scores and our proposed risk scores.</w:t>
      </w:r>
    </w:p>
    <w:p w14:paraId="3C75DACE" w14:textId="2E2981AA" w:rsidR="00B56FA8" w:rsidRDefault="00B56FA8" w:rsidP="00D3736F">
      <w:pPr>
        <w:pStyle w:val="ListParagraph"/>
        <w:numPr>
          <w:ilvl w:val="0"/>
          <w:numId w:val="7"/>
        </w:numPr>
        <w:spacing w:line="276" w:lineRule="auto"/>
      </w:pPr>
      <w:r w:rsidRPr="00B56FA8">
        <w:t>Create visualizations that highlight differences in risk classification across Census Tracts.</w:t>
      </w:r>
    </w:p>
    <w:p w14:paraId="25399915" w14:textId="7F2A477B" w:rsidR="00B56FA8" w:rsidRDefault="00B56FA8" w:rsidP="00D3736F">
      <w:pPr>
        <w:pStyle w:val="ListParagraph"/>
        <w:numPr>
          <w:ilvl w:val="0"/>
          <w:numId w:val="7"/>
        </w:numPr>
        <w:spacing w:line="276" w:lineRule="auto"/>
      </w:pPr>
      <w:r w:rsidRPr="00B56FA8">
        <w:lastRenderedPageBreak/>
        <w:t xml:space="preserve">Develop </w:t>
      </w:r>
      <w:r>
        <w:t>a</w:t>
      </w:r>
      <w:r w:rsidRPr="00B56FA8">
        <w:t xml:space="preserve"> geospatial map using </w:t>
      </w:r>
      <w:proofErr w:type="spellStart"/>
      <w:r w:rsidRPr="00B56FA8">
        <w:t>GeoPandas</w:t>
      </w:r>
      <w:proofErr w:type="spellEnd"/>
      <w:r w:rsidRPr="00B56FA8">
        <w:t xml:space="preserve"> to display risk distribution.</w:t>
      </w:r>
    </w:p>
    <w:p w14:paraId="25F53D86" w14:textId="74B874EC" w:rsidR="00B56FA8" w:rsidRDefault="00B56FA8" w:rsidP="00D3736F">
      <w:pPr>
        <w:pStyle w:val="ListParagraph"/>
        <w:numPr>
          <w:ilvl w:val="0"/>
          <w:numId w:val="7"/>
        </w:numPr>
        <w:spacing w:line="276" w:lineRule="auto"/>
      </w:pPr>
      <w:r>
        <w:t>Ensure all visuals are labeled, named, and formatted correctly for clear reading and interpretation.</w:t>
      </w:r>
    </w:p>
    <w:p w14:paraId="0860C201" w14:textId="77777777" w:rsidR="00B56FA8" w:rsidRDefault="00B56FA8" w:rsidP="00D3736F">
      <w:pPr>
        <w:spacing w:line="276" w:lineRule="auto"/>
      </w:pPr>
    </w:p>
    <w:p w14:paraId="50C52037" w14:textId="423787BC" w:rsidR="00CE69A0" w:rsidRDefault="00CE69A0" w:rsidP="00D3736F">
      <w:pPr>
        <w:pStyle w:val="ListParagraph"/>
        <w:numPr>
          <w:ilvl w:val="0"/>
          <w:numId w:val="10"/>
        </w:numPr>
        <w:spacing w:line="276" w:lineRule="auto"/>
      </w:pPr>
      <w:r>
        <w:t>Documentation and Reproducibility</w:t>
      </w:r>
    </w:p>
    <w:p w14:paraId="5866A86A" w14:textId="3C935CF8" w:rsidR="003F4E73" w:rsidRDefault="00B56FA8" w:rsidP="00D3736F">
      <w:pPr>
        <w:pStyle w:val="ListParagraph"/>
        <w:numPr>
          <w:ilvl w:val="0"/>
          <w:numId w:val="6"/>
        </w:numPr>
        <w:spacing w:line="276" w:lineRule="auto"/>
      </w:pPr>
      <w:r>
        <w:t xml:space="preserve">Create an annotated code document that explains each section of the python code and its purpose. </w:t>
      </w:r>
    </w:p>
    <w:p w14:paraId="6938E0CD" w14:textId="6C1A3915" w:rsidR="00B56FA8" w:rsidRDefault="00B56FA8" w:rsidP="00D3736F">
      <w:pPr>
        <w:pStyle w:val="ListParagraph"/>
        <w:numPr>
          <w:ilvl w:val="0"/>
          <w:numId w:val="6"/>
        </w:numPr>
        <w:spacing w:line="276" w:lineRule="auto"/>
      </w:pPr>
      <w:r>
        <w:t>Develop a Gannt chart for project tasks, their durations, and any dependencies within the overall project.</w:t>
      </w:r>
    </w:p>
    <w:p w14:paraId="1748652B" w14:textId="4246E53D" w:rsidR="00B56FA8" w:rsidRDefault="00B56FA8" w:rsidP="00D3736F">
      <w:pPr>
        <w:pStyle w:val="ListParagraph"/>
        <w:numPr>
          <w:ilvl w:val="0"/>
          <w:numId w:val="6"/>
        </w:numPr>
        <w:spacing w:line="276" w:lineRule="auto"/>
      </w:pPr>
      <w:r>
        <w:t>Keep an updated timesheet that contains hours spent on each task within the project.</w:t>
      </w:r>
    </w:p>
    <w:p w14:paraId="71D4E088" w14:textId="649465E1" w:rsidR="00B56FA8" w:rsidRDefault="00B56FA8" w:rsidP="00D3736F">
      <w:pPr>
        <w:pStyle w:val="ListParagraph"/>
        <w:numPr>
          <w:ilvl w:val="0"/>
          <w:numId w:val="6"/>
        </w:numPr>
        <w:spacing w:line="276" w:lineRule="auto"/>
      </w:pPr>
      <w:r>
        <w:t>Compile all data into a GitHub repository.</w:t>
      </w:r>
    </w:p>
    <w:p w14:paraId="4A624E80" w14:textId="23A1BD48" w:rsidR="00B56FA8" w:rsidRDefault="00B56FA8" w:rsidP="00D3736F">
      <w:pPr>
        <w:pStyle w:val="ListParagraph"/>
        <w:numPr>
          <w:ilvl w:val="0"/>
          <w:numId w:val="6"/>
        </w:numPr>
        <w:spacing w:line="276" w:lineRule="auto"/>
      </w:pPr>
      <w:r>
        <w:t>Ensure all work is reproducible and transparent.</w:t>
      </w:r>
    </w:p>
    <w:p w14:paraId="581A7FFC" w14:textId="77777777" w:rsidR="00B56FA8" w:rsidRDefault="00B56FA8" w:rsidP="00D3736F">
      <w:pPr>
        <w:spacing w:line="276" w:lineRule="auto"/>
      </w:pPr>
    </w:p>
    <w:p w14:paraId="1C244DB3" w14:textId="42F98526" w:rsidR="00B56FA8" w:rsidRDefault="00B56FA8" w:rsidP="00D3736F">
      <w:pPr>
        <w:pStyle w:val="Heading2"/>
        <w:spacing w:line="276" w:lineRule="auto"/>
      </w:pPr>
      <w:bookmarkStart w:id="3" w:name="_Toc226061380"/>
      <w:r>
        <w:t>Deliverables</w:t>
      </w:r>
      <w:bookmarkEnd w:id="3"/>
    </w:p>
    <w:p w14:paraId="0C50E9CF" w14:textId="561761F7" w:rsidR="00B56FA8" w:rsidRDefault="00B56FA8" w:rsidP="00D3736F">
      <w:pPr>
        <w:pStyle w:val="ListParagraph"/>
        <w:numPr>
          <w:ilvl w:val="0"/>
          <w:numId w:val="9"/>
        </w:numPr>
        <w:spacing w:line="276" w:lineRule="auto"/>
      </w:pPr>
      <w:r>
        <w:t>GitHub Repository</w:t>
      </w:r>
    </w:p>
    <w:p w14:paraId="490FFD82" w14:textId="5557487F" w:rsidR="00D3736F" w:rsidRDefault="00B56FA8" w:rsidP="00D3736F">
      <w:pPr>
        <w:pStyle w:val="ListParagraph"/>
        <w:numPr>
          <w:ilvl w:val="1"/>
          <w:numId w:val="9"/>
        </w:numPr>
        <w:spacing w:line="276" w:lineRule="auto"/>
      </w:pPr>
      <w:r>
        <w:t xml:space="preserve">Repository that contains the python code, all raw and </w:t>
      </w:r>
      <w:proofErr w:type="gramStart"/>
      <w:r>
        <w:t>cleaned</w:t>
      </w:r>
      <w:proofErr w:type="gramEnd"/>
      <w:r>
        <w:t xml:space="preserve"> data</w:t>
      </w:r>
      <w:r w:rsidR="00D3736F">
        <w:t>sets</w:t>
      </w:r>
      <w:r>
        <w:t xml:space="preserve">, annotated code document, and corresponding client requests, as well as a README that summarizes the </w:t>
      </w:r>
      <w:r w:rsidR="00D3736F">
        <w:t>project’s</w:t>
      </w:r>
      <w:r>
        <w:t xml:space="preserve"> workflow.</w:t>
      </w:r>
    </w:p>
    <w:p w14:paraId="1AECFF9B" w14:textId="4E2F6F60" w:rsidR="00B56FA8" w:rsidRDefault="00B56FA8" w:rsidP="00D3736F">
      <w:pPr>
        <w:pStyle w:val="ListParagraph"/>
        <w:numPr>
          <w:ilvl w:val="0"/>
          <w:numId w:val="9"/>
        </w:numPr>
        <w:spacing w:line="276" w:lineRule="auto"/>
      </w:pPr>
      <w:r>
        <w:t>Scope of Work</w:t>
      </w:r>
    </w:p>
    <w:p w14:paraId="51753EA4" w14:textId="54B3DA8F" w:rsidR="00D3736F" w:rsidRDefault="00D3736F" w:rsidP="00D3736F">
      <w:pPr>
        <w:pStyle w:val="ListParagraph"/>
        <w:numPr>
          <w:ilvl w:val="1"/>
          <w:numId w:val="9"/>
        </w:numPr>
        <w:spacing w:line="276" w:lineRule="auto"/>
      </w:pPr>
      <w:r>
        <w:t>Document outlining all project goals, tasks, and deliverables.</w:t>
      </w:r>
    </w:p>
    <w:p w14:paraId="4CEC31A4" w14:textId="4F2DDAA7" w:rsidR="00B56FA8" w:rsidRDefault="00B56FA8" w:rsidP="00D3736F">
      <w:pPr>
        <w:pStyle w:val="ListParagraph"/>
        <w:numPr>
          <w:ilvl w:val="0"/>
          <w:numId w:val="9"/>
        </w:numPr>
        <w:spacing w:line="276" w:lineRule="auto"/>
      </w:pPr>
      <w:r>
        <w:t>Gannt Chart</w:t>
      </w:r>
    </w:p>
    <w:p w14:paraId="7A9D03CF" w14:textId="45FBB3BD" w:rsidR="00D3736F" w:rsidRDefault="00D3736F" w:rsidP="00D3736F">
      <w:pPr>
        <w:pStyle w:val="ListParagraph"/>
        <w:numPr>
          <w:ilvl w:val="1"/>
          <w:numId w:val="9"/>
        </w:numPr>
        <w:spacing w:line="276" w:lineRule="auto"/>
      </w:pPr>
      <w:r>
        <w:t>Visual schedule that outlines all task durations, sequencing, and dependencies.</w:t>
      </w:r>
    </w:p>
    <w:p w14:paraId="4173DE24" w14:textId="1D22D21C" w:rsidR="00B56FA8" w:rsidRDefault="00B56FA8" w:rsidP="00D3736F">
      <w:pPr>
        <w:pStyle w:val="ListParagraph"/>
        <w:numPr>
          <w:ilvl w:val="0"/>
          <w:numId w:val="9"/>
        </w:numPr>
        <w:spacing w:line="276" w:lineRule="auto"/>
      </w:pPr>
      <w:r>
        <w:t>Python Code</w:t>
      </w:r>
    </w:p>
    <w:p w14:paraId="23DCDA7D" w14:textId="2B7E2675" w:rsidR="00D3736F" w:rsidRDefault="00D3736F" w:rsidP="00D3736F">
      <w:pPr>
        <w:pStyle w:val="ListParagraph"/>
        <w:numPr>
          <w:ilvl w:val="1"/>
          <w:numId w:val="9"/>
        </w:numPr>
        <w:spacing w:line="276" w:lineRule="auto"/>
      </w:pPr>
      <w:proofErr w:type="spellStart"/>
      <w:r>
        <w:t>Jupyter</w:t>
      </w:r>
      <w:proofErr w:type="spellEnd"/>
      <w:r>
        <w:t xml:space="preserve"> notebook that includes </w:t>
      </w:r>
      <w:r w:rsidRPr="00D3736F">
        <w:t>data loading, cleaning, merging, analysis, and visualization steps.</w:t>
      </w:r>
    </w:p>
    <w:p w14:paraId="36BBB890" w14:textId="30B10A64" w:rsidR="00B56FA8" w:rsidRDefault="00B56FA8" w:rsidP="00D3736F">
      <w:pPr>
        <w:pStyle w:val="ListParagraph"/>
        <w:numPr>
          <w:ilvl w:val="0"/>
          <w:numId w:val="9"/>
        </w:numPr>
        <w:spacing w:line="276" w:lineRule="auto"/>
      </w:pPr>
      <w:r>
        <w:t>Annotated Code Document</w:t>
      </w:r>
    </w:p>
    <w:p w14:paraId="7F1E20E8" w14:textId="3D5ABB85" w:rsidR="00D3736F" w:rsidRDefault="00D3736F" w:rsidP="00D3736F">
      <w:pPr>
        <w:pStyle w:val="ListParagraph"/>
        <w:numPr>
          <w:ilvl w:val="1"/>
          <w:numId w:val="9"/>
        </w:numPr>
        <w:spacing w:line="276" w:lineRule="auto"/>
      </w:pPr>
      <w:r>
        <w:t>Document that contains all code explanation and its specific purpose within the whole workflow.</w:t>
      </w:r>
    </w:p>
    <w:p w14:paraId="1F1BA935" w14:textId="18C7E7A6" w:rsidR="00B56FA8" w:rsidRDefault="00B56FA8" w:rsidP="00D3736F">
      <w:pPr>
        <w:pStyle w:val="ListParagraph"/>
        <w:numPr>
          <w:ilvl w:val="0"/>
          <w:numId w:val="9"/>
        </w:numPr>
        <w:spacing w:line="276" w:lineRule="auto"/>
      </w:pPr>
      <w:r>
        <w:t>Timesheet</w:t>
      </w:r>
    </w:p>
    <w:p w14:paraId="7EECD9F6" w14:textId="181D3096" w:rsidR="00D3736F" w:rsidRDefault="00D3736F" w:rsidP="00D3736F">
      <w:pPr>
        <w:pStyle w:val="ListParagraph"/>
        <w:numPr>
          <w:ilvl w:val="1"/>
          <w:numId w:val="9"/>
        </w:numPr>
        <w:spacing w:line="276" w:lineRule="auto"/>
      </w:pPr>
      <w:r>
        <w:t>Record of how much time was spent on each task and by who.</w:t>
      </w:r>
    </w:p>
    <w:p w14:paraId="0EC0F0B1" w14:textId="08962148" w:rsidR="00B56FA8" w:rsidRDefault="00B56FA8" w:rsidP="00D3736F">
      <w:pPr>
        <w:pStyle w:val="ListParagraph"/>
        <w:numPr>
          <w:ilvl w:val="0"/>
          <w:numId w:val="9"/>
        </w:numPr>
        <w:spacing w:line="276" w:lineRule="auto"/>
      </w:pPr>
      <w:r>
        <w:t>Written Technical Report</w:t>
      </w:r>
    </w:p>
    <w:p w14:paraId="4BEC175F" w14:textId="229127B3" w:rsidR="00D3736F" w:rsidRPr="00B56FA8" w:rsidRDefault="00D3736F" w:rsidP="00D3736F">
      <w:pPr>
        <w:pStyle w:val="ListParagraph"/>
        <w:numPr>
          <w:ilvl w:val="1"/>
          <w:numId w:val="9"/>
        </w:numPr>
        <w:spacing w:line="276" w:lineRule="auto"/>
      </w:pPr>
      <w:r>
        <w:t>Final report that summarizes methods used, the alternative risk definition, results, comparisons, a discussion of bias, and conclusions.</w:t>
      </w:r>
    </w:p>
    <w:p w14:paraId="5EC26AFC" w14:textId="77777777" w:rsidR="00CE69A0" w:rsidRDefault="00CE69A0" w:rsidP="00D3736F">
      <w:pPr>
        <w:spacing w:line="276" w:lineRule="auto"/>
        <w:ind w:left="360"/>
      </w:pPr>
    </w:p>
    <w:p w14:paraId="3C0E5D37" w14:textId="77777777" w:rsidR="00CE69A0" w:rsidRDefault="00CE69A0" w:rsidP="00D3736F">
      <w:pPr>
        <w:spacing w:line="276" w:lineRule="auto"/>
      </w:pPr>
    </w:p>
    <w:sectPr w:rsidR="00CE6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5158"/>
    <w:multiLevelType w:val="hybridMultilevel"/>
    <w:tmpl w:val="236E9FC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656A5"/>
    <w:multiLevelType w:val="hybridMultilevel"/>
    <w:tmpl w:val="E0AA63EC"/>
    <w:lvl w:ilvl="0" w:tplc="A2A06B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8507A"/>
    <w:multiLevelType w:val="hybridMultilevel"/>
    <w:tmpl w:val="E4A8C58A"/>
    <w:lvl w:ilvl="0" w:tplc="8174B6A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064A4"/>
    <w:multiLevelType w:val="hybridMultilevel"/>
    <w:tmpl w:val="ED509AF8"/>
    <w:lvl w:ilvl="0" w:tplc="F648C6F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E43F0"/>
    <w:multiLevelType w:val="hybridMultilevel"/>
    <w:tmpl w:val="AE56BAD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4F61E1C"/>
    <w:multiLevelType w:val="hybridMultilevel"/>
    <w:tmpl w:val="C616E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52058A"/>
    <w:multiLevelType w:val="hybridMultilevel"/>
    <w:tmpl w:val="E5F691FE"/>
    <w:lvl w:ilvl="0" w:tplc="B0121A7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C81687"/>
    <w:multiLevelType w:val="hybridMultilevel"/>
    <w:tmpl w:val="FC8ABC3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02136E1"/>
    <w:multiLevelType w:val="hybridMultilevel"/>
    <w:tmpl w:val="15E6644A"/>
    <w:lvl w:ilvl="0" w:tplc="8E26B2E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0927F1"/>
    <w:multiLevelType w:val="hybridMultilevel"/>
    <w:tmpl w:val="1FB48D7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02E1DCB"/>
    <w:multiLevelType w:val="hybridMultilevel"/>
    <w:tmpl w:val="3752A4E0"/>
    <w:lvl w:ilvl="0" w:tplc="B0FE99D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BE641F"/>
    <w:multiLevelType w:val="hybridMultilevel"/>
    <w:tmpl w:val="7B98E56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F044402"/>
    <w:multiLevelType w:val="hybridMultilevel"/>
    <w:tmpl w:val="3E6E91C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0037E8A"/>
    <w:multiLevelType w:val="hybridMultilevel"/>
    <w:tmpl w:val="EEE2DA5E"/>
    <w:lvl w:ilvl="0" w:tplc="DB8E7B2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C268A1"/>
    <w:multiLevelType w:val="hybridMultilevel"/>
    <w:tmpl w:val="9806BF9C"/>
    <w:lvl w:ilvl="0" w:tplc="E8C2F2A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3147E9"/>
    <w:multiLevelType w:val="hybridMultilevel"/>
    <w:tmpl w:val="21D68F9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21593771">
    <w:abstractNumId w:val="7"/>
  </w:num>
  <w:num w:numId="2" w16cid:durableId="318071988">
    <w:abstractNumId w:val="12"/>
  </w:num>
  <w:num w:numId="3" w16cid:durableId="727070279">
    <w:abstractNumId w:val="9"/>
  </w:num>
  <w:num w:numId="4" w16cid:durableId="282199090">
    <w:abstractNumId w:val="15"/>
  </w:num>
  <w:num w:numId="5" w16cid:durableId="10762776">
    <w:abstractNumId w:val="5"/>
  </w:num>
  <w:num w:numId="6" w16cid:durableId="6907719">
    <w:abstractNumId w:val="4"/>
  </w:num>
  <w:num w:numId="7" w16cid:durableId="307898405">
    <w:abstractNumId w:val="11"/>
  </w:num>
  <w:num w:numId="8" w16cid:durableId="1139567813">
    <w:abstractNumId w:val="0"/>
  </w:num>
  <w:num w:numId="9" w16cid:durableId="1501699853">
    <w:abstractNumId w:val="3"/>
  </w:num>
  <w:num w:numId="10" w16cid:durableId="104545806">
    <w:abstractNumId w:val="6"/>
  </w:num>
  <w:num w:numId="11" w16cid:durableId="1292713223">
    <w:abstractNumId w:val="14"/>
  </w:num>
  <w:num w:numId="12" w16cid:durableId="1141194987">
    <w:abstractNumId w:val="8"/>
  </w:num>
  <w:num w:numId="13" w16cid:durableId="1114250097">
    <w:abstractNumId w:val="13"/>
  </w:num>
  <w:num w:numId="14" w16cid:durableId="1824227277">
    <w:abstractNumId w:val="2"/>
  </w:num>
  <w:num w:numId="15" w16cid:durableId="905728317">
    <w:abstractNumId w:val="10"/>
  </w:num>
  <w:num w:numId="16" w16cid:durableId="2031684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A6"/>
    <w:rsid w:val="001A5EB3"/>
    <w:rsid w:val="003B769E"/>
    <w:rsid w:val="003F4E73"/>
    <w:rsid w:val="007B50A6"/>
    <w:rsid w:val="00A01CE0"/>
    <w:rsid w:val="00B56FA8"/>
    <w:rsid w:val="00C92690"/>
    <w:rsid w:val="00CA7BE5"/>
    <w:rsid w:val="00CD16D4"/>
    <w:rsid w:val="00CE69A0"/>
    <w:rsid w:val="00D373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16812"/>
  <w15:chartTrackingRefBased/>
  <w15:docId w15:val="{1F2C9077-2305-45DC-A76C-9FE103226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0A6"/>
    <w:rPr>
      <w:rFonts w:eastAsiaTheme="majorEastAsia" w:cstheme="majorBidi"/>
      <w:color w:val="272727" w:themeColor="text1" w:themeTint="D8"/>
    </w:rPr>
  </w:style>
  <w:style w:type="paragraph" w:styleId="Title">
    <w:name w:val="Title"/>
    <w:basedOn w:val="Normal"/>
    <w:next w:val="Normal"/>
    <w:link w:val="TitleChar"/>
    <w:uiPriority w:val="10"/>
    <w:qFormat/>
    <w:rsid w:val="007B5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0A6"/>
    <w:pPr>
      <w:spacing w:before="160"/>
      <w:jc w:val="center"/>
    </w:pPr>
    <w:rPr>
      <w:i/>
      <w:iCs/>
      <w:color w:val="404040" w:themeColor="text1" w:themeTint="BF"/>
    </w:rPr>
  </w:style>
  <w:style w:type="character" w:customStyle="1" w:styleId="QuoteChar">
    <w:name w:val="Quote Char"/>
    <w:basedOn w:val="DefaultParagraphFont"/>
    <w:link w:val="Quote"/>
    <w:uiPriority w:val="29"/>
    <w:rsid w:val="007B50A6"/>
    <w:rPr>
      <w:i/>
      <w:iCs/>
      <w:color w:val="404040" w:themeColor="text1" w:themeTint="BF"/>
    </w:rPr>
  </w:style>
  <w:style w:type="paragraph" w:styleId="ListParagraph">
    <w:name w:val="List Paragraph"/>
    <w:basedOn w:val="Normal"/>
    <w:uiPriority w:val="34"/>
    <w:qFormat/>
    <w:rsid w:val="007B50A6"/>
    <w:pPr>
      <w:ind w:left="720"/>
      <w:contextualSpacing/>
    </w:pPr>
  </w:style>
  <w:style w:type="character" w:styleId="IntenseEmphasis">
    <w:name w:val="Intense Emphasis"/>
    <w:basedOn w:val="DefaultParagraphFont"/>
    <w:uiPriority w:val="21"/>
    <w:qFormat/>
    <w:rsid w:val="007B50A6"/>
    <w:rPr>
      <w:i/>
      <w:iCs/>
      <w:color w:val="0F4761" w:themeColor="accent1" w:themeShade="BF"/>
    </w:rPr>
  </w:style>
  <w:style w:type="paragraph" w:styleId="IntenseQuote">
    <w:name w:val="Intense Quote"/>
    <w:basedOn w:val="Normal"/>
    <w:next w:val="Normal"/>
    <w:link w:val="IntenseQuoteChar"/>
    <w:uiPriority w:val="30"/>
    <w:qFormat/>
    <w:rsid w:val="007B5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0A6"/>
    <w:rPr>
      <w:i/>
      <w:iCs/>
      <w:color w:val="0F4761" w:themeColor="accent1" w:themeShade="BF"/>
    </w:rPr>
  </w:style>
  <w:style w:type="character" w:styleId="IntenseReference">
    <w:name w:val="Intense Reference"/>
    <w:basedOn w:val="DefaultParagraphFont"/>
    <w:uiPriority w:val="32"/>
    <w:qFormat/>
    <w:rsid w:val="007B50A6"/>
    <w:rPr>
      <w:b/>
      <w:bCs/>
      <w:smallCaps/>
      <w:color w:val="0F4761" w:themeColor="accent1" w:themeShade="BF"/>
      <w:spacing w:val="5"/>
    </w:rPr>
  </w:style>
  <w:style w:type="paragraph" w:styleId="TOCHeading">
    <w:name w:val="TOC Heading"/>
    <w:basedOn w:val="Heading1"/>
    <w:next w:val="Normal"/>
    <w:uiPriority w:val="39"/>
    <w:unhideWhenUsed/>
    <w:qFormat/>
    <w:rsid w:val="00C9269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92690"/>
    <w:pPr>
      <w:spacing w:after="100"/>
      <w:ind w:left="240"/>
    </w:pPr>
  </w:style>
  <w:style w:type="character" w:styleId="Hyperlink">
    <w:name w:val="Hyperlink"/>
    <w:basedOn w:val="DefaultParagraphFont"/>
    <w:uiPriority w:val="99"/>
    <w:unhideWhenUsed/>
    <w:rsid w:val="00C92690"/>
    <w:rPr>
      <w:color w:val="467886" w:themeColor="hyperlink"/>
      <w:u w:val="single"/>
    </w:rPr>
  </w:style>
  <w:style w:type="paragraph" w:styleId="TOC1">
    <w:name w:val="toc 1"/>
    <w:basedOn w:val="Normal"/>
    <w:next w:val="Normal"/>
    <w:autoRedefine/>
    <w:uiPriority w:val="39"/>
    <w:unhideWhenUsed/>
    <w:rsid w:val="00C9269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8E104-5EE4-49A9-8A0B-1D967A69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860</Words>
  <Characters>4709</Characters>
  <Application>Microsoft Office Word</Application>
  <DocSecurity>0</DocSecurity>
  <Lines>162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Bryce Ripley</cp:lastModifiedBy>
  <cp:revision>2</cp:revision>
  <dcterms:created xsi:type="dcterms:W3CDTF">2026-04-01T17:37:00Z</dcterms:created>
  <dcterms:modified xsi:type="dcterms:W3CDTF">2026-04-03T03:29:00Z</dcterms:modified>
</cp:coreProperties>
</file>