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06B2C" w14:textId="220D0784" w:rsidR="00E15183" w:rsidRDefault="00B826CB">
      <w:pPr>
        <w:pStyle w:val="LO-normal"/>
        <w:keepNext/>
        <w:keepLines/>
        <w:rPr>
          <w:rFonts w:ascii="Source Sans Pro" w:eastAsia="Source Sans Pro" w:hAnsi="Source Sans Pro" w:cs="Source Sans Pro"/>
          <w:b/>
          <w:color w:val="FFFFFF"/>
          <w:sz w:val="96"/>
          <w:szCs w:val="96"/>
        </w:rPr>
      </w:pPr>
      <w:r>
        <w:rPr>
          <w:noProof/>
        </w:rPr>
        <w:drawing>
          <wp:inline distT="0" distB="0" distL="0" distR="0" wp14:anchorId="5A454F18" wp14:editId="2FF83332">
            <wp:extent cx="2220595" cy="1080770"/>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noChangeArrowheads="1"/>
                    </pic:cNvPicPr>
                  </pic:nvPicPr>
                  <pic:blipFill>
                    <a:blip r:embed="rId8"/>
                    <a:stretch>
                      <a:fillRect/>
                    </a:stretch>
                  </pic:blipFill>
                  <pic:spPr bwMode="auto">
                    <a:xfrm>
                      <a:off x="0" y="0"/>
                      <a:ext cx="2220595" cy="1080770"/>
                    </a:xfrm>
                    <a:prstGeom prst="rect">
                      <a:avLst/>
                    </a:prstGeom>
                  </pic:spPr>
                </pic:pic>
              </a:graphicData>
            </a:graphic>
          </wp:inline>
        </w:drawing>
      </w:r>
      <w:bookmarkStart w:id="0" w:name="_6p9e43leqsip"/>
      <w:bookmarkEnd w:id="0"/>
    </w:p>
    <w:p w14:paraId="5E8C661A" w14:textId="77777777" w:rsidR="00E15183" w:rsidRDefault="00B826CB">
      <w:pPr>
        <w:pStyle w:val="Title"/>
        <w:sectPr w:rsidR="00E15183">
          <w:headerReference w:type="default" r:id="rId9"/>
          <w:footerReference w:type="default" r:id="rId10"/>
          <w:pgSz w:w="11906" w:h="16838"/>
          <w:pgMar w:top="2692" w:right="1440" w:bottom="1440" w:left="1440" w:header="720" w:footer="720" w:gutter="0"/>
          <w:pgNumType w:start="1"/>
          <w:cols w:space="720"/>
          <w:formProt w:val="0"/>
          <w:docGrid w:linePitch="100" w:charSpace="8192"/>
        </w:sectPr>
      </w:pPr>
      <w:r>
        <w:t>Claus</w:t>
      </w:r>
      <w:bookmarkStart w:id="1" w:name="_2cxwo03z1nom"/>
      <w:bookmarkEnd w:id="1"/>
      <w:r>
        <w:t>es</w:t>
      </w:r>
    </w:p>
    <w:p w14:paraId="4B35DB98" w14:textId="77777777" w:rsidR="00E15183" w:rsidRDefault="00B826CB" w:rsidP="00600C3B">
      <w:pPr>
        <w:pStyle w:val="Heading"/>
        <w:rPr>
          <w:color w:val="FFFFFF"/>
          <w:sz w:val="96"/>
          <w:szCs w:val="96"/>
        </w:rPr>
      </w:pPr>
      <w:bookmarkStart w:id="2" w:name="_4a2ei5vywoeo"/>
      <w:bookmarkEnd w:id="2"/>
      <w:r>
        <w:lastRenderedPageBreak/>
        <w:t>Disclaimer</w:t>
      </w:r>
    </w:p>
    <w:p w14:paraId="6C36427D" w14:textId="77777777" w:rsidR="00E15183" w:rsidRDefault="00B826CB">
      <w:pPr>
        <w:pStyle w:val="LO-normal"/>
        <w:rPr>
          <w:rFonts w:ascii="Source Sans Pro" w:eastAsia="Source Sans Pro" w:hAnsi="Source Sans Pro" w:cs="Source Sans Pro"/>
          <w:b/>
          <w:color w:val="FFFFFF"/>
          <w:sz w:val="96"/>
          <w:szCs w:val="96"/>
        </w:rPr>
      </w:pPr>
      <w: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14:paraId="78A1A14E" w14:textId="77777777" w:rsidR="00E15183" w:rsidRDefault="00B826CB">
      <w:pPr>
        <w:pStyle w:val="LO-normal"/>
        <w:rPr>
          <w:rFonts w:ascii="Source Sans Pro" w:eastAsia="Source Sans Pro" w:hAnsi="Source Sans Pro" w:cs="Source Sans Pro"/>
          <w:b/>
          <w:color w:val="FFFFFF"/>
          <w:sz w:val="96"/>
          <w:szCs w:val="96"/>
        </w:rPr>
      </w:pPr>
      <w:r>
        <w:t>This Climate Contract Playbook and the clauses in it are provided on an ‘as is’ basis and without any representation or warranty as to accuracy or that the clauses will achieve the relevant climate goal or any other welcome.</w:t>
      </w:r>
    </w:p>
    <w:p w14:paraId="6BB61CC1" w14:textId="77777777" w:rsidR="00E15183" w:rsidRDefault="00B826CB">
      <w:pPr>
        <w:pStyle w:val="LO-normal"/>
        <w:rPr>
          <w:rFonts w:ascii="Source Sans Pro" w:eastAsia="Source Sans Pro" w:hAnsi="Source Sans Pro" w:cs="Source Sans Pro"/>
          <w:b/>
          <w:color w:val="FFFFFF"/>
          <w:sz w:val="96"/>
          <w:szCs w:val="96"/>
        </w:rPr>
      </w:pPr>
      <w: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14:paraId="4479F5D9" w14:textId="77777777" w:rsidR="00E15183" w:rsidRDefault="00B826CB">
      <w:pPr>
        <w:pStyle w:val="LO-normal"/>
        <w:rPr>
          <w:rFonts w:ascii="Source Sans Pro" w:eastAsia="Source Sans Pro" w:hAnsi="Source Sans Pro" w:cs="Source Sans Pro"/>
          <w:b/>
          <w:color w:val="FFFFFF"/>
          <w:sz w:val="96"/>
          <w:szCs w:val="96"/>
        </w:rPr>
      </w:pPr>
      <w: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14:paraId="795ECCA5" w14:textId="77777777" w:rsidR="00027143" w:rsidRDefault="00B826CB">
      <w:pPr>
        <w:pStyle w:val="LO-normal"/>
        <w:sectPr w:rsidR="00027143">
          <w:headerReference w:type="default" r:id="rId11"/>
          <w:footerReference w:type="default" r:id="rId12"/>
          <w:pgSz w:w="11906" w:h="16838"/>
          <w:pgMar w:top="1275" w:right="1440" w:bottom="1440" w:left="1440" w:header="720" w:footer="0" w:gutter="0"/>
          <w:cols w:space="720"/>
          <w:formProt w:val="0"/>
          <w:docGrid w:linePitch="100" w:charSpace="8192"/>
        </w:sectPr>
      </w:pPr>
      <w:r>
        <w:t>At present, all the clauses are based on the laws of England and Wales. We encourage the conversion of these precedent clauses for use in other jurisdictions.</w:t>
      </w:r>
    </w:p>
    <w:sdt>
      <w:sdtPr>
        <w:rPr>
          <w:rFonts w:ascii="Source Sans Pro Light" w:eastAsia="Source Sans Pro Light" w:hAnsi="Source Sans Pro Light" w:cs="Source Sans Pro Light"/>
          <w:color w:val="auto"/>
          <w:sz w:val="20"/>
          <w:szCs w:val="20"/>
          <w:lang w:eastAsia="zh-CN" w:bidi="hi-IN"/>
        </w:rPr>
        <w:id w:val="1696203236"/>
        <w:docPartObj>
          <w:docPartGallery w:val="Table of Contents"/>
          <w:docPartUnique/>
        </w:docPartObj>
      </w:sdtPr>
      <w:sdtEndPr>
        <w:rPr>
          <w:b/>
          <w:bCs/>
          <w:noProof/>
        </w:rPr>
      </w:sdtEndPr>
      <w:sdtContent>
        <w:p w14:paraId="39AFCF22" w14:textId="6F6E1CB5" w:rsidR="00600C3B" w:rsidRDefault="00600C3B">
          <w:pPr>
            <w:pStyle w:val="TOCHeading"/>
          </w:pPr>
          <w:r>
            <w:t>Table of Contents</w:t>
          </w:r>
        </w:p>
        <w:p w14:paraId="33D6B595" w14:textId="224DD063" w:rsidR="00600C3B" w:rsidRDefault="00600C3B">
          <w:pPr>
            <w:pStyle w:val="TOC2"/>
            <w:tabs>
              <w:tab w:val="right" w:leader="dot" w:pos="9016"/>
            </w:tabs>
            <w:rPr>
              <w:rFonts w:asciiTheme="minorHAnsi" w:eastAsiaTheme="minorEastAsia" w:hAnsiTheme="minorHAnsi" w:cstheme="minorBidi"/>
              <w:noProof/>
              <w:sz w:val="22"/>
              <w:szCs w:val="22"/>
              <w:lang w:eastAsia="en-US" w:bidi="ar-SA"/>
            </w:rPr>
          </w:pPr>
          <w:r>
            <w:fldChar w:fldCharType="begin"/>
          </w:r>
          <w:r>
            <w:instrText xml:space="preserve"> TOC \o "1-3" \h \z \u </w:instrText>
          </w:r>
          <w:r>
            <w:fldChar w:fldCharType="separate"/>
          </w:r>
          <w:hyperlink w:anchor="_Toc90128866" w:history="1">
            <w:r w:rsidRPr="009331C6">
              <w:rPr>
                <w:rStyle w:val="Hyperlink"/>
                <w:noProof/>
              </w:rPr>
              <w:t>{{ clause.name }}</w:t>
            </w:r>
            <w:r>
              <w:rPr>
                <w:noProof/>
                <w:webHidden/>
              </w:rPr>
              <w:tab/>
            </w:r>
            <w:r>
              <w:rPr>
                <w:noProof/>
                <w:webHidden/>
              </w:rPr>
              <w:fldChar w:fldCharType="begin"/>
            </w:r>
            <w:r>
              <w:rPr>
                <w:noProof/>
                <w:webHidden/>
              </w:rPr>
              <w:instrText xml:space="preserve"> PAGEREF _Toc90128866 \h </w:instrText>
            </w:r>
            <w:r>
              <w:rPr>
                <w:noProof/>
                <w:webHidden/>
              </w:rPr>
            </w:r>
            <w:r>
              <w:rPr>
                <w:noProof/>
                <w:webHidden/>
              </w:rPr>
              <w:fldChar w:fldCharType="separate"/>
            </w:r>
            <w:r>
              <w:rPr>
                <w:noProof/>
                <w:webHidden/>
              </w:rPr>
              <w:t>3</w:t>
            </w:r>
            <w:r>
              <w:rPr>
                <w:noProof/>
                <w:webHidden/>
              </w:rPr>
              <w:fldChar w:fldCharType="end"/>
            </w:r>
          </w:hyperlink>
        </w:p>
        <w:p w14:paraId="28AA1B01" w14:textId="4F00E48D" w:rsidR="00600C3B" w:rsidRDefault="00600C3B">
          <w:r>
            <w:rPr>
              <w:b/>
              <w:bCs/>
              <w:noProof/>
            </w:rPr>
            <w:fldChar w:fldCharType="end"/>
          </w:r>
        </w:p>
      </w:sdtContent>
    </w:sdt>
    <w:p w14:paraId="50168A4F" w14:textId="3905C4D5" w:rsidR="00905087" w:rsidRDefault="00905087">
      <w:pPr>
        <w:pStyle w:val="LO-normal"/>
        <w:rPr>
          <w:rFonts w:ascii="Source Sans Pro" w:eastAsia="Source Sans Pro" w:hAnsi="Source Sans Pro" w:cs="Source Sans Pro"/>
        </w:rPr>
      </w:pPr>
    </w:p>
    <w:p w14:paraId="2D5CEBF5" w14:textId="77777777" w:rsidR="00600C3B" w:rsidRDefault="00600C3B" w:rsidP="00CF7D17"/>
    <w:p w14:paraId="0CB4124C" w14:textId="68FE14D5" w:rsidR="00E15183" w:rsidRDefault="00B826CB" w:rsidP="00CF7D17">
      <w:pPr>
        <w:rPr>
          <w:sz w:val="54"/>
          <w:szCs w:val="54"/>
        </w:rPr>
      </w:pPr>
      <w:bookmarkStart w:id="3" w:name="MainText"/>
      <w:r>
        <w:t>{%</w:t>
      </w:r>
      <w:r w:rsidR="00331054">
        <w:t>p</w:t>
      </w:r>
      <w:r>
        <w:t xml:space="preserve"> for clause in all_clause</w:t>
      </w:r>
      <w:r w:rsidR="00331054">
        <w:t>_objects</w:t>
      </w:r>
      <w:r>
        <w:t xml:space="preserve"> %}</w:t>
      </w:r>
    </w:p>
    <w:p w14:paraId="732E9265" w14:textId="1E6D4DA2" w:rsidR="00E15183" w:rsidRDefault="00B826CB" w:rsidP="00CF7D17">
      <w:pPr>
        <w:pStyle w:val="Heading2"/>
      </w:pPr>
      <w:bookmarkStart w:id="4" w:name="_Toc90128590"/>
      <w:bookmarkStart w:id="5" w:name="_Toc90128866"/>
      <w:r>
        <w:t>{{ clause</w:t>
      </w:r>
      <w:r w:rsidR="00331054">
        <w:t>.name</w:t>
      </w:r>
      <w:r>
        <w:t xml:space="preserve"> }}</w:t>
      </w:r>
      <w:bookmarkEnd w:id="4"/>
      <w:bookmarkEnd w:id="5"/>
    </w:p>
    <w:p w14:paraId="6247EFB1" w14:textId="33ED63E0" w:rsidR="00431137" w:rsidRDefault="00CF7D17" w:rsidP="00CF7D17">
      <w:r>
        <w:t>Body of document</w:t>
      </w:r>
    </w:p>
    <w:p w14:paraId="59511850" w14:textId="6F3A0B3A" w:rsidR="00331054" w:rsidRDefault="00331054" w:rsidP="00CF7D17">
      <w:r>
        <w:t>{%p for c_file in clause.files %}</w:t>
      </w:r>
    </w:p>
    <w:p w14:paraId="5C386E8B" w14:textId="5F8C283A" w:rsidR="00331054" w:rsidRDefault="00331054" w:rsidP="00CF7D17">
      <w:r>
        <w:t>{{</w:t>
      </w:r>
      <w:r w:rsidR="00FA5018">
        <w:t>p</w:t>
      </w:r>
      <w:r>
        <w:t xml:space="preserve"> </w:t>
      </w:r>
      <w:r w:rsidR="004F1740">
        <w:t>mammoth.convert_to_markdown</w:t>
      </w:r>
      <w:r>
        <w:t>(c_file</w:t>
      </w:r>
      <w:r w:rsidR="004F1740">
        <w:t>.path()</w:t>
      </w:r>
      <w:r>
        <w:t>)</w:t>
      </w:r>
      <w:r w:rsidR="004F1740">
        <w:t>.value</w:t>
      </w:r>
      <w:r>
        <w:t xml:space="preserve"> </w:t>
      </w:r>
      <w:r w:rsidR="001B12C4">
        <w:t xml:space="preserve">| </w:t>
      </w:r>
      <w:r w:rsidR="008D2F9D">
        <w:t xml:space="preserve">striptags | </w:t>
      </w:r>
      <w:r w:rsidR="001B12C4">
        <w:t>markdown</w:t>
      </w:r>
      <w:r>
        <w:t xml:space="preserve"> }}</w:t>
      </w:r>
    </w:p>
    <w:p w14:paraId="4B453500" w14:textId="6171D823" w:rsidR="00331054" w:rsidRPr="00331054" w:rsidRDefault="00331054" w:rsidP="00CF7D17">
      <w:r>
        <w:t>{%p endfor %}</w:t>
      </w:r>
    </w:p>
    <w:p w14:paraId="5CB33403" w14:textId="76722ADC" w:rsidR="00E15183" w:rsidRDefault="00B826CB" w:rsidP="00CF7D17">
      <w:pPr>
        <w:rPr>
          <w:sz w:val="54"/>
          <w:szCs w:val="54"/>
        </w:rPr>
      </w:pPr>
      <w:r>
        <w:t>{%</w:t>
      </w:r>
      <w:r w:rsidR="00331054">
        <w:t>p</w:t>
      </w:r>
      <w:r>
        <w:t xml:space="preserve"> endfor %}</w:t>
      </w:r>
      <w:bookmarkEnd w:id="3"/>
    </w:p>
    <w:sectPr w:rsidR="00E15183">
      <w:pgSz w:w="11906" w:h="16838"/>
      <w:pgMar w:top="1275" w:right="1440" w:bottom="1440" w:left="1440" w:header="720" w:footer="0"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21FC3" w14:textId="77777777" w:rsidR="00E03D6A" w:rsidRDefault="00E03D6A">
      <w:pPr>
        <w:spacing w:after="0"/>
      </w:pPr>
      <w:r>
        <w:separator/>
      </w:r>
    </w:p>
  </w:endnote>
  <w:endnote w:type="continuationSeparator" w:id="0">
    <w:p w14:paraId="6364455D" w14:textId="77777777" w:rsidR="00E03D6A" w:rsidRDefault="00E03D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00000001" w:csb1="00000000"/>
  </w:font>
  <w:font w:name="Source Sans Pro Light">
    <w:panose1 w:val="020B0403030403020204"/>
    <w:charset w:val="00"/>
    <w:family w:val="swiss"/>
    <w:pitch w:val="variable"/>
    <w:sig w:usb0="600002F7" w:usb1="02000001"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4DE2A" w14:textId="77777777" w:rsidR="00E15183" w:rsidRDefault="00E15183">
    <w:pPr>
      <w:pStyle w:val="LO-norma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B3A7" w14:textId="77777777" w:rsidR="00E15183" w:rsidRDefault="00E15183">
    <w:pPr>
      <w:pStyle w:val="LO-norma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ACD88" w14:textId="77777777" w:rsidR="00E03D6A" w:rsidRDefault="00E03D6A">
      <w:pPr>
        <w:spacing w:after="0"/>
      </w:pPr>
      <w:r>
        <w:separator/>
      </w:r>
    </w:p>
  </w:footnote>
  <w:footnote w:type="continuationSeparator" w:id="0">
    <w:p w14:paraId="11868DBB" w14:textId="77777777" w:rsidR="00E03D6A" w:rsidRDefault="00E03D6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3B1C5" w14:textId="77777777" w:rsidR="00E15183" w:rsidRDefault="00B826CB">
    <w:pPr>
      <w:pStyle w:val="LO-normal"/>
    </w:pPr>
    <w:r>
      <w:rPr>
        <w:noProof/>
      </w:rPr>
      <w:drawing>
        <wp:anchor distT="0" distB="0" distL="0" distR="0" simplePos="0" relativeHeight="2" behindDoc="1" locked="0" layoutInCell="1" allowOverlap="1" wp14:anchorId="1E24AC9A" wp14:editId="7FFE43A4">
          <wp:simplePos x="0" y="0"/>
          <wp:positionH relativeFrom="page">
            <wp:posOffset>-1495425</wp:posOffset>
          </wp:positionH>
          <wp:positionV relativeFrom="page">
            <wp:posOffset>0</wp:posOffset>
          </wp:positionV>
          <wp:extent cx="7560310" cy="10687050"/>
          <wp:effectExtent l="0" t="0" r="0" b="0"/>
          <wp:wrapNone/>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1"/>
                  <a:srcRect l="5607" r="5607"/>
                  <a:stretch>
                    <a:fillRect/>
                  </a:stretch>
                </pic:blipFill>
                <pic:spPr bwMode="auto">
                  <a:xfrm>
                    <a:off x="0" y="0"/>
                    <a:ext cx="7560310" cy="106870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69DA7" w14:textId="77777777" w:rsidR="00E15183" w:rsidRDefault="00E15183">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A08D8"/>
    <w:multiLevelType w:val="multilevel"/>
    <w:tmpl w:val="DBE45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FBD7AC0"/>
    <w:multiLevelType w:val="multilevel"/>
    <w:tmpl w:val="FA529D2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183"/>
    <w:rsid w:val="00027143"/>
    <w:rsid w:val="001B12C4"/>
    <w:rsid w:val="00331054"/>
    <w:rsid w:val="00431137"/>
    <w:rsid w:val="004F1740"/>
    <w:rsid w:val="00600C3B"/>
    <w:rsid w:val="00781135"/>
    <w:rsid w:val="00874CE9"/>
    <w:rsid w:val="008D2F9D"/>
    <w:rsid w:val="00905087"/>
    <w:rsid w:val="00B826CB"/>
    <w:rsid w:val="00C22DE4"/>
    <w:rsid w:val="00CF7D17"/>
    <w:rsid w:val="00D50375"/>
    <w:rsid w:val="00E03D6A"/>
    <w:rsid w:val="00E15183"/>
    <w:rsid w:val="00FA501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5766B"/>
  <w15:docId w15:val="{9FCED079-388D-47B8-8ED0-03D7ADE66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Light" w:eastAsia="Source Sans Pro Light" w:hAnsi="Source Sans Pro Light" w:cs="Source Sans Pro Light"/>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0"/>
      <w:jc w:val="both"/>
    </w:pPr>
  </w:style>
  <w:style w:type="paragraph" w:styleId="Heading1">
    <w:name w:val="heading 1"/>
    <w:basedOn w:val="LO-normal"/>
    <w:next w:val="LO-normal"/>
    <w:uiPriority w:val="9"/>
    <w:qFormat/>
    <w:pPr>
      <w:keepNext/>
      <w:keepLines/>
      <w:outlineLvl w:val="0"/>
    </w:pPr>
    <w:rPr>
      <w:rFonts w:ascii="Source Sans Pro" w:eastAsia="Source Sans Pro" w:hAnsi="Source Sans Pro" w:cs="Source Sans Pro"/>
      <w:b/>
      <w:sz w:val="54"/>
      <w:szCs w:val="54"/>
    </w:rPr>
  </w:style>
  <w:style w:type="paragraph" w:styleId="Heading2">
    <w:name w:val="heading 2"/>
    <w:basedOn w:val="LO-normal"/>
    <w:next w:val="LO-normal"/>
    <w:uiPriority w:val="9"/>
    <w:unhideWhenUsed/>
    <w:qFormat/>
    <w:pPr>
      <w:keepNext/>
      <w:keepLines/>
      <w:outlineLvl w:val="1"/>
    </w:pPr>
    <w:rPr>
      <w:rFonts w:ascii="Source Sans Pro" w:eastAsia="Source Sans Pro" w:hAnsi="Source Sans Pro" w:cs="Source Sans Pro"/>
      <w:b/>
      <w:sz w:val="22"/>
      <w:szCs w:val="22"/>
    </w:rPr>
  </w:style>
  <w:style w:type="paragraph" w:styleId="Heading3">
    <w:name w:val="heading 3"/>
    <w:basedOn w:val="LO-normal"/>
    <w:next w:val="LO-normal"/>
    <w:uiPriority w:val="9"/>
    <w:semiHidden/>
    <w:unhideWhenUsed/>
    <w:qFormat/>
    <w:pPr>
      <w:keepNext/>
      <w:keepLines/>
      <w:spacing w:before="320" w:after="80"/>
      <w:outlineLvl w:val="2"/>
    </w:pPr>
    <w:rPr>
      <w:color w:val="434343"/>
      <w:sz w:val="28"/>
      <w:szCs w:val="28"/>
    </w:rPr>
  </w:style>
  <w:style w:type="paragraph" w:styleId="Heading4">
    <w:name w:val="heading 4"/>
    <w:basedOn w:val="LO-normal"/>
    <w:next w:val="LO-normal"/>
    <w:uiPriority w:val="9"/>
    <w:semiHidden/>
    <w:unhideWhenUsed/>
    <w:qFormat/>
    <w:pPr>
      <w:keepNext/>
      <w:keepLines/>
      <w:spacing w:before="280" w:after="80"/>
      <w:outlineLvl w:val="3"/>
    </w:pPr>
    <w:rPr>
      <w:color w:val="666666"/>
      <w:sz w:val="24"/>
      <w:szCs w:val="24"/>
    </w:rPr>
  </w:style>
  <w:style w:type="paragraph" w:styleId="Heading5">
    <w:name w:val="heading 5"/>
    <w:basedOn w:val="LO-normal"/>
    <w:next w:val="LO-normal"/>
    <w:uiPriority w:val="9"/>
    <w:semiHidden/>
    <w:unhideWhenUsed/>
    <w:qFormat/>
    <w:pPr>
      <w:keepNext/>
      <w:keepLines/>
      <w:spacing w:before="240" w:after="80"/>
      <w:outlineLvl w:val="4"/>
    </w:pPr>
    <w:rPr>
      <w:color w:val="666666"/>
      <w:sz w:val="22"/>
      <w:szCs w:val="22"/>
    </w:rPr>
  </w:style>
  <w:style w:type="paragraph" w:styleId="Heading6">
    <w:name w:val="heading 6"/>
    <w:basedOn w:val="LO-normal"/>
    <w:next w:val="LO-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after="240"/>
      <w:jc w:val="both"/>
    </w:pPr>
  </w:style>
  <w:style w:type="paragraph" w:styleId="Title">
    <w:name w:val="Title"/>
    <w:basedOn w:val="LO-normal"/>
    <w:next w:val="LO-normal"/>
    <w:uiPriority w:val="10"/>
    <w:qFormat/>
    <w:pPr>
      <w:keepNext/>
      <w:keepLines/>
    </w:pPr>
    <w:rPr>
      <w:rFonts w:ascii="Source Sans Pro" w:eastAsia="Source Sans Pro" w:hAnsi="Source Sans Pro" w:cs="Source Sans Pro"/>
      <w:b/>
      <w:color w:val="FFFFFF"/>
      <w:sz w:val="120"/>
      <w:szCs w:val="120"/>
    </w:rPr>
  </w:style>
  <w:style w:type="paragraph" w:styleId="Subtitle">
    <w:name w:val="Subtitle"/>
    <w:basedOn w:val="LO-normal"/>
    <w:next w:val="LO-normal"/>
    <w:uiPriority w:val="11"/>
    <w:qFormat/>
    <w:pPr>
      <w:keepNext/>
      <w:keepLines/>
      <w:spacing w:after="320"/>
    </w:pPr>
    <w:rPr>
      <w:rFonts w:ascii="Arial" w:eastAsia="Arial" w:hAnsi="Arial" w:cs="Arial"/>
      <w:color w:val="666666"/>
      <w:sz w:val="30"/>
      <w:szCs w:val="30"/>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styleId="FootnoteText">
    <w:name w:val="footnote text"/>
    <w:basedOn w:val="Normal"/>
  </w:style>
  <w:style w:type="paragraph" w:styleId="TOCHeading">
    <w:name w:val="TOC Heading"/>
    <w:basedOn w:val="Heading1"/>
    <w:next w:val="Normal"/>
    <w:uiPriority w:val="39"/>
    <w:unhideWhenUsed/>
    <w:qFormat/>
    <w:rsid w:val="00027143"/>
    <w:pPr>
      <w:suppressAutoHyphens w:val="0"/>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en-US" w:bidi="ar-SA"/>
    </w:rPr>
  </w:style>
  <w:style w:type="paragraph" w:styleId="TOC1">
    <w:name w:val="toc 1"/>
    <w:basedOn w:val="Normal"/>
    <w:next w:val="Normal"/>
    <w:autoRedefine/>
    <w:uiPriority w:val="39"/>
    <w:unhideWhenUsed/>
    <w:rsid w:val="00027143"/>
    <w:pPr>
      <w:spacing w:after="100"/>
    </w:pPr>
    <w:rPr>
      <w:rFonts w:cs="Mangal"/>
      <w:szCs w:val="18"/>
    </w:rPr>
  </w:style>
  <w:style w:type="character" w:styleId="Hyperlink">
    <w:name w:val="Hyperlink"/>
    <w:basedOn w:val="DefaultParagraphFont"/>
    <w:uiPriority w:val="99"/>
    <w:unhideWhenUsed/>
    <w:rsid w:val="00027143"/>
    <w:rPr>
      <w:color w:val="0000FF" w:themeColor="hyperlink"/>
      <w:u w:val="single"/>
    </w:rPr>
  </w:style>
  <w:style w:type="paragraph" w:styleId="TOC2">
    <w:name w:val="toc 2"/>
    <w:basedOn w:val="Normal"/>
    <w:next w:val="Normal"/>
    <w:autoRedefine/>
    <w:uiPriority w:val="39"/>
    <w:unhideWhenUsed/>
    <w:rsid w:val="00905087"/>
    <w:pPr>
      <w:spacing w:after="100"/>
      <w:ind w:left="200"/>
    </w:pPr>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0D169-B11E-415D-9540-65CCF6F9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3</Pages>
  <Words>300</Words>
  <Characters>1711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Quinten Steenhuis</cp:lastModifiedBy>
  <cp:revision>14</cp:revision>
  <dcterms:created xsi:type="dcterms:W3CDTF">2021-12-11T18:15:00Z</dcterms:created>
  <dcterms:modified xsi:type="dcterms:W3CDTF">2021-12-11T20:33:00Z</dcterms:modified>
  <dc:language>en-US</dc:language>
</cp:coreProperties>
</file>