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6p9e43leqsip"/>
      <w:bookmarkEnd w:id="0"/>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Style w:val="Title"/>
        <w:rPr/>
      </w:pPr>
      <w:r>
        <w:rPr/>
        <w:t>Clau</w:t>
      </w:r>
      <w:bookmarkStart w:id="1" w:name="_2cxwo03z1nom"/>
      <w:bookmarkEnd w:id="1"/>
      <w:r>
        <w:rPr/>
        <w:t>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pPr>
      <w:r>
        <w:rPr/>
        <w:t>At present, all the clauses are based on the laws of England and Wales. We encourage the conversion of these precedent clauses for use in other jurisdictions.</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p>
    <w:sdt>
      <w:sdtPr>
        <w:docPartObj>
          <w:docPartGallery w:val="Table of Contents"/>
          <w:docPartUnique w:val="true"/>
        </w:docPartObj>
      </w:sdtPr>
      <w:sdtContent>
        <w:p>
          <w:pPr>
            <w:pStyle w:val="TOCHeading"/>
            <w:rPr/>
          </w:pPr>
          <w:r>
            <w:rPr/>
            <w:t>Table of Contents</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90128866">
            <w:r>
              <w:rPr>
                <w:webHidden/>
                <w:rStyle w:val="IndexLink"/>
              </w:rPr>
              <w:t>{{ clause.name }}</w:t>
            </w:r>
            <w:r>
              <w:rPr>
                <w:webHidden/>
              </w:rPr>
              <w:fldChar w:fldCharType="begin"/>
            </w:r>
            <w:r>
              <w:rPr>
                <w:webHidden/>
              </w:rPr>
              <w:instrText>PAGEREF _Toc90128866 \h</w:instrText>
            </w:r>
            <w:r>
              <w:rPr>
                <w:webHidden/>
              </w:rPr>
              <w:fldChar w:fldCharType="separate"/>
            </w:r>
            <w:r>
              <w:rPr>
                <w:rStyle w:val="IndexLink"/>
                <w:vanish w:val="false"/>
              </w:rPr>
              <w:tab/>
              <w:t>3</w:t>
            </w:r>
            <w:r>
              <w:rPr>
                <w:webHidden/>
              </w:rPr>
              <w:fldChar w:fldCharType="end"/>
            </w:r>
          </w:hyperlink>
        </w:p>
        <w:p>
          <w:pPr>
            <w:pStyle w:val="Normal"/>
            <w:rPr/>
          </w:pPr>
          <w:r>
            <w:rPr/>
          </w:r>
          <w:r>
            <w:rPr/>
            <w:fldChar w:fldCharType="end"/>
          </w:r>
        </w:p>
      </w:sdtContent>
    </w:sdt>
    <w:p>
      <w:pPr>
        <w:pStyle w:val="LOnormal"/>
        <w:rPr>
          <w:rFonts w:ascii="Source Sans Pro" w:hAnsi="Source Sans Pro" w:eastAsia="Source Sans Pro" w:cs="Source Sans Pro"/>
        </w:rPr>
      </w:pPr>
      <w:r>
        <w:rPr>
          <w:rFonts w:eastAsia="Source Sans Pro" w:cs="Source Sans Pro" w:ascii="Source Sans Pro" w:hAnsi="Source Sans Pro"/>
        </w:rPr>
      </w:r>
    </w:p>
    <w:p>
      <w:pPr>
        <w:pStyle w:val="Normal"/>
        <w:rPr/>
      </w:pPr>
      <w:r>
        <w:rPr/>
      </w:r>
    </w:p>
    <w:p>
      <w:pPr>
        <w:pStyle w:val="Normal"/>
        <w:rPr>
          <w:sz w:val="54"/>
          <w:szCs w:val="54"/>
        </w:rPr>
      </w:pPr>
      <w:bookmarkStart w:id="3" w:name="MainText"/>
      <w:r>
        <w:rPr/>
        <w:t>{%p for clause in all_clause_objects %}</w:t>
      </w:r>
    </w:p>
    <w:p>
      <w:pPr>
        <w:pStyle w:val="Heading2"/>
        <w:rPr/>
      </w:pPr>
      <w:bookmarkStart w:id="4" w:name="_Toc90128866"/>
      <w:bookmarkStart w:id="5" w:name="_Toc90128590"/>
      <w:r>
        <w:rPr/>
        <w:t>{{ clause.name }}</w:t>
      </w:r>
      <w:bookmarkEnd w:id="4"/>
      <w:bookmarkEnd w:id="5"/>
    </w:p>
    <w:p>
      <w:pPr>
        <w:pStyle w:val="Normal"/>
        <w:rPr/>
      </w:pPr>
      <w:r>
        <w:rPr/>
        <w:t>Body of document</w:t>
      </w:r>
    </w:p>
    <w:p>
      <w:pPr>
        <w:pStyle w:val="Normal"/>
        <w:rPr/>
      </w:pPr>
      <w:r>
        <w:rPr/>
        <w:t>{%p for c_file in clause.files %}</w:t>
      </w:r>
    </w:p>
    <w:p>
      <w:pPr>
        <w:pStyle w:val="Normal"/>
        <w:rPr/>
      </w:pPr>
      <w:r>
        <w:rPr/>
        <w:t>{{p mammoth.convert_to_markdown(c_file.path()).value | striptags | markdown }}</w:t>
      </w:r>
    </w:p>
    <w:p>
      <w:pPr>
        <w:pStyle w:val="Normal"/>
        <w:rPr/>
      </w:pPr>
      <w:r>
        <w:rPr/>
        <w:t>{%p endfor %}</w:t>
      </w:r>
    </w:p>
    <w:p>
      <w:pPr>
        <w:pStyle w:val="Normal"/>
        <w:rPr>
          <w:sz w:val="54"/>
          <w:szCs w:val="54"/>
        </w:rPr>
      </w:pPr>
      <w:bookmarkStart w:id="6" w:name="MainText"/>
      <w:r>
        <w:rPr/>
        <w:t>{%p endfor %}</w:t>
      </w:r>
      <w:bookmarkEnd w:id="6"/>
    </w:p>
    <w:p>
      <w:pPr>
        <w:pStyle w:val="Normal"/>
        <w:rPr>
          <w:sz w:val="54"/>
          <w:szCs w:val="54"/>
        </w:rPr>
      </w:pPr>
      <w:r>
        <w:rPr/>
      </w:r>
    </w:p>
    <w:p>
      <w:pPr>
        <w:pStyle w:val="Normal"/>
        <w:spacing w:before="0" w:after="240"/>
        <w:rPr>
          <w:sz w:val="54"/>
          <w:szCs w:val="54"/>
        </w:rPr>
      </w:pPr>
      <w:r>
        <w:rPr/>
        <w:t xml:space="preserve">Retrieved at {{ format_datetime(current_datetime())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Application>LibreOffice/6.4.7.2$Linux_X86_64 LibreOffice_project/40$Build-2</Application>
  <Pages>3</Pages>
  <Words>319</Words>
  <Characters>1653</Characters>
  <CharactersWithSpaces>1956</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2022-01-09T15:18:23Z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