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4462" w:rsidRDefault="004F4462" w:rsidP="00064A02">
      <w:pPr>
        <w:spacing w:line="360" w:lineRule="auto"/>
        <w:jc w:val="center"/>
        <w:rPr>
          <w:sz w:val="32"/>
          <w:szCs w:val="32"/>
        </w:rPr>
      </w:pPr>
      <w:bookmarkStart w:id="0" w:name="_GoBack"/>
      <w:bookmarkEnd w:id="0"/>
      <w:r>
        <w:rPr>
          <w:sz w:val="32"/>
          <w:szCs w:val="32"/>
        </w:rPr>
        <w:t>Research Plan</w:t>
      </w:r>
    </w:p>
    <w:p w:rsidR="004F4462" w:rsidRDefault="004F4462" w:rsidP="00064A02">
      <w:pPr>
        <w:spacing w:line="360" w:lineRule="auto"/>
        <w:rPr>
          <w:sz w:val="24"/>
          <w:szCs w:val="24"/>
        </w:rPr>
      </w:pPr>
      <w:r>
        <w:tab/>
        <w:t xml:space="preserve">The question being addressed by the project is as follows:  </w:t>
      </w:r>
      <w:r w:rsidRPr="004F4462">
        <w:t>Does music, classical in specific, share attributes with fractals, and if so, which era of music is most defined by fractals: Baroque, Romantic, Modern, or Alternative Rock?</w:t>
      </w:r>
      <w:r>
        <w:t xml:space="preserve">  </w:t>
      </w:r>
      <w:r>
        <w:rPr>
          <w:sz w:val="44"/>
          <w:szCs w:val="44"/>
        </w:rPr>
        <w:t xml:space="preserve"> </w:t>
      </w:r>
      <w:r>
        <w:rPr>
          <w:sz w:val="24"/>
          <w:szCs w:val="24"/>
        </w:rPr>
        <w:t xml:space="preserve">This project addresses the presence of fractal features, such as those described in “How Long is the Coast of </w:t>
      </w:r>
      <w:r w:rsidR="00F26EBF">
        <w:rPr>
          <w:sz w:val="24"/>
          <w:szCs w:val="24"/>
        </w:rPr>
        <w:t>Britain</w:t>
      </w:r>
      <w:r>
        <w:rPr>
          <w:sz w:val="24"/>
          <w:szCs w:val="24"/>
        </w:rPr>
        <w:t xml:space="preserve">,” by Benoit B. Mandelbrot.   The created hypothesis conjectured the confirmed presence of fractal attributes in music, in </w:t>
      </w:r>
      <w:r w:rsidR="00F26EBF">
        <w:rPr>
          <w:sz w:val="24"/>
          <w:szCs w:val="24"/>
        </w:rPr>
        <w:t>descending</w:t>
      </w:r>
      <w:r>
        <w:rPr>
          <w:sz w:val="24"/>
          <w:szCs w:val="24"/>
        </w:rPr>
        <w:t xml:space="preserve"> order of Baroque,  Modern, Romantic, and Alternative Rock, </w:t>
      </w:r>
    </w:p>
    <w:p w:rsidR="004F4462" w:rsidRPr="00F26EBF" w:rsidRDefault="004F4462" w:rsidP="00064A02">
      <w:pPr>
        <w:spacing w:after="0" w:line="360" w:lineRule="auto"/>
        <w:rPr>
          <w:sz w:val="24"/>
          <w:szCs w:val="24"/>
          <w:u w:val="single"/>
        </w:rPr>
      </w:pPr>
      <w:r>
        <w:rPr>
          <w:sz w:val="24"/>
          <w:szCs w:val="24"/>
        </w:rPr>
        <w:tab/>
      </w:r>
      <w:r w:rsidRPr="00F26EBF">
        <w:rPr>
          <w:sz w:val="24"/>
          <w:szCs w:val="24"/>
        </w:rPr>
        <w:t xml:space="preserve">Beginning with the song sampled from the baroque era, Bach’s Invention No.  </w:t>
      </w:r>
      <w:proofErr w:type="gramStart"/>
      <w:r w:rsidRPr="00F26EBF">
        <w:rPr>
          <w:sz w:val="24"/>
          <w:szCs w:val="24"/>
        </w:rPr>
        <w:t>1</w:t>
      </w:r>
      <w:r w:rsidR="00F26EBF">
        <w:rPr>
          <w:sz w:val="24"/>
          <w:szCs w:val="24"/>
        </w:rPr>
        <w:t>,</w:t>
      </w:r>
      <w:proofErr w:type="gramEnd"/>
      <w:r w:rsidR="00F26EBF">
        <w:rPr>
          <w:sz w:val="24"/>
          <w:szCs w:val="24"/>
        </w:rPr>
        <w:t xml:space="preserve"> and continuing with the other three songs, </w:t>
      </w:r>
      <w:r w:rsidRPr="00F26EBF">
        <w:rPr>
          <w:sz w:val="24"/>
          <w:szCs w:val="24"/>
        </w:rPr>
        <w:t>every note on the right and left hand was taken and a time value was assigned to it, with the first note being 0, the second beat being 1, and fractions of beats being .25, .5, and .75.  The distance from C</w:t>
      </w:r>
      <w:r w:rsidRPr="00F26EBF">
        <w:rPr>
          <w:sz w:val="24"/>
          <w:szCs w:val="24"/>
          <w:vertAlign w:val="subscript"/>
        </w:rPr>
        <w:t>0</w:t>
      </w:r>
      <w:r w:rsidRPr="00F26EBF">
        <w:rPr>
          <w:sz w:val="24"/>
          <w:szCs w:val="24"/>
        </w:rPr>
        <w:t xml:space="preserve"> to each individual note in half-steps was determined, with each successive octave up being an additional 12 half-steps.  (Note:  if there was a chord, the root note of the chord was taken, or the chord was split into its various notes and at step 6, the </w:t>
      </w:r>
      <w:r w:rsidR="00F26EBF" w:rsidRPr="00F26EBF">
        <w:rPr>
          <w:sz w:val="24"/>
          <w:szCs w:val="24"/>
        </w:rPr>
        <w:t>summation</w:t>
      </w:r>
      <w:r w:rsidRPr="00F26EBF">
        <w:rPr>
          <w:sz w:val="24"/>
          <w:szCs w:val="24"/>
        </w:rPr>
        <w:t xml:space="preserve"> of the intervals between the previous note and each note in the chord were found.)  Using the formula for frequency, F=16.35117682* 1.054464^</w:t>
      </w:r>
      <w:proofErr w:type="gramStart"/>
      <w:r w:rsidRPr="00F26EBF">
        <w:rPr>
          <w:sz w:val="24"/>
          <w:szCs w:val="24"/>
        </w:rPr>
        <w:t>x ,</w:t>
      </w:r>
      <w:proofErr w:type="gramEnd"/>
      <w:r w:rsidRPr="00F26EBF">
        <w:rPr>
          <w:sz w:val="24"/>
          <w:szCs w:val="24"/>
        </w:rPr>
        <w:t xml:space="preserve"> where F= frequency in Hz, and x= the distance from C</w:t>
      </w:r>
      <w:r w:rsidRPr="00F26EBF">
        <w:rPr>
          <w:sz w:val="24"/>
          <w:szCs w:val="24"/>
          <w:vertAlign w:val="subscript"/>
        </w:rPr>
        <w:t>0</w:t>
      </w:r>
      <w:r w:rsidRPr="00F26EBF">
        <w:rPr>
          <w:sz w:val="24"/>
          <w:szCs w:val="24"/>
        </w:rPr>
        <w:t>, the lowest note on a piano, the frequency of each note in the song was generated.  The data gained so far was entered into a spreadsheet, with the time value in one column, and the frequency in another.  A graph using the data was created, with the time value on the x-axis, and the frequency on the y-axis.  The intervals between every note were found using the formula for an interval between two given notes, x</w:t>
      </w:r>
      <w:r w:rsidRPr="00F26EBF">
        <w:rPr>
          <w:sz w:val="24"/>
          <w:szCs w:val="24"/>
          <w:vertAlign w:val="subscript"/>
        </w:rPr>
        <w:t xml:space="preserve">i </w:t>
      </w:r>
      <w:r w:rsidRPr="00F26EBF">
        <w:rPr>
          <w:sz w:val="24"/>
          <w:szCs w:val="24"/>
        </w:rPr>
        <w:t xml:space="preserve">and </w:t>
      </w:r>
      <w:proofErr w:type="spellStart"/>
      <w:r w:rsidRPr="00F26EBF">
        <w:rPr>
          <w:sz w:val="24"/>
          <w:szCs w:val="24"/>
        </w:rPr>
        <w:t>x</w:t>
      </w:r>
      <w:r w:rsidRPr="00F26EBF">
        <w:rPr>
          <w:sz w:val="24"/>
          <w:szCs w:val="24"/>
          <w:vertAlign w:val="subscript"/>
        </w:rPr>
        <w:t>f</w:t>
      </w:r>
      <w:proofErr w:type="spellEnd"/>
      <w:proofErr w:type="gramStart"/>
      <w:r w:rsidRPr="00F26EBF">
        <w:rPr>
          <w:sz w:val="24"/>
          <w:szCs w:val="24"/>
        </w:rPr>
        <w:t>;  I</w:t>
      </w:r>
      <w:proofErr w:type="gramEnd"/>
      <w:r w:rsidRPr="00F26EBF">
        <w:rPr>
          <w:sz w:val="24"/>
          <w:szCs w:val="24"/>
        </w:rPr>
        <w:t xml:space="preserve">= </w:t>
      </w:r>
      <w:proofErr w:type="spellStart"/>
      <w:r w:rsidRPr="00F26EBF">
        <w:rPr>
          <w:sz w:val="24"/>
          <w:szCs w:val="24"/>
        </w:rPr>
        <w:t>x</w:t>
      </w:r>
      <w:r w:rsidRPr="00F26EBF">
        <w:rPr>
          <w:sz w:val="24"/>
          <w:szCs w:val="24"/>
          <w:vertAlign w:val="subscript"/>
        </w:rPr>
        <w:t>f</w:t>
      </w:r>
      <w:proofErr w:type="spellEnd"/>
      <w:r w:rsidRPr="00F26EBF">
        <w:rPr>
          <w:sz w:val="24"/>
          <w:szCs w:val="24"/>
          <w:vertAlign w:val="subscript"/>
        </w:rPr>
        <w:t xml:space="preserve">  </w:t>
      </w:r>
      <w:r w:rsidRPr="00F26EBF">
        <w:rPr>
          <w:sz w:val="24"/>
          <w:szCs w:val="24"/>
        </w:rPr>
        <w:t>-x</w:t>
      </w:r>
      <w:r w:rsidRPr="00F26EBF">
        <w:rPr>
          <w:sz w:val="24"/>
          <w:szCs w:val="24"/>
          <w:vertAlign w:val="subscript"/>
        </w:rPr>
        <w:t xml:space="preserve">i </w:t>
      </w:r>
      <w:r w:rsidRPr="00F26EBF">
        <w:rPr>
          <w:sz w:val="24"/>
          <w:szCs w:val="24"/>
        </w:rPr>
        <w:t xml:space="preserve">+1. </w:t>
      </w:r>
    </w:p>
    <w:p w:rsidR="004F4462" w:rsidRPr="00F26EBF" w:rsidRDefault="004F4462" w:rsidP="00064A02">
      <w:pPr>
        <w:spacing w:after="0" w:line="360" w:lineRule="auto"/>
        <w:ind w:left="720"/>
        <w:rPr>
          <w:sz w:val="24"/>
          <w:szCs w:val="24"/>
          <w:u w:val="single"/>
        </w:rPr>
      </w:pPr>
      <w:r w:rsidRPr="00F26EBF">
        <w:rPr>
          <w:sz w:val="24"/>
          <w:szCs w:val="24"/>
        </w:rPr>
        <w:t xml:space="preserve">The total number of intervals was found by adding up each interval between each note.  </w:t>
      </w:r>
    </w:p>
    <w:p w:rsidR="004F4462" w:rsidRPr="00F26EBF" w:rsidRDefault="004F4462" w:rsidP="00064A02">
      <w:pPr>
        <w:spacing w:after="0" w:line="360" w:lineRule="auto"/>
        <w:rPr>
          <w:sz w:val="24"/>
          <w:szCs w:val="24"/>
        </w:rPr>
      </w:pPr>
      <w:r w:rsidRPr="00F26EBF">
        <w:rPr>
          <w:sz w:val="24"/>
          <w:szCs w:val="24"/>
        </w:rPr>
        <w:t>Every other note in the song, the 2</w:t>
      </w:r>
      <w:r w:rsidRPr="00F26EBF">
        <w:rPr>
          <w:sz w:val="24"/>
          <w:szCs w:val="24"/>
          <w:vertAlign w:val="superscript"/>
        </w:rPr>
        <w:t>nd</w:t>
      </w:r>
      <w:r w:rsidRPr="00F26EBF">
        <w:rPr>
          <w:sz w:val="24"/>
          <w:szCs w:val="24"/>
        </w:rPr>
        <w:t xml:space="preserve"> note, the 4</w:t>
      </w:r>
      <w:r w:rsidRPr="00F26EBF">
        <w:rPr>
          <w:sz w:val="24"/>
          <w:szCs w:val="24"/>
          <w:vertAlign w:val="superscript"/>
        </w:rPr>
        <w:t xml:space="preserve">th </w:t>
      </w:r>
      <w:r w:rsidRPr="00F26EBF">
        <w:rPr>
          <w:sz w:val="24"/>
          <w:szCs w:val="24"/>
        </w:rPr>
        <w:t>note, the 6</w:t>
      </w:r>
      <w:r w:rsidRPr="00F26EBF">
        <w:rPr>
          <w:sz w:val="24"/>
          <w:szCs w:val="24"/>
          <w:vertAlign w:val="superscript"/>
        </w:rPr>
        <w:t>th</w:t>
      </w:r>
      <w:r w:rsidRPr="00F26EBF">
        <w:rPr>
          <w:sz w:val="24"/>
          <w:szCs w:val="24"/>
        </w:rPr>
        <w:t xml:space="preserve"> note, etc, was eliminated, leaving one half of the original notes.  </w:t>
      </w:r>
      <w:r w:rsidR="00F26EBF" w:rsidRPr="00F26EBF">
        <w:rPr>
          <w:sz w:val="24"/>
          <w:szCs w:val="24"/>
        </w:rPr>
        <w:t xml:space="preserve">The total number of intervals was found again used this reduced format.  </w:t>
      </w:r>
      <w:r w:rsidRPr="00F26EBF">
        <w:rPr>
          <w:sz w:val="24"/>
          <w:szCs w:val="24"/>
        </w:rPr>
        <w:t>3/4</w:t>
      </w:r>
      <w:r w:rsidRPr="00F26EBF">
        <w:rPr>
          <w:sz w:val="24"/>
          <w:szCs w:val="24"/>
          <w:vertAlign w:val="superscript"/>
        </w:rPr>
        <w:t>th</w:t>
      </w:r>
      <w:r w:rsidRPr="00F26EBF">
        <w:rPr>
          <w:sz w:val="24"/>
          <w:szCs w:val="24"/>
        </w:rPr>
        <w:t xml:space="preserve"> of the original notes</w:t>
      </w:r>
      <w:r w:rsidR="00F26EBF" w:rsidRPr="00F26EBF">
        <w:rPr>
          <w:sz w:val="24"/>
          <w:szCs w:val="24"/>
        </w:rPr>
        <w:t>, or one half of the remaining notes, were eliminated</w:t>
      </w:r>
      <w:r w:rsidRPr="00F26EBF">
        <w:rPr>
          <w:sz w:val="24"/>
          <w:szCs w:val="24"/>
        </w:rPr>
        <w:t>, leaving only the 1</w:t>
      </w:r>
      <w:r w:rsidRPr="00F26EBF">
        <w:rPr>
          <w:sz w:val="24"/>
          <w:szCs w:val="24"/>
          <w:vertAlign w:val="superscript"/>
        </w:rPr>
        <w:t>st</w:t>
      </w:r>
      <w:r w:rsidRPr="00F26EBF">
        <w:rPr>
          <w:sz w:val="24"/>
          <w:szCs w:val="24"/>
        </w:rPr>
        <w:t>, 5</w:t>
      </w:r>
      <w:r w:rsidRPr="00F26EBF">
        <w:rPr>
          <w:sz w:val="24"/>
          <w:szCs w:val="24"/>
          <w:vertAlign w:val="superscript"/>
        </w:rPr>
        <w:t>th</w:t>
      </w:r>
      <w:r w:rsidRPr="00F26EBF">
        <w:rPr>
          <w:sz w:val="24"/>
          <w:szCs w:val="24"/>
        </w:rPr>
        <w:t>, 9</w:t>
      </w:r>
      <w:r w:rsidRPr="00F26EBF">
        <w:rPr>
          <w:sz w:val="24"/>
          <w:szCs w:val="24"/>
          <w:vertAlign w:val="superscript"/>
        </w:rPr>
        <w:t>th</w:t>
      </w:r>
      <w:r w:rsidRPr="00F26EBF">
        <w:rPr>
          <w:sz w:val="24"/>
          <w:szCs w:val="24"/>
        </w:rPr>
        <w:t xml:space="preserve">, etc.  </w:t>
      </w:r>
      <w:r w:rsidR="00F26EBF" w:rsidRPr="00F26EBF">
        <w:rPr>
          <w:sz w:val="24"/>
          <w:szCs w:val="24"/>
        </w:rPr>
        <w:t xml:space="preserve"> T</w:t>
      </w:r>
      <w:r w:rsidRPr="00F26EBF">
        <w:rPr>
          <w:sz w:val="24"/>
          <w:szCs w:val="24"/>
        </w:rPr>
        <w:t xml:space="preserve">he total number of intervals between every fourth </w:t>
      </w:r>
      <w:proofErr w:type="gramStart"/>
      <w:r w:rsidRPr="00F26EBF">
        <w:rPr>
          <w:sz w:val="24"/>
          <w:szCs w:val="24"/>
        </w:rPr>
        <w:t>note</w:t>
      </w:r>
      <w:proofErr w:type="gramEnd"/>
      <w:r w:rsidR="00F26EBF" w:rsidRPr="00F26EBF">
        <w:rPr>
          <w:sz w:val="24"/>
          <w:szCs w:val="24"/>
        </w:rPr>
        <w:t xml:space="preserve"> was then found</w:t>
      </w:r>
      <w:r w:rsidRPr="00F26EBF">
        <w:rPr>
          <w:sz w:val="24"/>
          <w:szCs w:val="24"/>
        </w:rPr>
        <w:t xml:space="preserve">.  </w:t>
      </w:r>
      <w:r w:rsidR="00F26EBF" w:rsidRPr="00F26EBF">
        <w:rPr>
          <w:sz w:val="24"/>
          <w:szCs w:val="24"/>
        </w:rPr>
        <w:t>This process of eliminating one half of the remain notes and finding the total number of intervals was repeated one last time, leaving 1/8</w:t>
      </w:r>
      <w:r w:rsidR="00F26EBF" w:rsidRPr="00F26EBF">
        <w:rPr>
          <w:sz w:val="24"/>
          <w:szCs w:val="24"/>
          <w:vertAlign w:val="superscript"/>
        </w:rPr>
        <w:t>th</w:t>
      </w:r>
      <w:r w:rsidR="00F26EBF" w:rsidRPr="00F26EBF">
        <w:rPr>
          <w:sz w:val="24"/>
          <w:szCs w:val="24"/>
        </w:rPr>
        <w:t xml:space="preserve"> of the original </w:t>
      </w:r>
      <w:r w:rsidR="00F26EBF" w:rsidRPr="00F26EBF">
        <w:rPr>
          <w:sz w:val="24"/>
          <w:szCs w:val="24"/>
        </w:rPr>
        <w:lastRenderedPageBreak/>
        <w:t xml:space="preserve">notes.   </w:t>
      </w:r>
      <w:r w:rsidR="00F26EBF">
        <w:rPr>
          <w:sz w:val="24"/>
          <w:szCs w:val="24"/>
        </w:rPr>
        <w:t xml:space="preserve">The </w:t>
      </w:r>
      <w:r w:rsidRPr="00F26EBF">
        <w:rPr>
          <w:sz w:val="24"/>
          <w:szCs w:val="24"/>
        </w:rPr>
        <w:t xml:space="preserve">total number of intervals </w:t>
      </w:r>
      <w:r w:rsidR="00F26EBF">
        <w:rPr>
          <w:sz w:val="24"/>
          <w:szCs w:val="24"/>
        </w:rPr>
        <w:t xml:space="preserve">for each fraction of notes was graphed </w:t>
      </w:r>
      <w:r w:rsidRPr="00F26EBF">
        <w:rPr>
          <w:sz w:val="24"/>
          <w:szCs w:val="24"/>
        </w:rPr>
        <w:t xml:space="preserve">vertically with </w:t>
      </w:r>
      <w:r w:rsidRPr="00F26EBF">
        <w:rPr>
          <w:i/>
          <w:sz w:val="24"/>
          <w:szCs w:val="24"/>
        </w:rPr>
        <w:t>e</w:t>
      </w:r>
      <w:r w:rsidRPr="00F26EBF">
        <w:rPr>
          <w:sz w:val="24"/>
          <w:szCs w:val="24"/>
        </w:rPr>
        <w:t xml:space="preserve"> as the x-axis, where 1/2</w:t>
      </w:r>
      <w:r w:rsidRPr="00F26EBF">
        <w:rPr>
          <w:i/>
          <w:sz w:val="24"/>
          <w:szCs w:val="24"/>
          <w:vertAlign w:val="superscript"/>
        </w:rPr>
        <w:t>e</w:t>
      </w:r>
      <w:r w:rsidR="00F26EBF" w:rsidRPr="00F26EBF">
        <w:rPr>
          <w:sz w:val="24"/>
          <w:szCs w:val="24"/>
        </w:rPr>
        <w:t xml:space="preserve"> is the </w:t>
      </w:r>
      <w:r w:rsidR="00F26EBF">
        <w:rPr>
          <w:sz w:val="24"/>
          <w:szCs w:val="24"/>
        </w:rPr>
        <w:t xml:space="preserve">fraction </w:t>
      </w:r>
      <w:r w:rsidR="00F26EBF" w:rsidRPr="00F26EBF">
        <w:rPr>
          <w:sz w:val="24"/>
          <w:szCs w:val="24"/>
        </w:rPr>
        <w:t xml:space="preserve">of </w:t>
      </w:r>
      <w:r w:rsidR="00F26EBF">
        <w:rPr>
          <w:sz w:val="24"/>
          <w:szCs w:val="24"/>
        </w:rPr>
        <w:t xml:space="preserve">notes remaining.  </w:t>
      </w:r>
    </w:p>
    <w:p w:rsidR="00064A02" w:rsidRDefault="00064A02" w:rsidP="00064A02">
      <w:pPr>
        <w:spacing w:line="360" w:lineRule="auto"/>
        <w:ind w:firstLine="720"/>
        <w:rPr>
          <w:sz w:val="24"/>
          <w:szCs w:val="24"/>
        </w:rPr>
      </w:pPr>
      <w:r w:rsidRPr="00064A02">
        <w:rPr>
          <w:sz w:val="24"/>
          <w:szCs w:val="24"/>
        </w:rPr>
        <w:t>The independent variable in this experiment is the era of the song, and the dependent variable is self similarity or its fractal nature.  The data taken from the songs included the intervals between ev</w:t>
      </w:r>
      <w:r>
        <w:rPr>
          <w:sz w:val="24"/>
          <w:szCs w:val="24"/>
        </w:rPr>
        <w:t xml:space="preserve">ery note, right and left hand, </w:t>
      </w:r>
      <w:r w:rsidRPr="00064A02">
        <w:rPr>
          <w:sz w:val="24"/>
          <w:szCs w:val="24"/>
        </w:rPr>
        <w:t>and the total number of notes in each song.  Every interval between notes was added together to find the total amount of intervals.  The main category of data that will be analyzed is the average of the right and left hand total amount of intervals.  The</w:t>
      </w:r>
      <w:r>
        <w:rPr>
          <w:sz w:val="24"/>
          <w:szCs w:val="24"/>
        </w:rPr>
        <w:t xml:space="preserve">se values are displayed across </w:t>
      </w:r>
      <w:r w:rsidRPr="00064A02">
        <w:rPr>
          <w:sz w:val="24"/>
          <w:szCs w:val="24"/>
        </w:rPr>
        <w:t>the x axis, which is the value of x in 1/2</w:t>
      </w:r>
      <w:r w:rsidRPr="00064A02">
        <w:rPr>
          <w:sz w:val="24"/>
          <w:szCs w:val="24"/>
          <w:vertAlign w:val="superscript"/>
        </w:rPr>
        <w:t>x</w:t>
      </w:r>
      <w:r w:rsidRPr="00064A02">
        <w:rPr>
          <w:sz w:val="24"/>
          <w:szCs w:val="24"/>
        </w:rPr>
        <w:t>, which is the fraction of the total number of notes.  The desired result would be a negative correlation, or a straight line with a negative slope.  This</w:t>
      </w:r>
      <w:r>
        <w:rPr>
          <w:sz w:val="24"/>
          <w:szCs w:val="24"/>
        </w:rPr>
        <w:t xml:space="preserve"> would indicate that the total </w:t>
      </w:r>
      <w:r w:rsidRPr="00064A02">
        <w:rPr>
          <w:sz w:val="24"/>
          <w:szCs w:val="24"/>
        </w:rPr>
        <w:t xml:space="preserve">amount of intervals decreased at a specific rate, and that the total amount could be correctly predicted with each decreasing fraction.  The dip is more clearly defined when the linear regression of the values, calculated by a Ti-84 </w:t>
      </w:r>
      <w:proofErr w:type="gramStart"/>
      <w:r w:rsidRPr="00064A02">
        <w:rPr>
          <w:sz w:val="24"/>
          <w:szCs w:val="24"/>
        </w:rPr>
        <w:t>Plus</w:t>
      </w:r>
      <w:proofErr w:type="gramEnd"/>
      <w:r w:rsidRPr="00064A02">
        <w:rPr>
          <w:sz w:val="24"/>
          <w:szCs w:val="24"/>
        </w:rPr>
        <w:t xml:space="preserve"> Calculator, is displayed alongside it.   </w:t>
      </w:r>
      <w:r>
        <w:rPr>
          <w:sz w:val="24"/>
          <w:szCs w:val="24"/>
        </w:rPr>
        <w:t>Also notable</w:t>
      </w:r>
      <w:r w:rsidRPr="00064A02">
        <w:rPr>
          <w:sz w:val="24"/>
          <w:szCs w:val="24"/>
        </w:rPr>
        <w:t xml:space="preserve"> is the coefficient of determination.   It i</w:t>
      </w:r>
      <w:r>
        <w:rPr>
          <w:sz w:val="24"/>
          <w:szCs w:val="24"/>
        </w:rPr>
        <w:t>s determined by the equation,</w:t>
      </w:r>
      <w:r w:rsidRPr="00064A02">
        <w:rPr>
          <w:noProof/>
          <w:sz w:val="24"/>
          <w:szCs w:val="24"/>
        </w:rPr>
        <w:drawing>
          <wp:inline distT="0" distB="0" distL="0" distR="0">
            <wp:extent cx="2752725" cy="58102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752725" cy="581025"/>
                    </a:xfrm>
                    <a:prstGeom prst="rect">
                      <a:avLst/>
                    </a:prstGeom>
                    <a:noFill/>
                    <a:ln w="9525">
                      <a:noFill/>
                      <a:miter lim="800000"/>
                      <a:headEnd/>
                      <a:tailEnd/>
                    </a:ln>
                  </pic:spPr>
                </pic:pic>
              </a:graphicData>
            </a:graphic>
          </wp:inline>
        </w:drawing>
      </w:r>
      <w:proofErr w:type="gramStart"/>
      <w:r>
        <w:rPr>
          <w:sz w:val="24"/>
          <w:szCs w:val="24"/>
        </w:rPr>
        <w:t xml:space="preserve"> ,</w:t>
      </w:r>
      <w:proofErr w:type="gramEnd"/>
      <w:r>
        <w:rPr>
          <w:sz w:val="24"/>
          <w:szCs w:val="24"/>
        </w:rPr>
        <w:t xml:space="preserve"> </w:t>
      </w:r>
      <w:r w:rsidRPr="00064A02">
        <w:rPr>
          <w:sz w:val="24"/>
          <w:szCs w:val="24"/>
        </w:rPr>
        <w:t xml:space="preserve">then both sides are squared.  This coefficient states how closely related the data is related to the regression, and varies from 0 to 1, with 0 being no relation and 1 being a perfect relation.   For the purposes of this </w:t>
      </w:r>
      <w:r>
        <w:rPr>
          <w:sz w:val="24"/>
          <w:szCs w:val="24"/>
        </w:rPr>
        <w:t xml:space="preserve">experiment, </w:t>
      </w:r>
      <w:r w:rsidRPr="00064A02">
        <w:rPr>
          <w:sz w:val="24"/>
          <w:szCs w:val="24"/>
        </w:rPr>
        <w:t>anything above r</w:t>
      </w:r>
      <w:r w:rsidRPr="00064A02">
        <w:rPr>
          <w:sz w:val="24"/>
          <w:szCs w:val="24"/>
          <w:vertAlign w:val="superscript"/>
        </w:rPr>
        <w:t>2</w:t>
      </w:r>
      <w:r w:rsidRPr="00064A02">
        <w:rPr>
          <w:sz w:val="24"/>
          <w:szCs w:val="24"/>
        </w:rPr>
        <w:t xml:space="preserve">= .85 will be considered a strong correlation and anything less will be described as weak.   </w:t>
      </w:r>
    </w:p>
    <w:p w:rsidR="00064A02" w:rsidRDefault="00064A02" w:rsidP="00064A02">
      <w:pPr>
        <w:spacing w:line="480" w:lineRule="auto"/>
        <w:ind w:firstLine="720"/>
        <w:jc w:val="center"/>
        <w:rPr>
          <w:u w:val="single"/>
        </w:rPr>
      </w:pPr>
    </w:p>
    <w:p w:rsidR="00064A02" w:rsidRDefault="00064A02" w:rsidP="00064A02">
      <w:pPr>
        <w:spacing w:line="480" w:lineRule="auto"/>
        <w:ind w:firstLine="720"/>
        <w:jc w:val="center"/>
        <w:rPr>
          <w:u w:val="single"/>
        </w:rPr>
      </w:pPr>
    </w:p>
    <w:p w:rsidR="00064A02" w:rsidRDefault="00064A02" w:rsidP="00064A02">
      <w:pPr>
        <w:spacing w:line="480" w:lineRule="auto"/>
        <w:ind w:firstLine="720"/>
        <w:jc w:val="center"/>
        <w:rPr>
          <w:u w:val="single"/>
        </w:rPr>
      </w:pPr>
    </w:p>
    <w:p w:rsidR="00064A02" w:rsidRDefault="00064A02" w:rsidP="00064A02">
      <w:pPr>
        <w:spacing w:line="480" w:lineRule="auto"/>
        <w:ind w:firstLine="720"/>
        <w:jc w:val="center"/>
        <w:rPr>
          <w:u w:val="single"/>
        </w:rPr>
      </w:pPr>
    </w:p>
    <w:p w:rsidR="00064A02" w:rsidRDefault="00064A02" w:rsidP="00064A02">
      <w:pPr>
        <w:spacing w:line="480" w:lineRule="auto"/>
        <w:ind w:firstLine="720"/>
        <w:jc w:val="center"/>
        <w:rPr>
          <w:u w:val="single"/>
        </w:rPr>
      </w:pPr>
    </w:p>
    <w:p w:rsidR="00064A02" w:rsidRDefault="00064A02" w:rsidP="00064A02">
      <w:pPr>
        <w:spacing w:line="480" w:lineRule="auto"/>
        <w:ind w:firstLine="720"/>
        <w:jc w:val="center"/>
        <w:rPr>
          <w:u w:val="single"/>
        </w:rPr>
      </w:pPr>
      <w:r>
        <w:rPr>
          <w:u w:val="single"/>
        </w:rPr>
        <w:lastRenderedPageBreak/>
        <w:t>Bibliography</w:t>
      </w:r>
    </w:p>
    <w:p w:rsidR="00064A02" w:rsidRDefault="00064A02" w:rsidP="00064A02">
      <w:pPr>
        <w:spacing w:line="480" w:lineRule="auto"/>
        <w:ind w:left="720" w:firstLine="720"/>
      </w:pPr>
      <w:proofErr w:type="gramStart"/>
      <w:r>
        <w:t>Brown L, editor; 1993.</w:t>
      </w:r>
      <w:proofErr w:type="gramEnd"/>
      <w:r>
        <w:t xml:space="preserve">  </w:t>
      </w:r>
      <w:proofErr w:type="gramStart"/>
      <w:r>
        <w:t>The new shorter Oxford dictionary.</w:t>
      </w:r>
      <w:proofErr w:type="gramEnd"/>
      <w:r>
        <w:t xml:space="preserve">  </w:t>
      </w:r>
      <w:smartTag w:uri="urn:schemas-microsoft-com:office:smarttags" w:element="State">
        <w:r>
          <w:t>New York</w:t>
        </w:r>
      </w:smartTag>
      <w:r>
        <w:t xml:space="preserve">:  </w:t>
      </w:r>
      <w:smartTag w:uri="urn:schemas-microsoft-com:office:smarttags" w:element="place">
        <w:smartTag w:uri="urn:schemas-microsoft-com:office:smarttags" w:element="PlaceName">
          <w:r>
            <w:t>Oxford</w:t>
          </w:r>
        </w:smartTag>
        <w:r>
          <w:t xml:space="preserve"> </w:t>
        </w:r>
        <w:smartTag w:uri="urn:schemas-microsoft-com:office:smarttags" w:element="PlaceType">
          <w:r>
            <w:t>University</w:t>
          </w:r>
        </w:smartTag>
      </w:smartTag>
      <w:r>
        <w:t xml:space="preserve"> Press. </w:t>
      </w:r>
    </w:p>
    <w:p w:rsidR="00064A02" w:rsidRDefault="00064A02" w:rsidP="00064A02">
      <w:pPr>
        <w:spacing w:line="480" w:lineRule="auto"/>
        <w:ind w:left="720" w:firstLine="720"/>
      </w:pPr>
      <w:r>
        <w:t xml:space="preserve">c1995 [updated 2011 July; cited 2011 Oct 3].   </w:t>
      </w:r>
      <w:proofErr w:type="gramStart"/>
      <w:r>
        <w:t>Classical Net [Internet].</w:t>
      </w:r>
      <w:proofErr w:type="gramEnd"/>
      <w:r>
        <w:t xml:space="preserve"> </w:t>
      </w:r>
      <w:smartTag w:uri="urn:schemas-microsoft-com:office:smarttags" w:element="place">
        <w:smartTag w:uri="urn:schemas-microsoft-com:office:smarttags" w:element="country-region">
          <w:r>
            <w:t>United States</w:t>
          </w:r>
        </w:smartTag>
      </w:smartTag>
      <w:r>
        <w:t xml:space="preserve">:  Classical Net; Available from: </w:t>
      </w:r>
      <w:hyperlink r:id="rId9" w:history="1">
        <w:r w:rsidRPr="00F210DC">
          <w:rPr>
            <w:rStyle w:val="Hyperlink"/>
          </w:rPr>
          <w:t>http://www.classical.net/music/history.php</w:t>
        </w:r>
      </w:hyperlink>
      <w:r>
        <w:t xml:space="preserve"> </w:t>
      </w:r>
    </w:p>
    <w:p w:rsidR="00064A02" w:rsidRDefault="00064A02" w:rsidP="00064A02">
      <w:pPr>
        <w:spacing w:line="480" w:lineRule="auto"/>
        <w:ind w:left="720" w:firstLine="720"/>
      </w:pPr>
      <w:r>
        <w:t xml:space="preserve">Ho A; 1995.  </w:t>
      </w:r>
      <w:proofErr w:type="spellStart"/>
      <w:proofErr w:type="gramStart"/>
      <w:r>
        <w:t>Sierpinski</w:t>
      </w:r>
      <w:proofErr w:type="spellEnd"/>
      <w:r>
        <w:t xml:space="preserve"> triangle [Internet].</w:t>
      </w:r>
      <w:proofErr w:type="gramEnd"/>
      <w:r>
        <w:t xml:space="preserve">  [Place unknown]; c1995 [cited 2011 Oct 2].  Available from: </w:t>
      </w:r>
      <w:hyperlink r:id="rId10" w:history="1">
        <w:r w:rsidRPr="00F210DC">
          <w:rPr>
            <w:rStyle w:val="Hyperlink"/>
          </w:rPr>
          <w:t>http://www.zeuscat.com/andrew/chaos/sierpinski.html</w:t>
        </w:r>
      </w:hyperlink>
      <w:r>
        <w:t xml:space="preserve"> </w:t>
      </w:r>
    </w:p>
    <w:p w:rsidR="00064A02" w:rsidRDefault="00064A02" w:rsidP="00064A02">
      <w:pPr>
        <w:spacing w:line="480" w:lineRule="auto"/>
        <w:ind w:left="720" w:firstLine="720"/>
      </w:pPr>
      <w:proofErr w:type="spellStart"/>
      <w:r>
        <w:t>Hsü</w:t>
      </w:r>
      <w:proofErr w:type="spellEnd"/>
      <w:r>
        <w:t xml:space="preserve"> K, </w:t>
      </w:r>
      <w:proofErr w:type="spellStart"/>
      <w:r>
        <w:t>Hsü</w:t>
      </w:r>
      <w:proofErr w:type="spellEnd"/>
      <w:r>
        <w:t xml:space="preserve"> A. 1990 July 27 [cited 2011 Oct 2].  Self-similarity of the “1/f noise” called music.  Proc. Natl. Acad. Sci. USA.  [Internet]</w:t>
      </w:r>
      <w:proofErr w:type="gramStart"/>
      <w:r>
        <w:t>;  88</w:t>
      </w:r>
      <w:proofErr w:type="gramEnd"/>
      <w:r>
        <w:t xml:space="preserve">: 3507-3509.  Available from: </w:t>
      </w:r>
      <w:hyperlink r:id="rId11" w:history="1">
        <w:r w:rsidRPr="00F210DC">
          <w:rPr>
            <w:rStyle w:val="Hyperlink"/>
          </w:rPr>
          <w:t>http://www.ncbi.nlm.nih.gov/pmc/articles/PMC51477/pdf/pnas01058-0549.pdf</w:t>
        </w:r>
      </w:hyperlink>
      <w:r>
        <w:t xml:space="preserve"> </w:t>
      </w:r>
    </w:p>
    <w:p w:rsidR="00064A02" w:rsidRDefault="00064A02" w:rsidP="00064A02">
      <w:pPr>
        <w:spacing w:line="480" w:lineRule="auto"/>
        <w:ind w:left="720" w:firstLine="720"/>
      </w:pPr>
      <w:proofErr w:type="gramStart"/>
      <w:r>
        <w:t>O’Brien J [date unknown].</w:t>
      </w:r>
      <w:proofErr w:type="gramEnd"/>
      <w:r>
        <w:t xml:space="preserve">  </w:t>
      </w:r>
      <w:proofErr w:type="gramStart"/>
      <w:r>
        <w:t>Fractals and Their Use in Music [Internet].</w:t>
      </w:r>
      <w:proofErr w:type="gramEnd"/>
      <w:r>
        <w:t xml:space="preserve">  [Place unknown]:  </w:t>
      </w:r>
      <w:proofErr w:type="spellStart"/>
      <w:r>
        <w:t>Comm</w:t>
      </w:r>
      <w:proofErr w:type="spellEnd"/>
      <w:r>
        <w:t xml:space="preserve"> 141; Available from: </w:t>
      </w:r>
      <w:hyperlink r:id="rId12" w:history="1">
        <w:r w:rsidRPr="00AE055A">
          <w:rPr>
            <w:rStyle w:val="Hyperlink"/>
          </w:rPr>
          <w:t>http://www.unc.edu/~jimlee/JohnObrienFractalMusic.htm</w:t>
        </w:r>
      </w:hyperlink>
      <w:r>
        <w:t xml:space="preserve"> </w:t>
      </w:r>
    </w:p>
    <w:p w:rsidR="00064A02" w:rsidRDefault="00064A02" w:rsidP="00064A02">
      <w:pPr>
        <w:spacing w:line="480" w:lineRule="auto"/>
        <w:ind w:left="720" w:firstLine="720"/>
      </w:pPr>
      <w:proofErr w:type="gramStart"/>
      <w:r>
        <w:t>Schroeder M; 1991.</w:t>
      </w:r>
      <w:proofErr w:type="gramEnd"/>
      <w:r>
        <w:t xml:space="preserve">  Fractals, chaos, power laws:  minutes from an infinite paradise.  Mineola (NY):  </w:t>
      </w:r>
      <w:smartTag w:uri="urn:schemas-microsoft-com:office:smarttags" w:element="place">
        <w:smartTag w:uri="urn:schemas-microsoft-com:office:smarttags" w:element="City">
          <w:r>
            <w:t>Dover</w:t>
          </w:r>
        </w:smartTag>
      </w:smartTag>
      <w:r>
        <w:t xml:space="preserve"> Publications. </w:t>
      </w:r>
    </w:p>
    <w:p w:rsidR="00064A02" w:rsidRPr="0087271C" w:rsidRDefault="00064A02" w:rsidP="00064A02">
      <w:pPr>
        <w:spacing w:line="480" w:lineRule="auto"/>
        <w:ind w:left="720"/>
      </w:pPr>
    </w:p>
    <w:p w:rsidR="00064A02" w:rsidRPr="00064A02" w:rsidRDefault="00064A02" w:rsidP="00064A02">
      <w:pPr>
        <w:spacing w:line="360" w:lineRule="auto"/>
        <w:ind w:firstLine="720"/>
        <w:rPr>
          <w:sz w:val="24"/>
          <w:szCs w:val="24"/>
        </w:rPr>
      </w:pPr>
    </w:p>
    <w:p w:rsidR="00064A02" w:rsidRDefault="00064A02" w:rsidP="00064A02">
      <w:pPr>
        <w:spacing w:line="360" w:lineRule="auto"/>
        <w:rPr>
          <w:b/>
          <w:sz w:val="52"/>
        </w:rPr>
      </w:pPr>
    </w:p>
    <w:p w:rsidR="004F4462" w:rsidRPr="00F26EBF" w:rsidRDefault="004F4462" w:rsidP="00064A02">
      <w:pPr>
        <w:spacing w:line="360" w:lineRule="auto"/>
        <w:rPr>
          <w:sz w:val="24"/>
          <w:szCs w:val="24"/>
        </w:rPr>
      </w:pPr>
    </w:p>
    <w:p w:rsidR="00064A02" w:rsidRPr="00F26EBF" w:rsidRDefault="00064A02">
      <w:pPr>
        <w:spacing w:line="360" w:lineRule="auto"/>
        <w:rPr>
          <w:sz w:val="24"/>
          <w:szCs w:val="24"/>
        </w:rPr>
      </w:pPr>
    </w:p>
    <w:sectPr w:rsidR="00064A02" w:rsidRPr="00F26EBF">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4462" w:rsidRDefault="004F4462" w:rsidP="004F4462">
      <w:pPr>
        <w:spacing w:after="0" w:line="240" w:lineRule="auto"/>
      </w:pPr>
      <w:r>
        <w:separator/>
      </w:r>
    </w:p>
  </w:endnote>
  <w:endnote w:type="continuationSeparator" w:id="0">
    <w:p w:rsidR="004F4462" w:rsidRDefault="004F4462" w:rsidP="004F4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0000000000000000000"/>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4462" w:rsidRDefault="004F4462" w:rsidP="004F4462">
      <w:pPr>
        <w:spacing w:after="0" w:line="240" w:lineRule="auto"/>
      </w:pPr>
      <w:r>
        <w:separator/>
      </w:r>
    </w:p>
  </w:footnote>
  <w:footnote w:type="continuationSeparator" w:id="0">
    <w:p w:rsidR="004F4462" w:rsidRDefault="004F4462" w:rsidP="004F44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462" w:rsidRDefault="004F4462">
    <w:pPr>
      <w:pStyle w:val="Header"/>
    </w:pPr>
    <w:r>
      <w:t>Bryce Willey- Fractal and Fugue</w:t>
    </w:r>
  </w:p>
  <w:p w:rsidR="004F4462" w:rsidRDefault="004F4462">
    <w:pPr>
      <w:pStyle w:val="Header"/>
    </w:pPr>
    <w:r>
      <w:t>Research Plan</w:t>
    </w:r>
  </w:p>
  <w:p w:rsidR="004F4462" w:rsidRDefault="004F446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1B113E"/>
    <w:multiLevelType w:val="hybridMultilevel"/>
    <w:tmpl w:val="8E0CC98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mbri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mbria"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F4462"/>
    <w:rsid w:val="00064A02"/>
    <w:rsid w:val="004F4462"/>
    <w:rsid w:val="00842AAA"/>
    <w:rsid w:val="00F26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44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4462"/>
  </w:style>
  <w:style w:type="paragraph" w:styleId="Footer">
    <w:name w:val="footer"/>
    <w:basedOn w:val="Normal"/>
    <w:link w:val="FooterChar"/>
    <w:uiPriority w:val="99"/>
    <w:semiHidden/>
    <w:unhideWhenUsed/>
    <w:rsid w:val="004F44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F4462"/>
  </w:style>
  <w:style w:type="paragraph" w:styleId="BalloonText">
    <w:name w:val="Balloon Text"/>
    <w:basedOn w:val="Normal"/>
    <w:link w:val="BalloonTextChar"/>
    <w:uiPriority w:val="99"/>
    <w:semiHidden/>
    <w:unhideWhenUsed/>
    <w:rsid w:val="004F44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4462"/>
    <w:rPr>
      <w:rFonts w:ascii="Tahoma" w:hAnsi="Tahoma" w:cs="Tahoma"/>
      <w:sz w:val="16"/>
      <w:szCs w:val="16"/>
    </w:rPr>
  </w:style>
  <w:style w:type="character" w:styleId="Hyperlink">
    <w:name w:val="Hyperlink"/>
    <w:basedOn w:val="DefaultParagraphFont"/>
    <w:uiPriority w:val="99"/>
    <w:semiHidden/>
    <w:rsid w:val="00064A02"/>
    <w:rPr>
      <w:rFonts w:cs="Times New Roman"/>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www.unc.edu/~jimlee/JohnObrienFractalMusic.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ncbi.nlm.nih.gov/pmc/articles/PMC51477/pdf/pnas01058-0549.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zeuscat.com/andrew/chaos/sierpinski.html" TargetMode="External"/><Relationship Id="rId4" Type="http://schemas.openxmlformats.org/officeDocument/2006/relationships/settings" Target="settings.xml"/><Relationship Id="rId9" Type="http://schemas.openxmlformats.org/officeDocument/2006/relationships/hyperlink" Target="http://www.classical.net/music/history.ph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3</Pages>
  <Words>795</Words>
  <Characters>4533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GISD</Company>
  <LinksUpToDate>false</LinksUpToDate>
  <CharactersWithSpaces>5318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brycewilley</dc:creator>
  <cp:keywords/>
  <dc:description/>
  <cp:lastModifiedBy>BRYCE WILLEY</cp:lastModifiedBy>
  <cp:revision>3</cp:revision>
  <cp:lastPrinted>2012-01-27T18:52:00Z</cp:lastPrinted>
  <dcterms:created xsi:type="dcterms:W3CDTF">2012-01-27T18:06:00Z</dcterms:created>
  <dcterms:modified xsi:type="dcterms:W3CDTF">2012-12-04T19:47:00Z</dcterms:modified>
</cp:coreProperties>
</file>